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BC593" w14:textId="77777777" w:rsidR="005567DB" w:rsidRPr="009244F3" w:rsidRDefault="005567DB" w:rsidP="005567DB">
      <w:pPr>
        <w:spacing w:line="240" w:lineRule="auto"/>
        <w:ind w:left="4820" w:firstLine="0"/>
        <w:contextualSpacing/>
        <w:rPr>
          <w:rFonts w:cs="Times New Roman"/>
          <w:szCs w:val="24"/>
        </w:rPr>
      </w:pPr>
      <w:r w:rsidRPr="009244F3">
        <w:rPr>
          <w:rFonts w:cs="Times New Roman"/>
          <w:szCs w:val="24"/>
        </w:rPr>
        <w:t>УТВЕРЖДЕНО</w:t>
      </w:r>
    </w:p>
    <w:p w14:paraId="71A76BDF" w14:textId="77777777" w:rsidR="005567DB" w:rsidRPr="009244F3" w:rsidRDefault="005567DB" w:rsidP="005567DB">
      <w:pPr>
        <w:spacing w:line="240" w:lineRule="auto"/>
        <w:ind w:left="4820" w:firstLine="0"/>
        <w:contextualSpacing/>
        <w:rPr>
          <w:rFonts w:cs="Times New Roman"/>
          <w:szCs w:val="24"/>
        </w:rPr>
      </w:pPr>
      <w:r w:rsidRPr="009244F3">
        <w:rPr>
          <w:rFonts w:cs="Times New Roman"/>
          <w:szCs w:val="24"/>
        </w:rPr>
        <w:t xml:space="preserve">Решением Общественной палаты Одинцовского муниципального </w:t>
      </w:r>
      <w:r w:rsidRPr="009244F3">
        <w:rPr>
          <w:rFonts w:cs="Times New Roman"/>
          <w:bCs/>
          <w:szCs w:val="24"/>
        </w:rPr>
        <w:t xml:space="preserve">района </w:t>
      </w:r>
      <w:r w:rsidRPr="009244F3">
        <w:rPr>
          <w:rFonts w:cs="Times New Roman"/>
          <w:szCs w:val="24"/>
        </w:rPr>
        <w:t xml:space="preserve">№ </w:t>
      </w:r>
      <w:r>
        <w:rPr>
          <w:rFonts w:cs="Times New Roman"/>
          <w:szCs w:val="24"/>
        </w:rPr>
        <w:t>4/2 от «24</w:t>
      </w:r>
      <w:r w:rsidRPr="009244F3">
        <w:rPr>
          <w:rFonts w:cs="Times New Roman"/>
          <w:szCs w:val="24"/>
        </w:rPr>
        <w:t>» июля 2014 года</w:t>
      </w:r>
      <w:r>
        <w:rPr>
          <w:rFonts w:cs="Times New Roman"/>
          <w:szCs w:val="24"/>
        </w:rPr>
        <w:t xml:space="preserve"> (в ред. Решения Общественной палаты Одинцовского муниципального района 7/2 от «24</w:t>
      </w:r>
      <w:r w:rsidRPr="009244F3">
        <w:rPr>
          <w:rFonts w:cs="Times New Roman"/>
          <w:szCs w:val="24"/>
        </w:rPr>
        <w:t>» июля 2014 года</w:t>
      </w:r>
      <w:r>
        <w:rPr>
          <w:rFonts w:cs="Times New Roman"/>
          <w:szCs w:val="24"/>
        </w:rPr>
        <w:t>)</w:t>
      </w:r>
    </w:p>
    <w:p w14:paraId="3EE23130" w14:textId="77777777" w:rsidR="00AA247A" w:rsidRPr="00256950" w:rsidRDefault="00AA247A" w:rsidP="0086182B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14:paraId="0685DCED" w14:textId="77777777" w:rsidR="003E7701" w:rsidRPr="00256950" w:rsidRDefault="0086182B" w:rsidP="00BC3D99">
      <w:pPr>
        <w:spacing w:line="240" w:lineRule="auto"/>
        <w:ind w:firstLine="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РЕГЛАМЕНТ</w:t>
      </w:r>
    </w:p>
    <w:p w14:paraId="58792572" w14:textId="77777777" w:rsidR="00811326" w:rsidRPr="00256950" w:rsidRDefault="0086182B" w:rsidP="00BC3D99">
      <w:pPr>
        <w:spacing w:line="240" w:lineRule="auto"/>
        <w:ind w:firstLine="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О</w:t>
      </w:r>
      <w:r w:rsidR="00811326" w:rsidRPr="00256950">
        <w:rPr>
          <w:rFonts w:cs="Times New Roman"/>
          <w:b/>
          <w:sz w:val="28"/>
          <w:szCs w:val="28"/>
        </w:rPr>
        <w:t>БЩЕСТВЕННОЙ ПАЛАТЫ</w:t>
      </w:r>
    </w:p>
    <w:p w14:paraId="3A9E6CD7" w14:textId="77777777" w:rsidR="0086182B" w:rsidRPr="00256950" w:rsidRDefault="009F6492" w:rsidP="00BC3D99">
      <w:pPr>
        <w:spacing w:line="240" w:lineRule="auto"/>
        <w:ind w:firstLine="0"/>
        <w:contextualSpacing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Одинцовского муниципального района</w:t>
      </w:r>
      <w:r w:rsidR="00EF238F">
        <w:rPr>
          <w:rFonts w:cs="Times New Roman"/>
          <w:b/>
          <w:sz w:val="28"/>
          <w:szCs w:val="28"/>
        </w:rPr>
        <w:t xml:space="preserve"> Московской области</w:t>
      </w:r>
    </w:p>
    <w:p w14:paraId="6AC2598E" w14:textId="77777777" w:rsidR="00BC36CB" w:rsidRPr="00256950" w:rsidRDefault="00BC36CB" w:rsidP="00BC36CB">
      <w:pPr>
        <w:spacing w:line="240" w:lineRule="auto"/>
        <w:contextualSpacing/>
        <w:rPr>
          <w:rFonts w:cs="Times New Roman"/>
          <w:sz w:val="28"/>
          <w:szCs w:val="28"/>
        </w:rPr>
      </w:pPr>
    </w:p>
    <w:p w14:paraId="3CF29A8A" w14:textId="77777777" w:rsidR="00BC36CB" w:rsidRPr="00256950" w:rsidRDefault="0086182B" w:rsidP="00BC3D99">
      <w:r w:rsidRPr="00256950">
        <w:rPr>
          <w:rFonts w:cs="Times New Roman"/>
        </w:rPr>
        <w:t xml:space="preserve">Настоящий Регламент устанавливает </w:t>
      </w:r>
      <w:r w:rsidR="0008161A" w:rsidRPr="00256950">
        <w:t xml:space="preserve">правила внутренней организации и определяет порядок деятельности </w:t>
      </w:r>
      <w:r w:rsidR="007F2341" w:rsidRPr="00256950">
        <w:t>О</w:t>
      </w:r>
      <w:r w:rsidR="0008161A" w:rsidRPr="00256950">
        <w:t xml:space="preserve">бщественной палаты </w:t>
      </w:r>
      <w:r w:rsidR="009F6492">
        <w:t>Одинцовского муниципального района</w:t>
      </w:r>
      <w:r w:rsidR="00EF238F">
        <w:t xml:space="preserve"> Московской области</w:t>
      </w:r>
      <w:r w:rsidR="00501650" w:rsidRPr="00256950">
        <w:t xml:space="preserve"> </w:t>
      </w:r>
      <w:r w:rsidR="0008161A" w:rsidRPr="00256950">
        <w:t>(далее – Общественная палата), органов Общественной палаты, членов Общественной палаты.</w:t>
      </w:r>
    </w:p>
    <w:p w14:paraId="421F86EF" w14:textId="77777777" w:rsidR="0008161A" w:rsidRPr="00256950" w:rsidRDefault="0008161A" w:rsidP="00BC3D99">
      <w:pPr>
        <w:pStyle w:val="Heading1"/>
      </w:pPr>
      <w:bookmarkStart w:id="1" w:name="_Toc403654600"/>
      <w:r w:rsidRPr="00256950">
        <w:t>Статья 1. Правовая основа</w:t>
      </w:r>
      <w:r w:rsidR="00AA247A" w:rsidRPr="00256950">
        <w:t xml:space="preserve"> деятельности Общественной палаты</w:t>
      </w:r>
      <w:r w:rsidR="00EF238F">
        <w:t>.</w:t>
      </w:r>
      <w:bookmarkEnd w:id="1"/>
    </w:p>
    <w:p w14:paraId="4E8860C1" w14:textId="77777777" w:rsidR="009F6492" w:rsidRDefault="00AA247A" w:rsidP="00BC3D99">
      <w:pPr>
        <w:rPr>
          <w:bCs/>
        </w:rPr>
      </w:pPr>
      <w:r w:rsidRPr="00256950">
        <w:t>1. Общественная палата при осуществлении возложенных на не</w:t>
      </w:r>
      <w:r w:rsidR="00EF238F">
        <w:t>ё</w:t>
      </w:r>
      <w:r w:rsidRPr="00256950">
        <w:t xml:space="preserve"> функций руководствуется Конституцией Российской Федерации, федеральными конституционными законами,</w:t>
      </w:r>
      <w:r w:rsidRPr="00256950">
        <w:rPr>
          <w:rFonts w:eastAsia="Calibri"/>
        </w:rPr>
        <w:t xml:space="preserve"> федеральными законами и иными нормативными правовыми актами Российской Федерации, </w:t>
      </w:r>
      <w:hyperlink r:id="rId9" w:history="1">
        <w:r w:rsidR="007F2341" w:rsidRPr="00256950">
          <w:rPr>
            <w:bCs/>
          </w:rPr>
          <w:t>Уставом</w:t>
        </w:r>
      </w:hyperlink>
      <w:r w:rsidR="007F2341" w:rsidRPr="00256950">
        <w:rPr>
          <w:bCs/>
        </w:rPr>
        <w:t xml:space="preserve"> Московской области, иными законами и нормативными правовыми актами Московской области, </w:t>
      </w:r>
      <w:hyperlink r:id="rId10" w:history="1">
        <w:r w:rsidR="007F2341" w:rsidRPr="00256950">
          <w:rPr>
            <w:bCs/>
          </w:rPr>
          <w:t>Уставом</w:t>
        </w:r>
      </w:hyperlink>
      <w:r w:rsidR="007F2341" w:rsidRPr="00256950">
        <w:rPr>
          <w:bCs/>
        </w:rPr>
        <w:t xml:space="preserve"> муниципального образования </w:t>
      </w:r>
      <w:r w:rsidR="009F6492">
        <w:rPr>
          <w:bCs/>
        </w:rPr>
        <w:t xml:space="preserve">Одинцовского муниципального </w:t>
      </w:r>
      <w:r w:rsidR="00E36B74" w:rsidRPr="00256950">
        <w:rPr>
          <w:bCs/>
        </w:rPr>
        <w:t xml:space="preserve"> района</w:t>
      </w:r>
      <w:r w:rsidR="007F2341" w:rsidRPr="00256950">
        <w:rPr>
          <w:bCs/>
        </w:rPr>
        <w:t>,</w:t>
      </w:r>
      <w:r w:rsidR="00501650" w:rsidRPr="00256950">
        <w:rPr>
          <w:bCs/>
        </w:rPr>
        <w:t xml:space="preserve"> </w:t>
      </w:r>
      <w:r w:rsidR="007F2341" w:rsidRPr="00256950">
        <w:rPr>
          <w:bCs/>
        </w:rPr>
        <w:t xml:space="preserve">иными нормативными правовыми актами </w:t>
      </w:r>
      <w:r w:rsidR="009F6492">
        <w:t>Одинцовского муниципального района</w:t>
      </w:r>
      <w:r w:rsidR="00EF238F">
        <w:rPr>
          <w:bCs/>
        </w:rPr>
        <w:t>, Положением об Общественной палате</w:t>
      </w:r>
      <w:r w:rsidR="009F6492">
        <w:rPr>
          <w:bCs/>
        </w:rPr>
        <w:t>.</w:t>
      </w:r>
    </w:p>
    <w:p w14:paraId="60F4B576" w14:textId="77777777" w:rsidR="00326344" w:rsidRPr="00256950" w:rsidRDefault="00144454" w:rsidP="00BC3D99">
      <w:r w:rsidRPr="00256950">
        <w:rPr>
          <w:bCs/>
        </w:rPr>
        <w:t xml:space="preserve">2. </w:t>
      </w:r>
      <w:r w:rsidR="00A9196F" w:rsidRPr="00256950">
        <w:t xml:space="preserve">При осуществлении своих полномочий Общественная палата непосредственно взаимодействует с </w:t>
      </w:r>
      <w:r w:rsidR="00326344" w:rsidRPr="00256950">
        <w:t>органами государственной власти, органами местного самоуправления муниципального образования, с Общественной палатой Московской области, с общественными объединениями и иными некоммерческими организациями</w:t>
      </w:r>
      <w:r w:rsidR="00A002E8" w:rsidRPr="00256950">
        <w:t>.</w:t>
      </w:r>
    </w:p>
    <w:p w14:paraId="26E2588B" w14:textId="77777777" w:rsidR="00A002E8" w:rsidRPr="00256950" w:rsidRDefault="00A002E8" w:rsidP="00550E5F">
      <w:pPr>
        <w:pStyle w:val="Heading1"/>
        <w:rPr>
          <w:rFonts w:cs="Times New Roman"/>
        </w:rPr>
      </w:pPr>
      <w:bookmarkStart w:id="2" w:name="_Toc403654601"/>
      <w:r w:rsidRPr="00256950">
        <w:t>Статья 2. Состав и органы Общественной палаты</w:t>
      </w:r>
      <w:r w:rsidR="00EF238F">
        <w:t>.</w:t>
      </w:r>
      <w:bookmarkEnd w:id="2"/>
    </w:p>
    <w:p w14:paraId="546B9CD1" w14:textId="77777777" w:rsidR="00A002E8" w:rsidRPr="00256950" w:rsidRDefault="006E11D3" w:rsidP="00550E5F">
      <w:r w:rsidRPr="00256950">
        <w:t>1. Общественная палата состоит из «</w:t>
      </w:r>
      <w:r w:rsidR="009F6492">
        <w:t>45</w:t>
      </w:r>
      <w:r w:rsidRPr="00256950">
        <w:t>» членов Общественной палаты.</w:t>
      </w:r>
    </w:p>
    <w:p w14:paraId="3F6BF357" w14:textId="77777777" w:rsidR="006E11D3" w:rsidRPr="00256950" w:rsidRDefault="006E11D3" w:rsidP="00550E5F">
      <w:r w:rsidRPr="00256950">
        <w:t xml:space="preserve">2. </w:t>
      </w:r>
      <w:r w:rsidR="0031321A" w:rsidRPr="00256950">
        <w:t>Органы Общественной палаты:</w:t>
      </w:r>
    </w:p>
    <w:p w14:paraId="2B631C49" w14:textId="77777777" w:rsidR="0031321A" w:rsidRPr="00256950" w:rsidRDefault="0031321A" w:rsidP="00550E5F">
      <w:r w:rsidRPr="00256950">
        <w:t xml:space="preserve">- </w:t>
      </w:r>
      <w:r w:rsidR="00EF238F">
        <w:t>П</w:t>
      </w:r>
      <w:r w:rsidRPr="00256950">
        <w:t>редседатель Общественной палаты;</w:t>
      </w:r>
    </w:p>
    <w:p w14:paraId="1440E188" w14:textId="77777777" w:rsidR="003864CD" w:rsidRPr="00256950" w:rsidRDefault="0031321A" w:rsidP="00550E5F">
      <w:r w:rsidRPr="00256950">
        <w:t xml:space="preserve">- </w:t>
      </w:r>
      <w:r w:rsidR="00A03F8C">
        <w:t xml:space="preserve">2 </w:t>
      </w:r>
      <w:r w:rsidRPr="00256950">
        <w:t>заместител</w:t>
      </w:r>
      <w:r w:rsidR="00A03F8C">
        <w:t>я</w:t>
      </w:r>
      <w:r w:rsidRPr="00256950">
        <w:t xml:space="preserve"> </w:t>
      </w:r>
      <w:r w:rsidR="00EF238F">
        <w:t>П</w:t>
      </w:r>
      <w:r w:rsidRPr="00256950">
        <w:t>редседателя Общественной палаты;</w:t>
      </w:r>
      <w:r w:rsidR="003864CD" w:rsidRPr="00256950">
        <w:t xml:space="preserve"> </w:t>
      </w:r>
    </w:p>
    <w:p w14:paraId="1818DD0D" w14:textId="77777777" w:rsidR="003864CD" w:rsidRPr="00256950" w:rsidRDefault="003864CD" w:rsidP="00550E5F">
      <w:r w:rsidRPr="00256950">
        <w:t xml:space="preserve">- </w:t>
      </w:r>
      <w:r w:rsidR="00EF238F">
        <w:t>О</w:t>
      </w:r>
      <w:r w:rsidRPr="00256950">
        <w:t>тветственный секретарь Общественной палаты;</w:t>
      </w:r>
    </w:p>
    <w:p w14:paraId="0CE4E982" w14:textId="77777777" w:rsidR="0031321A" w:rsidRPr="00256950" w:rsidRDefault="0031321A" w:rsidP="00550E5F">
      <w:r w:rsidRPr="00256950">
        <w:t>- комиссии Общественной палаты;</w:t>
      </w:r>
    </w:p>
    <w:p w14:paraId="44DED307" w14:textId="77777777" w:rsidR="0031321A" w:rsidRPr="00256950" w:rsidRDefault="0031321A" w:rsidP="00550E5F">
      <w:r w:rsidRPr="00256950">
        <w:t>- рабочие группы Общественной палаты.</w:t>
      </w:r>
    </w:p>
    <w:p w14:paraId="3352933A" w14:textId="77777777" w:rsidR="0000275B" w:rsidRPr="00256950" w:rsidRDefault="0000275B" w:rsidP="00550E5F">
      <w:pPr>
        <w:pStyle w:val="Heading1"/>
        <w:rPr>
          <w:rFonts w:cs="Times New Roman"/>
        </w:rPr>
      </w:pPr>
      <w:bookmarkStart w:id="3" w:name="_Toc403654602"/>
      <w:r w:rsidRPr="00256950">
        <w:t xml:space="preserve">Статья 3. </w:t>
      </w:r>
      <w:r w:rsidR="00480232" w:rsidRPr="00256950">
        <w:t>Информационный ресурс</w:t>
      </w:r>
      <w:r w:rsidRPr="00256950">
        <w:t xml:space="preserve"> Общественной палаты</w:t>
      </w:r>
      <w:r w:rsidR="00EF238F">
        <w:t>.</w:t>
      </w:r>
      <w:bookmarkEnd w:id="3"/>
    </w:p>
    <w:p w14:paraId="01E6F031" w14:textId="77777777" w:rsidR="0031321A" w:rsidRDefault="00090774" w:rsidP="00550E5F">
      <w:r w:rsidRPr="00256950">
        <w:t>Общественная палата имеет сайт в международной компьютерной сети «Интернет»</w:t>
      </w:r>
      <w:r w:rsidR="00EF238F" w:rsidRPr="00FD2589">
        <w:t>, может иметь официальные группы в социальных сетях различного типа</w:t>
      </w:r>
      <w:r w:rsidRPr="00FD2589">
        <w:t>.</w:t>
      </w:r>
    </w:p>
    <w:p w14:paraId="13992C4B" w14:textId="77777777" w:rsidR="00FD2589" w:rsidRDefault="00FD2589" w:rsidP="00550E5F">
      <w:r>
        <w:t>Положение об официальном сайте</w:t>
      </w:r>
      <w:r w:rsidR="000E67D0">
        <w:t xml:space="preserve"> Общественной палаты</w:t>
      </w:r>
      <w:r>
        <w:t xml:space="preserve">, адресе его размещения в сети Интернет, </w:t>
      </w:r>
      <w:r w:rsidR="000E67D0">
        <w:t>официальных группах Общественной палаты в социальных сетях, принимается решением Общественной палаты на пленарном заседании большинством голосов от общего числа присутствующих членов Общественной палаты.</w:t>
      </w:r>
    </w:p>
    <w:p w14:paraId="7644FE54" w14:textId="77777777" w:rsidR="00CD0EEF" w:rsidRPr="00256950" w:rsidRDefault="00CD0EEF" w:rsidP="00550E5F">
      <w:r>
        <w:lastRenderedPageBreak/>
        <w:t>По решению Председателя, Общественная палата вправе размещать официальную информацию о своей деятельности в любых печатных и электронных изданиях и общедоступных информационных ресурсах.</w:t>
      </w:r>
    </w:p>
    <w:p w14:paraId="4FDDDF7D" w14:textId="77777777" w:rsidR="00090774" w:rsidRPr="00256950" w:rsidRDefault="00090774" w:rsidP="00550E5F">
      <w:pPr>
        <w:pStyle w:val="Heading1"/>
        <w:rPr>
          <w:rFonts w:cs="Times New Roman"/>
        </w:rPr>
      </w:pPr>
      <w:bookmarkStart w:id="4" w:name="_Toc403654603"/>
      <w:r w:rsidRPr="00256950">
        <w:t xml:space="preserve">Статья 4. </w:t>
      </w:r>
      <w:r w:rsidR="00284CD4" w:rsidRPr="00256950">
        <w:t>Награды и иные виды поощрения</w:t>
      </w:r>
      <w:r w:rsidRPr="00256950">
        <w:t xml:space="preserve"> Общественной палаты</w:t>
      </w:r>
      <w:r w:rsidR="00EF238F">
        <w:t>.</w:t>
      </w:r>
      <w:bookmarkEnd w:id="4"/>
    </w:p>
    <w:p w14:paraId="0DD3ABBC" w14:textId="77777777" w:rsidR="00284CD4" w:rsidRPr="00256950" w:rsidRDefault="005840DB" w:rsidP="00550E5F">
      <w:r w:rsidRPr="00256950">
        <w:t>Общественная палата может учреждать общественные награды (поч</w:t>
      </w:r>
      <w:r w:rsidR="00550E5F">
        <w:t>ё</w:t>
      </w:r>
      <w:r w:rsidRPr="00256950">
        <w:t xml:space="preserve">тные грамоты), награждение которыми производится по решению </w:t>
      </w:r>
      <w:r w:rsidR="003864CD" w:rsidRPr="00256950">
        <w:t>большинства членов Общественной палаты</w:t>
      </w:r>
      <w:r w:rsidRPr="00256950">
        <w:t>, а также применять иные виды поощрений, в том числе с вручением сувенирных изделий.</w:t>
      </w:r>
    </w:p>
    <w:p w14:paraId="0C6FFF4D" w14:textId="77777777" w:rsidR="0054295D" w:rsidRPr="00256950" w:rsidRDefault="0054295D" w:rsidP="005413E9">
      <w:pPr>
        <w:pStyle w:val="Heading1"/>
        <w:rPr>
          <w:rFonts w:cs="Times New Roman"/>
        </w:rPr>
      </w:pPr>
      <w:bookmarkStart w:id="5" w:name="_Toc403654604"/>
      <w:r w:rsidRPr="00256950">
        <w:t xml:space="preserve">Статья 5. </w:t>
      </w:r>
      <w:r w:rsidR="002653B1" w:rsidRPr="00256950">
        <w:t>Основные формы работы</w:t>
      </w:r>
      <w:r w:rsidRPr="00256950">
        <w:t xml:space="preserve"> Общественной палаты</w:t>
      </w:r>
      <w:r w:rsidR="00983690">
        <w:t>.</w:t>
      </w:r>
      <w:bookmarkEnd w:id="5"/>
    </w:p>
    <w:p w14:paraId="3FA1E2B2" w14:textId="77777777" w:rsidR="002653B1" w:rsidRPr="00256950" w:rsidRDefault="002653B1" w:rsidP="005413E9">
      <w:r w:rsidRPr="00256950">
        <w:t>1. Основными формами работы Общественной палаты являются:</w:t>
      </w:r>
    </w:p>
    <w:p w14:paraId="4082A992" w14:textId="77777777" w:rsidR="002653B1" w:rsidRPr="00256950" w:rsidRDefault="002653B1" w:rsidP="005413E9">
      <w:r w:rsidRPr="00256950">
        <w:t>- пленарные заседания;</w:t>
      </w:r>
    </w:p>
    <w:p w14:paraId="6FB016E2" w14:textId="77777777" w:rsidR="002653B1" w:rsidRPr="00256950" w:rsidRDefault="002653B1" w:rsidP="005413E9">
      <w:r w:rsidRPr="00256950">
        <w:t>- заседания комиссий;</w:t>
      </w:r>
    </w:p>
    <w:p w14:paraId="516ADBEE" w14:textId="77777777" w:rsidR="003A378B" w:rsidRPr="00256950" w:rsidRDefault="002653B1" w:rsidP="005413E9">
      <w:r w:rsidRPr="00256950">
        <w:t>- заседания рабочих групп.</w:t>
      </w:r>
    </w:p>
    <w:p w14:paraId="0B840ECF" w14:textId="77777777" w:rsidR="003A378B" w:rsidRPr="00256950" w:rsidRDefault="003A378B" w:rsidP="005413E9">
      <w:r w:rsidRPr="00256950">
        <w:t>2. Общественная палата вправе привлекать к своей работе общественные объединения и иные объединения граждан Российской Федерации, представители которых не вошли в е</w:t>
      </w:r>
      <w:r w:rsidR="00EF238F">
        <w:t>ё</w:t>
      </w:r>
      <w:r w:rsidRPr="00256950">
        <w:t xml:space="preserve"> состав непосредственно и (или) пут</w:t>
      </w:r>
      <w:r w:rsidR="00EF238F">
        <w:t>ё</w:t>
      </w:r>
      <w:r w:rsidRPr="00256950">
        <w:t>м представления ими отзывов, предложений и замечаний.</w:t>
      </w:r>
    </w:p>
    <w:p w14:paraId="6438CA67" w14:textId="77777777" w:rsidR="003A378B" w:rsidRPr="00256950" w:rsidRDefault="003A378B" w:rsidP="005413E9">
      <w:r w:rsidRPr="00256950">
        <w:t xml:space="preserve">Решение об участии общественных объединений и иных объединений граждан Российской Федерации, представители которых не вошли в состав Общественной палаты принимается </w:t>
      </w:r>
      <w:r w:rsidR="003864CD" w:rsidRPr="00256950">
        <w:t>большинством членов Общественной палаты</w:t>
      </w:r>
      <w:r w:rsidRPr="00256950">
        <w:t>.</w:t>
      </w:r>
    </w:p>
    <w:p w14:paraId="71B9BBE3" w14:textId="77777777" w:rsidR="003A378B" w:rsidRPr="00256950" w:rsidRDefault="003A378B" w:rsidP="005413E9">
      <w:r w:rsidRPr="00256950">
        <w:t>3.</w:t>
      </w:r>
      <w:r w:rsidRPr="00256950">
        <w:rPr>
          <w:i/>
        </w:rPr>
        <w:t xml:space="preserve"> </w:t>
      </w:r>
      <w:r w:rsidRPr="00256950">
        <w:t>Решение об участии в пленарном заседании уполномоченных представителей общественных объединений и иных объединений граждан Российской Федерации, представители которых не вошли в е</w:t>
      </w:r>
      <w:r w:rsidR="00EF238F">
        <w:t>ё</w:t>
      </w:r>
      <w:r w:rsidRPr="00256950">
        <w:t xml:space="preserve"> состав, принимается </w:t>
      </w:r>
      <w:r w:rsidR="003864CD" w:rsidRPr="00256950">
        <w:t>большинством членов Общественной палаты</w:t>
      </w:r>
      <w:r w:rsidRPr="00256950">
        <w:t>.</w:t>
      </w:r>
    </w:p>
    <w:p w14:paraId="7D69F7EF" w14:textId="77777777" w:rsidR="008177D2" w:rsidRPr="00256950" w:rsidRDefault="008177D2" w:rsidP="008177D2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ГЛАВА 1.</w:t>
      </w:r>
    </w:p>
    <w:p w14:paraId="6559916B" w14:textId="77777777" w:rsidR="008177D2" w:rsidRPr="00256950" w:rsidRDefault="008177D2" w:rsidP="008177D2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ФОРМЫ РАБОТЫ ОБЩЕСТВЕННОЙ ПАЛАТЫ. ПРИНЦИПЫ, УСЛОВИЯ И ГАРАНТИИ ДЕЯТЕЛЬНОСТИ ЧЛЕНОВ ОБЩЕСТВЕННОЙ ПАЛАТЫ, ИХ ПРАВА И ОБЯЗАННОСТИ</w:t>
      </w:r>
    </w:p>
    <w:p w14:paraId="382CB0FB" w14:textId="77777777" w:rsidR="003A378B" w:rsidRPr="00256950" w:rsidRDefault="003A378B" w:rsidP="005413E9">
      <w:pPr>
        <w:pStyle w:val="Heading1"/>
        <w:rPr>
          <w:rFonts w:cs="Times New Roman"/>
        </w:rPr>
      </w:pPr>
      <w:bookmarkStart w:id="6" w:name="_Toc403654605"/>
      <w:r w:rsidRPr="00256950">
        <w:t xml:space="preserve">Статья 6. </w:t>
      </w:r>
      <w:r w:rsidR="0049380E" w:rsidRPr="00256950">
        <w:t>Принципы и условия деятельности членов О</w:t>
      </w:r>
      <w:r w:rsidRPr="00256950">
        <w:t>бщественной палаты</w:t>
      </w:r>
      <w:r w:rsidR="00983690">
        <w:t>.</w:t>
      </w:r>
      <w:bookmarkEnd w:id="6"/>
    </w:p>
    <w:p w14:paraId="258E515F" w14:textId="77777777" w:rsidR="002E2067" w:rsidRPr="00256950" w:rsidRDefault="002E2067" w:rsidP="005413E9">
      <w:r w:rsidRPr="00256950">
        <w:t>1. Члены Общественной палаты принимают личное участие в е</w:t>
      </w:r>
      <w:r w:rsidR="00EF238F">
        <w:t>ё</w:t>
      </w:r>
      <w:r w:rsidRPr="00256950">
        <w:t xml:space="preserve"> работе.</w:t>
      </w:r>
    </w:p>
    <w:p w14:paraId="5FD4683A" w14:textId="77777777" w:rsidR="002E2067" w:rsidRPr="00256950" w:rsidRDefault="002E2067" w:rsidP="005413E9">
      <w:r w:rsidRPr="00256950">
        <w:t>2. При исполнении своих полномочий члены Общественной палаты:</w:t>
      </w:r>
    </w:p>
    <w:p w14:paraId="72AF542E" w14:textId="77777777" w:rsidR="002E2067" w:rsidRPr="00256950" w:rsidRDefault="002E2067" w:rsidP="005413E9">
      <w:r w:rsidRPr="00256950">
        <w:t>1) обладают равными правами при обсуждении и принятии решений Общественной палаты;</w:t>
      </w:r>
    </w:p>
    <w:p w14:paraId="4B3D641E" w14:textId="77777777" w:rsidR="002E2067" w:rsidRPr="00256950" w:rsidRDefault="002E2067" w:rsidP="005413E9">
      <w:r w:rsidRPr="00256950">
        <w:t>2) имеют право избирать и быть избранными на выборные должности и в органы Общественной палаты;</w:t>
      </w:r>
    </w:p>
    <w:p w14:paraId="0D36B309" w14:textId="77777777" w:rsidR="002E2067" w:rsidRPr="00256950" w:rsidRDefault="002E2067" w:rsidP="005413E9">
      <w:r w:rsidRPr="00256950">
        <w:t>3) не связаны решениями общественных объединений;</w:t>
      </w:r>
    </w:p>
    <w:p w14:paraId="067F1579" w14:textId="77777777" w:rsidR="003A378B" w:rsidRPr="00256950" w:rsidRDefault="002E2067" w:rsidP="005413E9">
      <w:pPr>
        <w:rPr>
          <w:rFonts w:cs="Times New Roman"/>
        </w:rPr>
      </w:pPr>
      <w:r w:rsidRPr="00256950">
        <w:t>4) осуществляют свою деятельность в Общественной палате на общественных началах.</w:t>
      </w:r>
    </w:p>
    <w:p w14:paraId="54677515" w14:textId="77777777" w:rsidR="00582E46" w:rsidRPr="00256950" w:rsidRDefault="00582E46" w:rsidP="005413E9">
      <w:pPr>
        <w:pStyle w:val="Heading1"/>
        <w:rPr>
          <w:rFonts w:cs="Times New Roman"/>
        </w:rPr>
      </w:pPr>
      <w:bookmarkStart w:id="7" w:name="_Toc403654606"/>
      <w:r w:rsidRPr="00256950">
        <w:t xml:space="preserve">Статья 7. </w:t>
      </w:r>
      <w:r w:rsidR="008E1553" w:rsidRPr="00256950">
        <w:t xml:space="preserve">Права и обязанности члена </w:t>
      </w:r>
      <w:r w:rsidRPr="00256950">
        <w:t>Общественной палаты</w:t>
      </w:r>
      <w:r w:rsidR="00983690">
        <w:t>.</w:t>
      </w:r>
      <w:bookmarkEnd w:id="7"/>
    </w:p>
    <w:p w14:paraId="20039454" w14:textId="77777777" w:rsidR="008E1553" w:rsidRPr="00256950" w:rsidRDefault="008E1553" w:rsidP="005413E9">
      <w:r w:rsidRPr="00256950">
        <w:t>1. Член Общественной палаты вправе:</w:t>
      </w:r>
    </w:p>
    <w:p w14:paraId="445E0AFF" w14:textId="77777777" w:rsidR="008E1553" w:rsidRPr="00256950" w:rsidRDefault="008E1553" w:rsidP="005413E9">
      <w:r w:rsidRPr="00256950">
        <w:t>1) свободно высказывать сво</w:t>
      </w:r>
      <w:r w:rsidR="00983690">
        <w:t>ё</w:t>
      </w:r>
      <w:r w:rsidRPr="00256950">
        <w:t xml:space="preserve"> мнение по любому вопросу деятельности Общественной палаты, комиссий и рабочих групп Общественной палаты и на орг</w:t>
      </w:r>
      <w:r w:rsidR="003864CD" w:rsidRPr="00256950">
        <w:t xml:space="preserve">анизуемых Общественной палатой </w:t>
      </w:r>
      <w:r w:rsidRPr="00256950">
        <w:t>мероприятиях;</w:t>
      </w:r>
    </w:p>
    <w:p w14:paraId="66D8A01E" w14:textId="77777777" w:rsidR="008E1553" w:rsidRPr="00256950" w:rsidRDefault="008E1553" w:rsidP="005413E9">
      <w:r w:rsidRPr="00256950">
        <w:lastRenderedPageBreak/>
        <w:t>2) участвовать в прениях на пленарных заседаниях Общественной палаты, вносить предложения, замечания и поправки по существу обсуждаемых вопросов, предлагать кандидатуры и высказывать сво</w:t>
      </w:r>
      <w:r w:rsidR="00983690">
        <w:t>ё</w:t>
      </w:r>
      <w:r w:rsidRPr="00256950">
        <w:t xml:space="preserve"> мнение по кандидатурам лиц, избираемых, назначаемых или утверждаемых Общественной палатой, задавать вопросы, давать справки, а также пользоваться иными правами, предоставленными членам Общественной палаты </w:t>
      </w:r>
      <w:r w:rsidR="00653F70" w:rsidRPr="00256950">
        <w:t>действующим законодательством</w:t>
      </w:r>
      <w:r w:rsidRPr="00256950">
        <w:t>, в порядке, установленном настоящим Регламентом;</w:t>
      </w:r>
    </w:p>
    <w:p w14:paraId="1F8383AE" w14:textId="77777777" w:rsidR="008E1553" w:rsidRPr="00256950" w:rsidRDefault="008E1553" w:rsidP="005413E9">
      <w:r w:rsidRPr="00256950">
        <w:t xml:space="preserve">3) обращаться с вопросами к лицам, приглашенным на заседания Общественной палаты, выступать с обоснованием своих предложений при обсуждении вопросов, относящихся к ведению </w:t>
      </w:r>
      <w:r w:rsidR="00C04946" w:rsidRPr="00256950">
        <w:t>Общественной палаты,</w:t>
      </w:r>
      <w:r w:rsidRPr="00256950">
        <w:t xml:space="preserve"> и по порядку голосования;</w:t>
      </w:r>
    </w:p>
    <w:p w14:paraId="135F6974" w14:textId="77777777" w:rsidR="008E1553" w:rsidRPr="00256950" w:rsidRDefault="008E1553" w:rsidP="005413E9">
      <w:r w:rsidRPr="00256950">
        <w:t>4) принимать участие в заседаниях комиссий и рабочих групп Общественной палаты, член</w:t>
      </w:r>
      <w:r w:rsidR="004C5ED4" w:rsidRPr="00256950">
        <w:t>о</w:t>
      </w:r>
      <w:r w:rsidRPr="00256950">
        <w:t>м которых он не явля</w:t>
      </w:r>
      <w:r w:rsidR="004C5ED4" w:rsidRPr="00256950">
        <w:t>е</w:t>
      </w:r>
      <w:r w:rsidRPr="00256950">
        <w:t>тся, с правом совещательного голоса;</w:t>
      </w:r>
    </w:p>
    <w:p w14:paraId="4E5D464E" w14:textId="77777777" w:rsidR="008E1553" w:rsidRPr="00256950" w:rsidRDefault="008E1553" w:rsidP="005413E9">
      <w:r w:rsidRPr="00256950">
        <w:t>5) принимать участие в работе временных рабочих органов Общественной палаты (рабочих групп), создаваемых в порядке, установленном настоящим Регламентом;</w:t>
      </w:r>
    </w:p>
    <w:p w14:paraId="6B5EFCE5" w14:textId="77777777" w:rsidR="008E1553" w:rsidRPr="00256950" w:rsidRDefault="008E1553" w:rsidP="005413E9">
      <w:r w:rsidRPr="00256950">
        <w:t>6) знакомиться со стенограммами пленарных заседаний Общественной палаты, протоколами и материалами заседаний комиссий и рабочих групп, иными документами Общественной палаты;</w:t>
      </w:r>
    </w:p>
    <w:p w14:paraId="3618BFDF" w14:textId="77777777" w:rsidR="008E1553" w:rsidRPr="00256950" w:rsidRDefault="008E1553" w:rsidP="005413E9">
      <w:r w:rsidRPr="00256950">
        <w:t>7) осуществлять при</w:t>
      </w:r>
      <w:r w:rsidR="00983690">
        <w:t>ё</w:t>
      </w:r>
      <w:r w:rsidRPr="00256950">
        <w:t>м граждан.</w:t>
      </w:r>
    </w:p>
    <w:p w14:paraId="6E85B064" w14:textId="77777777" w:rsidR="008E1553" w:rsidRPr="00256950" w:rsidRDefault="008E1553" w:rsidP="005413E9">
      <w:r w:rsidRPr="00256950">
        <w:t xml:space="preserve">2. Член Общественной палаты обязан: </w:t>
      </w:r>
    </w:p>
    <w:p w14:paraId="19CCD920" w14:textId="77777777" w:rsidR="008E1553" w:rsidRPr="00256950" w:rsidRDefault="008E1553" w:rsidP="005413E9">
      <w:r w:rsidRPr="00256950">
        <w:t>1) принимать личное участие в работе пленарных заседаний Общественной палаты, комиссий, рабочих групп, членом которых он является;</w:t>
      </w:r>
    </w:p>
    <w:p w14:paraId="62B27092" w14:textId="77777777" w:rsidR="008E1553" w:rsidRPr="00256950" w:rsidRDefault="008E1553" w:rsidP="005413E9">
      <w:r w:rsidRPr="00256950">
        <w:t xml:space="preserve">2) </w:t>
      </w:r>
      <w:r w:rsidR="00EF218B">
        <w:t xml:space="preserve">заранее </w:t>
      </w:r>
      <w:r w:rsidRPr="00256950">
        <w:t>проинформировать о сво</w:t>
      </w:r>
      <w:r w:rsidR="00983690">
        <w:t>ё</w:t>
      </w:r>
      <w:r w:rsidRPr="00256950">
        <w:t xml:space="preserve">м отсутствии на пленарном заседании, заседании комиссии, рабочей группы, членом которых он является, соответственно </w:t>
      </w:r>
      <w:r w:rsidR="00983690">
        <w:t>П</w:t>
      </w:r>
      <w:r w:rsidR="009B7DD7" w:rsidRPr="00256950">
        <w:t>редседателя</w:t>
      </w:r>
      <w:r w:rsidRPr="00256950">
        <w:t xml:space="preserve"> Общественной палаты, председателя комиссии, рабочей группы до начала заседания;</w:t>
      </w:r>
    </w:p>
    <w:p w14:paraId="729589F8" w14:textId="77777777" w:rsidR="008E1553" w:rsidRPr="00256950" w:rsidRDefault="008E1553" w:rsidP="005413E9">
      <w:r w:rsidRPr="00256950">
        <w:t>3) выполнять требования, предусмотренные Кодексом этики членов Общественной палаты;</w:t>
      </w:r>
    </w:p>
    <w:p w14:paraId="6DDAF5BD" w14:textId="77777777" w:rsidR="008E1553" w:rsidRPr="00256950" w:rsidRDefault="008E1553" w:rsidP="005413E9">
      <w:r w:rsidRPr="00256950">
        <w:t>4) состоять в комиссиях Общественной палаты в порядке, установленном настоящим Регламентом;</w:t>
      </w:r>
    </w:p>
    <w:p w14:paraId="04123D3D" w14:textId="77777777" w:rsidR="00013728" w:rsidRDefault="008E1553" w:rsidP="005413E9">
      <w:r w:rsidRPr="00256950">
        <w:t xml:space="preserve">5) при осуществлении своих полномочий руководствоваться </w:t>
      </w:r>
      <w:r w:rsidR="00622BE4" w:rsidRPr="00256950">
        <w:rPr>
          <w:rFonts w:cs="Times New Roman"/>
        </w:rPr>
        <w:t>Конституцией Российской Федерации, федеральными конституционными законами,</w:t>
      </w:r>
      <w:r w:rsidR="00622BE4" w:rsidRPr="00256950">
        <w:rPr>
          <w:rFonts w:eastAsia="Calibri" w:cs="Times New Roman"/>
        </w:rPr>
        <w:t xml:space="preserve"> федеральными законами и иными нормативными правовыми актами Российской Федерации, </w:t>
      </w:r>
      <w:hyperlink r:id="rId11" w:history="1">
        <w:r w:rsidR="00622BE4" w:rsidRPr="00256950">
          <w:rPr>
            <w:rFonts w:cs="Times New Roman"/>
            <w:bCs/>
          </w:rPr>
          <w:t>Уставом</w:t>
        </w:r>
      </w:hyperlink>
      <w:r w:rsidR="00622BE4" w:rsidRPr="00256950">
        <w:rPr>
          <w:rFonts w:cs="Times New Roman"/>
          <w:bCs/>
        </w:rPr>
        <w:t xml:space="preserve"> Московской области, иными законами и нормативными правовыми актами Московской области, </w:t>
      </w:r>
      <w:hyperlink r:id="rId12" w:history="1">
        <w:r w:rsidR="00622BE4" w:rsidRPr="00256950">
          <w:rPr>
            <w:rFonts w:cs="Times New Roman"/>
            <w:bCs/>
          </w:rPr>
          <w:t>Уставом</w:t>
        </w:r>
      </w:hyperlink>
      <w:r w:rsidR="00622BE4" w:rsidRPr="00256950">
        <w:rPr>
          <w:rFonts w:cs="Times New Roman"/>
          <w:bCs/>
        </w:rPr>
        <w:t xml:space="preserve"> муниципального образования </w:t>
      </w:r>
      <w:r w:rsidR="00406F34">
        <w:t>Одинцовского муниципального района</w:t>
      </w:r>
      <w:r w:rsidR="00622BE4" w:rsidRPr="00256950">
        <w:rPr>
          <w:rFonts w:cs="Times New Roman"/>
          <w:bCs/>
        </w:rPr>
        <w:t xml:space="preserve">, иными нормативными правовыми актами </w:t>
      </w:r>
      <w:r w:rsidR="00406F34">
        <w:t>Одинцовского муниципального района</w:t>
      </w:r>
      <w:r w:rsidR="00983690">
        <w:t>, Положением об Общественной палате, настоящим регламентом и иными решениями, принимаемыми Общественной палатой</w:t>
      </w:r>
    </w:p>
    <w:p w14:paraId="4AC3FE17" w14:textId="77777777" w:rsidR="00D14507" w:rsidRPr="00256950" w:rsidRDefault="00013728" w:rsidP="005413E9">
      <w:r>
        <w:t>6) представлять Ответственному секретарю Общественной палаты актуальные данные для оперативной связи с членом Общественной палаты (номер телефона, адрес электронной почты и т.д.)</w:t>
      </w:r>
      <w:r w:rsidR="00406F34">
        <w:t>.</w:t>
      </w:r>
      <w:r>
        <w:t xml:space="preserve"> При изменении своих контактных данных, в срок не позднее 3 календарных дней, уведомить любыми доступными способами Ответственного секретаря Общественной палаты о таких изменениях.</w:t>
      </w:r>
    </w:p>
    <w:p w14:paraId="5BF78348" w14:textId="77777777" w:rsidR="00C11597" w:rsidRPr="00256950" w:rsidRDefault="00C11597" w:rsidP="005413E9">
      <w:pPr>
        <w:pStyle w:val="Heading1"/>
        <w:rPr>
          <w:rFonts w:cs="Times New Roman"/>
        </w:rPr>
      </w:pPr>
      <w:bookmarkStart w:id="8" w:name="_Toc403654607"/>
      <w:r w:rsidRPr="00256950">
        <w:t>Статья 8. Удостоверение члена Общественной палаты</w:t>
      </w:r>
      <w:r w:rsidR="00983690">
        <w:t>, бланки Общественной палаты</w:t>
      </w:r>
      <w:r w:rsidR="00B1225B">
        <w:t>.</w:t>
      </w:r>
      <w:bookmarkEnd w:id="8"/>
    </w:p>
    <w:p w14:paraId="41745392" w14:textId="77777777" w:rsidR="00C11597" w:rsidRDefault="00C11597" w:rsidP="005413E9">
      <w:r w:rsidRPr="00256950">
        <w:t>Член Общественной палаты имеет удостоверение, которым пользуется в течение срока своих полномочий.</w:t>
      </w:r>
    </w:p>
    <w:p w14:paraId="26B6EFE4" w14:textId="77777777" w:rsidR="00983690" w:rsidRPr="00256950" w:rsidRDefault="00983690" w:rsidP="005413E9">
      <w:r>
        <w:lastRenderedPageBreak/>
        <w:t>Общественная палата утверждает официальные бланки Общественной палаты, которыми члены Общественной палаты вправе пользоваться в порядке, утверждаемом Общественной палатой.</w:t>
      </w:r>
    </w:p>
    <w:p w14:paraId="531DCE3A" w14:textId="77777777" w:rsidR="00DB093E" w:rsidRPr="00256950" w:rsidRDefault="00DB093E" w:rsidP="00163396">
      <w:pPr>
        <w:pageBreakBefore/>
        <w:autoSpaceDE w:val="0"/>
        <w:autoSpaceDN w:val="0"/>
        <w:adjustRightInd w:val="0"/>
        <w:spacing w:after="100" w:afterAutospacing="1" w:line="240" w:lineRule="auto"/>
        <w:ind w:firstLine="539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lastRenderedPageBreak/>
        <w:t>ГЛАВА 2.</w:t>
      </w:r>
    </w:p>
    <w:p w14:paraId="397D5D17" w14:textId="77777777" w:rsidR="000469A6" w:rsidRPr="00256950" w:rsidRDefault="000469A6" w:rsidP="00DB093E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ПЛЕНАРНЫЕ ЗАСЕДАНИЯ ОБЩЕСТВЕННОЙ ПАЛАТЫ</w:t>
      </w:r>
    </w:p>
    <w:p w14:paraId="196902EA" w14:textId="77777777" w:rsidR="00DB093E" w:rsidRPr="00256950" w:rsidRDefault="00DB093E" w:rsidP="005413E9">
      <w:pPr>
        <w:pStyle w:val="Heading1"/>
        <w:rPr>
          <w:rFonts w:cs="Times New Roman"/>
        </w:rPr>
      </w:pPr>
      <w:bookmarkStart w:id="9" w:name="_Toc403654608"/>
      <w:r w:rsidRPr="00256950">
        <w:t xml:space="preserve">Статья </w:t>
      </w:r>
      <w:r w:rsidR="000469A6" w:rsidRPr="00256950">
        <w:t>9</w:t>
      </w:r>
      <w:r w:rsidRPr="00256950">
        <w:t xml:space="preserve">. </w:t>
      </w:r>
      <w:r w:rsidR="007E09A0" w:rsidRPr="00256950">
        <w:t>Сроки проведения пленарных заседаний</w:t>
      </w:r>
      <w:r w:rsidR="005413E9">
        <w:t xml:space="preserve"> </w:t>
      </w:r>
      <w:r w:rsidRPr="00256950">
        <w:t>Общественной палаты</w:t>
      </w:r>
      <w:r w:rsidR="00B1225B">
        <w:t>.</w:t>
      </w:r>
      <w:bookmarkEnd w:id="9"/>
    </w:p>
    <w:p w14:paraId="6CA19064" w14:textId="77777777" w:rsidR="00D14507" w:rsidRPr="00256950" w:rsidRDefault="006154D2" w:rsidP="00BC0F49">
      <w:r w:rsidRPr="00256950">
        <w:t>1. Пленарные заседания Общественной палаты организуются и проводятся в период действия полномочий е</w:t>
      </w:r>
      <w:r w:rsidR="005021BE">
        <w:t>ё</w:t>
      </w:r>
      <w:r w:rsidRPr="00256950">
        <w:t xml:space="preserve"> членов в порядке, определ</w:t>
      </w:r>
      <w:r w:rsidR="005021BE">
        <w:t>ё</w:t>
      </w:r>
      <w:r w:rsidRPr="00256950">
        <w:t>нном настоящим Регламентом.</w:t>
      </w:r>
    </w:p>
    <w:p w14:paraId="0D2D2DD0" w14:textId="77777777" w:rsidR="006154D2" w:rsidRPr="00256950" w:rsidRDefault="006154D2" w:rsidP="00BC0F49">
      <w:r w:rsidRPr="00256950">
        <w:t xml:space="preserve">2. Пленарные заседания Общественной палаты проводятся не реже </w:t>
      </w:r>
      <w:r w:rsidR="005021BE">
        <w:t>четырё</w:t>
      </w:r>
      <w:r w:rsidRPr="00256950">
        <w:t xml:space="preserve">х раз в год. </w:t>
      </w:r>
      <w:r w:rsidR="005021BE">
        <w:t>В порядке, установленном настоящим Регламентом,</w:t>
      </w:r>
      <w:r w:rsidR="00490284" w:rsidRPr="00256950">
        <w:t xml:space="preserve"> </w:t>
      </w:r>
      <w:r w:rsidRPr="00256950">
        <w:t>может быть проведено внеочередное пленарное заседание.</w:t>
      </w:r>
    </w:p>
    <w:p w14:paraId="1943442E" w14:textId="77777777" w:rsidR="00591969" w:rsidRPr="00256950" w:rsidRDefault="00591969" w:rsidP="00BC0F49">
      <w:pPr>
        <w:pStyle w:val="Heading1"/>
        <w:rPr>
          <w:rFonts w:cs="Times New Roman"/>
        </w:rPr>
      </w:pPr>
      <w:bookmarkStart w:id="10" w:name="_Toc403654609"/>
      <w:r w:rsidRPr="00256950">
        <w:t>Статья 10. Порядок проведения первого пленарного заседания</w:t>
      </w:r>
      <w:r w:rsidR="00BC0F49">
        <w:t xml:space="preserve"> </w:t>
      </w:r>
      <w:r w:rsidRPr="00256950">
        <w:t>Общественной палаты</w:t>
      </w:r>
      <w:r w:rsidR="00B1225B">
        <w:t>.</w:t>
      </w:r>
      <w:bookmarkEnd w:id="10"/>
    </w:p>
    <w:p w14:paraId="449B545B" w14:textId="77777777" w:rsidR="004E4DE6" w:rsidRPr="00256950" w:rsidRDefault="005C45BC" w:rsidP="00BC0F49">
      <w:pPr>
        <w:rPr>
          <w:rFonts w:cs="Times New Roman"/>
        </w:rPr>
      </w:pPr>
      <w:r w:rsidRPr="00256950">
        <w:t>1. Первое пленарное заседание Общественной палаты проводится не позднее чем через 30 дней со дня формирования е</w:t>
      </w:r>
      <w:r w:rsidR="005021BE">
        <w:t>ё</w:t>
      </w:r>
      <w:r w:rsidRPr="00256950">
        <w:t xml:space="preserve"> правомочного состава.</w:t>
      </w:r>
      <w:r w:rsidR="00B1225B">
        <w:t xml:space="preserve"> </w:t>
      </w:r>
      <w:r w:rsidR="00B1225B" w:rsidRPr="00F34187">
        <w:rPr>
          <w:rFonts w:cs="Times New Roman"/>
        </w:rPr>
        <w:t xml:space="preserve">Первое заседание Общественной палаты </w:t>
      </w:r>
      <w:r w:rsidR="00BC0F49" w:rsidRPr="00BC0F49">
        <w:rPr>
          <w:rFonts w:cs="Times New Roman"/>
        </w:rPr>
        <w:t>созывается по инициативе Общественной палаты Московской области</w:t>
      </w:r>
      <w:r w:rsidR="00BC0F49">
        <w:rPr>
          <w:rFonts w:cs="Times New Roman"/>
        </w:rPr>
        <w:t xml:space="preserve">. </w:t>
      </w:r>
      <w:r w:rsidRPr="00256950">
        <w:rPr>
          <w:rFonts w:cs="Times New Roman"/>
        </w:rPr>
        <w:t>Общественная палата является правомочной, если в е</w:t>
      </w:r>
      <w:r w:rsidR="005021BE">
        <w:rPr>
          <w:rFonts w:cs="Times New Roman"/>
        </w:rPr>
        <w:t>ё</w:t>
      </w:r>
      <w:r w:rsidRPr="00256950">
        <w:rPr>
          <w:rFonts w:cs="Times New Roman"/>
        </w:rPr>
        <w:t xml:space="preserve"> состав вошло не менее двух третей от общего числа членов Общественной палаты, установленного </w:t>
      </w:r>
      <w:r w:rsidR="00577FA2" w:rsidRPr="00256950">
        <w:rPr>
          <w:rFonts w:cs="Times New Roman"/>
        </w:rPr>
        <w:t>Положением об Общественной палате</w:t>
      </w:r>
      <w:r w:rsidR="005021BE">
        <w:rPr>
          <w:rFonts w:cs="Times New Roman"/>
        </w:rPr>
        <w:t xml:space="preserve"> и настоящим Регламентом</w:t>
      </w:r>
      <w:r w:rsidR="00577FA2" w:rsidRPr="00256950">
        <w:rPr>
          <w:rFonts w:cs="Times New Roman"/>
        </w:rPr>
        <w:t>.</w:t>
      </w:r>
    </w:p>
    <w:p w14:paraId="15FFF104" w14:textId="77777777" w:rsidR="004E4DE6" w:rsidRPr="00256950" w:rsidRDefault="004E4DE6" w:rsidP="00BC0F49">
      <w:r w:rsidRPr="00256950">
        <w:t xml:space="preserve">2. </w:t>
      </w:r>
      <w:r w:rsidR="00B1225B" w:rsidRPr="00F34187">
        <w:rPr>
          <w:rFonts w:cs="Times New Roman"/>
        </w:rPr>
        <w:t>Первое заседание Общественной палаты нового состава открывает и вед</w:t>
      </w:r>
      <w:r w:rsidR="00B1225B">
        <w:rPr>
          <w:rFonts w:cs="Times New Roman"/>
        </w:rPr>
        <w:t>ё</w:t>
      </w:r>
      <w:r w:rsidR="00B1225B" w:rsidRPr="00F34187">
        <w:rPr>
          <w:rFonts w:cs="Times New Roman"/>
        </w:rPr>
        <w:t>т до избрания Председателя Общественной палаты старейший по возрасту член Общественной палаты.</w:t>
      </w:r>
    </w:p>
    <w:p w14:paraId="16CDE4A5" w14:textId="77777777" w:rsidR="00577FA2" w:rsidRPr="00256950" w:rsidRDefault="004E4DE6" w:rsidP="00BC0F49">
      <w:r w:rsidRPr="00256950">
        <w:t>Общественная палата открытым голосованием большинством голосов от общего числа членов Общественной палаты избирает Счетную комиссию Общественной палаты.</w:t>
      </w:r>
    </w:p>
    <w:p w14:paraId="73C95EA3" w14:textId="77777777" w:rsidR="00AE3618" w:rsidRPr="00256950" w:rsidRDefault="00AE3618" w:rsidP="00BC0F49">
      <w:r w:rsidRPr="00256950">
        <w:t>3. В повестку дня первого пленарного заседания Общественной палаты включаются следующие вопросы:</w:t>
      </w:r>
    </w:p>
    <w:p w14:paraId="0F40851C" w14:textId="77777777" w:rsidR="00AE3618" w:rsidRPr="00256950" w:rsidRDefault="00AE3618" w:rsidP="00BC0F49">
      <w:r w:rsidRPr="00256950">
        <w:t xml:space="preserve">об избрании </w:t>
      </w:r>
      <w:r w:rsidR="00B1225B">
        <w:t>П</w:t>
      </w:r>
      <w:r w:rsidRPr="00256950">
        <w:t xml:space="preserve">редседателя Общественной палаты, </w:t>
      </w:r>
      <w:r w:rsidR="00B1225B">
        <w:t>двух</w:t>
      </w:r>
      <w:r w:rsidR="004260AE">
        <w:t xml:space="preserve"> </w:t>
      </w:r>
      <w:r w:rsidRPr="00256950">
        <w:t>заместител</w:t>
      </w:r>
      <w:r w:rsidR="004260AE">
        <w:t>ей</w:t>
      </w:r>
      <w:r w:rsidRPr="00256950">
        <w:t xml:space="preserve"> </w:t>
      </w:r>
      <w:r w:rsidR="00B1225B">
        <w:t>П</w:t>
      </w:r>
      <w:r w:rsidRPr="00256950">
        <w:t>редседателя Общественной палаты</w:t>
      </w:r>
      <w:r w:rsidR="00D62E1A" w:rsidRPr="00256950">
        <w:t xml:space="preserve">, </w:t>
      </w:r>
      <w:r w:rsidR="00B1225B">
        <w:t>О</w:t>
      </w:r>
      <w:r w:rsidR="00D62E1A" w:rsidRPr="00256950">
        <w:t>тветственного секретаря Общественной палаты</w:t>
      </w:r>
      <w:r w:rsidRPr="00256950">
        <w:t>;</w:t>
      </w:r>
    </w:p>
    <w:p w14:paraId="393F3A3F" w14:textId="77777777" w:rsidR="00AE3618" w:rsidRPr="00256950" w:rsidRDefault="00AE3618" w:rsidP="00BC0F49">
      <w:r w:rsidRPr="00256950">
        <w:t>об утверждении комиссий Общественной палаты</w:t>
      </w:r>
      <w:r w:rsidR="00D62E1A" w:rsidRPr="00256950">
        <w:t xml:space="preserve"> и их председателей</w:t>
      </w:r>
      <w:r w:rsidRPr="00256950">
        <w:t>;</w:t>
      </w:r>
    </w:p>
    <w:p w14:paraId="49AA49C5" w14:textId="77777777" w:rsidR="00AE3618" w:rsidRPr="00256950" w:rsidRDefault="00AE3618" w:rsidP="00BC0F49">
      <w:r w:rsidRPr="00256950">
        <w:t>о</w:t>
      </w:r>
      <w:r w:rsidR="00D62E1A" w:rsidRPr="00256950">
        <w:t xml:space="preserve">б утверждении </w:t>
      </w:r>
      <w:r w:rsidRPr="00256950">
        <w:t>Регламент</w:t>
      </w:r>
      <w:r w:rsidR="00D62E1A" w:rsidRPr="00256950">
        <w:t xml:space="preserve">а </w:t>
      </w:r>
      <w:r w:rsidRPr="00256950">
        <w:t>Общественной палаты.</w:t>
      </w:r>
    </w:p>
    <w:p w14:paraId="24DCDDF7" w14:textId="77777777" w:rsidR="004E4DE6" w:rsidRPr="00256950" w:rsidRDefault="009A1440" w:rsidP="00BC0F49">
      <w:r w:rsidRPr="00256950">
        <w:t>4</w:t>
      </w:r>
      <w:r w:rsidR="00AE3618" w:rsidRPr="00256950">
        <w:t>. Решения первого пленарного заседания Общественной палаты оформляются протоколом.</w:t>
      </w:r>
    </w:p>
    <w:p w14:paraId="483C0693" w14:textId="77777777" w:rsidR="00B8746A" w:rsidRPr="00256950" w:rsidRDefault="00B8746A" w:rsidP="00707BAA">
      <w:pPr>
        <w:pStyle w:val="Heading1"/>
        <w:rPr>
          <w:rFonts w:cs="Times New Roman"/>
        </w:rPr>
      </w:pPr>
      <w:bookmarkStart w:id="11" w:name="_Toc403654610"/>
      <w:r w:rsidRPr="00256950">
        <w:t xml:space="preserve">Статья 11. </w:t>
      </w:r>
      <w:r w:rsidR="006442FB" w:rsidRPr="00256950">
        <w:t>Внеочередные</w:t>
      </w:r>
      <w:r w:rsidRPr="00256950">
        <w:t xml:space="preserve"> пленарн</w:t>
      </w:r>
      <w:r w:rsidR="006442FB" w:rsidRPr="00256950">
        <w:t>ые</w:t>
      </w:r>
      <w:r w:rsidRPr="00256950">
        <w:t xml:space="preserve"> заседания</w:t>
      </w:r>
      <w:r w:rsidR="00707BAA">
        <w:t xml:space="preserve"> </w:t>
      </w:r>
      <w:r w:rsidRPr="00256950">
        <w:t>Общественной палаты</w:t>
      </w:r>
      <w:r w:rsidR="00B1225B">
        <w:t>.</w:t>
      </w:r>
      <w:bookmarkEnd w:id="11"/>
    </w:p>
    <w:p w14:paraId="41D517EF" w14:textId="77777777" w:rsidR="00BB3D6A" w:rsidRPr="00256950" w:rsidRDefault="007A1481" w:rsidP="00707BAA">
      <w:r w:rsidRPr="00256950">
        <w:t xml:space="preserve">1. Внеочередное пленарное заседание Общественной палаты может быть проведено по решению </w:t>
      </w:r>
      <w:r w:rsidR="00B1225B" w:rsidRPr="00F34187">
        <w:rPr>
          <w:rFonts w:cs="Times New Roman"/>
        </w:rPr>
        <w:t>Председателя Общественной палаты</w:t>
      </w:r>
      <w:r w:rsidR="00BB3D6A" w:rsidRPr="00256950">
        <w:t>:</w:t>
      </w:r>
    </w:p>
    <w:p w14:paraId="27040032" w14:textId="77777777" w:rsidR="00707BAA" w:rsidRDefault="00BB3D6A" w:rsidP="00707BAA">
      <w:r w:rsidRPr="00256950">
        <w:t>-</w:t>
      </w:r>
      <w:r w:rsidR="007A1481" w:rsidRPr="00256950">
        <w:t xml:space="preserve"> по предложению Главы </w:t>
      </w:r>
      <w:r w:rsidR="00406F34">
        <w:t>Одинцовского муниципального района</w:t>
      </w:r>
      <w:r w:rsidR="00707BAA">
        <w:t xml:space="preserve"> Московской области,</w:t>
      </w:r>
    </w:p>
    <w:p w14:paraId="5F8845DE" w14:textId="77777777" w:rsidR="00BB3D6A" w:rsidRPr="00256950" w:rsidRDefault="00707BAA" w:rsidP="00707BAA">
      <w:pPr>
        <w:rPr>
          <w:rFonts w:cs="Times New Roman"/>
          <w:bCs/>
        </w:rPr>
      </w:pPr>
      <w:r>
        <w:t xml:space="preserve">- </w:t>
      </w:r>
      <w:r w:rsidRPr="00256950">
        <w:t>по предложению</w:t>
      </w:r>
      <w:r>
        <w:t xml:space="preserve"> Руководителя Администрации Одинцовского муниципального района Московской области</w:t>
      </w:r>
      <w:r w:rsidR="00BB3D6A" w:rsidRPr="00256950">
        <w:rPr>
          <w:rFonts w:cs="Times New Roman"/>
          <w:bCs/>
        </w:rPr>
        <w:t>;</w:t>
      </w:r>
    </w:p>
    <w:p w14:paraId="09ED4F56" w14:textId="77777777" w:rsidR="00BB3D6A" w:rsidRPr="00256950" w:rsidRDefault="00BB3D6A" w:rsidP="00707BAA">
      <w:pPr>
        <w:rPr>
          <w:rFonts w:cs="Times New Roman"/>
          <w:bCs/>
        </w:rPr>
      </w:pPr>
      <w:r w:rsidRPr="00256950">
        <w:t>- по предложению</w:t>
      </w:r>
      <w:r w:rsidR="007A1481" w:rsidRPr="00256950">
        <w:t xml:space="preserve"> </w:t>
      </w:r>
      <w:r w:rsidR="00B1225B">
        <w:rPr>
          <w:rFonts w:cs="Times New Roman"/>
          <w:bCs/>
        </w:rPr>
        <w:t>П</w:t>
      </w:r>
      <w:r w:rsidRPr="00256950">
        <w:rPr>
          <w:rFonts w:cs="Times New Roman"/>
          <w:bCs/>
        </w:rPr>
        <w:t xml:space="preserve">редседателя Совета депутатов </w:t>
      </w:r>
      <w:r w:rsidR="00406F34">
        <w:t>Одинцовского муниципального района</w:t>
      </w:r>
      <w:r w:rsidR="00B1225B">
        <w:t xml:space="preserve"> Московской области</w:t>
      </w:r>
      <w:r w:rsidRPr="00256950">
        <w:rPr>
          <w:rFonts w:cs="Times New Roman"/>
          <w:bCs/>
        </w:rPr>
        <w:t>;</w:t>
      </w:r>
    </w:p>
    <w:p w14:paraId="7009491E" w14:textId="77777777" w:rsidR="00BB3D6A" w:rsidRPr="00256950" w:rsidRDefault="00BB3D6A" w:rsidP="00707BAA">
      <w:r w:rsidRPr="00256950">
        <w:t>- по предложению</w:t>
      </w:r>
      <w:r w:rsidRPr="00256950">
        <w:rPr>
          <w:rFonts w:cs="Times New Roman"/>
          <w:bCs/>
        </w:rPr>
        <w:t xml:space="preserve"> </w:t>
      </w:r>
      <w:r w:rsidR="00B1225B">
        <w:rPr>
          <w:rFonts w:cs="Times New Roman"/>
          <w:bCs/>
        </w:rPr>
        <w:t>П</w:t>
      </w:r>
      <w:r w:rsidRPr="00256950">
        <w:rPr>
          <w:rFonts w:cs="Times New Roman"/>
          <w:bCs/>
        </w:rPr>
        <w:t xml:space="preserve">редседателя </w:t>
      </w:r>
      <w:r w:rsidRPr="00256950">
        <w:t>Общественной палаты Московской области;</w:t>
      </w:r>
    </w:p>
    <w:p w14:paraId="2F46EA8D" w14:textId="77777777" w:rsidR="007A1481" w:rsidRPr="00256950" w:rsidRDefault="00BB3D6A" w:rsidP="00707BAA">
      <w:r w:rsidRPr="00256950">
        <w:t>-</w:t>
      </w:r>
      <w:r w:rsidRPr="00256950">
        <w:rPr>
          <w:rFonts w:cs="Times New Roman"/>
          <w:bCs/>
        </w:rPr>
        <w:t xml:space="preserve"> </w:t>
      </w:r>
      <w:r w:rsidR="007A1481" w:rsidRPr="00256950">
        <w:t xml:space="preserve">по инициативе </w:t>
      </w:r>
      <w:r w:rsidR="00B1225B">
        <w:t>не менее</w:t>
      </w:r>
      <w:r w:rsidR="007A1481" w:rsidRPr="00256950">
        <w:t xml:space="preserve"> одной трети от общего числа членов Общественной палаты.</w:t>
      </w:r>
    </w:p>
    <w:p w14:paraId="4EA0F75E" w14:textId="77777777" w:rsidR="007A1481" w:rsidRPr="00256950" w:rsidRDefault="007A1481" w:rsidP="00707BAA">
      <w:r w:rsidRPr="00256950">
        <w:t xml:space="preserve">Инициатор внеочередного пленарного заседания Общественной палаты вносит на рассмотрение </w:t>
      </w:r>
      <w:r w:rsidR="00115E30">
        <w:t>П</w:t>
      </w:r>
      <w:r w:rsidR="00702208" w:rsidRPr="00256950">
        <w:t>редседателя</w:t>
      </w:r>
      <w:r w:rsidRPr="00256950">
        <w:t xml:space="preserve"> Общественной палаты перечень вопросов для обсуждения и проекты решений по ним.</w:t>
      </w:r>
    </w:p>
    <w:p w14:paraId="103EAA51" w14:textId="77777777" w:rsidR="00B8746A" w:rsidRDefault="007A1481" w:rsidP="00707BAA">
      <w:r w:rsidRPr="00256950">
        <w:t xml:space="preserve">2. </w:t>
      </w:r>
      <w:r w:rsidR="00702208" w:rsidRPr="00256950">
        <w:t>Председатель</w:t>
      </w:r>
      <w:r w:rsidRPr="00256950">
        <w:t xml:space="preserve"> Общественной палаты определяет порядок работы внеочередного пленарного заседания Общественной палаты и назначает его дату</w:t>
      </w:r>
      <w:r w:rsidR="00115E30">
        <w:t xml:space="preserve"> и время</w:t>
      </w:r>
      <w:r w:rsidRPr="00256950">
        <w:t>.</w:t>
      </w:r>
    </w:p>
    <w:p w14:paraId="4F189EBF" w14:textId="77777777" w:rsidR="00163396" w:rsidRDefault="00163396" w:rsidP="00163396">
      <w:r w:rsidRPr="00256950">
        <w:lastRenderedPageBreak/>
        <w:t>1</w:t>
      </w:r>
      <w:r>
        <w:t>1</w:t>
      </w:r>
      <w:r w:rsidRPr="00256950">
        <w:t xml:space="preserve">. </w:t>
      </w:r>
      <w:r>
        <w:t>Заседания Общественной палаты проводятся в открытом режиме. При технической и организационной возможности, на заседаниях Общественной палаты:</w:t>
      </w:r>
    </w:p>
    <w:p w14:paraId="7E8EDD80" w14:textId="77777777" w:rsidR="00163396" w:rsidRDefault="00163396" w:rsidP="00163396">
      <w:r>
        <w:t>- может вестись прямая трансляция;</w:t>
      </w:r>
    </w:p>
    <w:p w14:paraId="49D468B7" w14:textId="77777777" w:rsidR="00163396" w:rsidRDefault="00163396" w:rsidP="00163396">
      <w:r>
        <w:t>- могут присутствовать представители СМИ и различных информационных ресурсов;</w:t>
      </w:r>
    </w:p>
    <w:p w14:paraId="74C22000" w14:textId="77777777" w:rsidR="00163396" w:rsidRDefault="00163396" w:rsidP="00163396">
      <w:r>
        <w:t>- могут присутствовать любые лица в качестве зрителей.</w:t>
      </w:r>
    </w:p>
    <w:p w14:paraId="565292F0" w14:textId="77777777" w:rsidR="00163396" w:rsidRPr="00256950" w:rsidRDefault="00163396" w:rsidP="00163396">
      <w:r>
        <w:t>Все присутствующие на заседаниях Общественной палаты лица, обязаны соблюдать правила и нормы, установленные для членов Общественной палаты Положением об Общественной палате, настоящим Регламентом, Кодексом этики членов Общественной палаты и распоряжениями председательствующего в заседании.</w:t>
      </w:r>
    </w:p>
    <w:p w14:paraId="38DBF39B" w14:textId="77777777" w:rsidR="007A1481" w:rsidRPr="00256950" w:rsidRDefault="007A1481" w:rsidP="00707BAA">
      <w:pPr>
        <w:pStyle w:val="Heading1"/>
        <w:rPr>
          <w:rFonts w:cs="Times New Roman"/>
        </w:rPr>
      </w:pPr>
      <w:bookmarkStart w:id="12" w:name="_Toc403654611"/>
      <w:r w:rsidRPr="00256950">
        <w:t xml:space="preserve">Статья 12. </w:t>
      </w:r>
      <w:r w:rsidR="001645A1" w:rsidRPr="00256950">
        <w:t>Порядок формирования плана работы</w:t>
      </w:r>
      <w:r w:rsidR="00707BAA">
        <w:t xml:space="preserve"> </w:t>
      </w:r>
      <w:r w:rsidRPr="00256950">
        <w:t>Общественной палаты</w:t>
      </w:r>
      <w:r w:rsidR="00E716AF">
        <w:t>.</w:t>
      </w:r>
      <w:bookmarkEnd w:id="12"/>
    </w:p>
    <w:p w14:paraId="691D42CB" w14:textId="77777777" w:rsidR="00910256" w:rsidRPr="00256950" w:rsidRDefault="007C428E" w:rsidP="00707BAA">
      <w:r w:rsidRPr="00256950">
        <w:t>1. Работа Общественной палаты осуществляется в соответствии с планом работы Общественной палаты, подготовленным в соответствии с настоящим Регламентом.</w:t>
      </w:r>
    </w:p>
    <w:p w14:paraId="22985C82" w14:textId="77777777" w:rsidR="007C428E" w:rsidRPr="00256950" w:rsidRDefault="007C428E" w:rsidP="00707BAA">
      <w:r w:rsidRPr="00256950">
        <w:t xml:space="preserve">План работы Общественной палаты утверждается </w:t>
      </w:r>
      <w:r w:rsidR="00E716AF">
        <w:t>П</w:t>
      </w:r>
      <w:r w:rsidRPr="00256950">
        <w:t>редседателем Общественной палаты.</w:t>
      </w:r>
    </w:p>
    <w:p w14:paraId="4A21BD3E" w14:textId="77777777" w:rsidR="00456F75" w:rsidRPr="00256950" w:rsidRDefault="007C428E" w:rsidP="00707BAA">
      <w:r w:rsidRPr="00256950">
        <w:t xml:space="preserve">2. План работы формируется </w:t>
      </w:r>
      <w:r w:rsidR="00E716AF">
        <w:t>О</w:t>
      </w:r>
      <w:r w:rsidR="00490284" w:rsidRPr="00256950">
        <w:t>тветственным секретарем Общественной палаты</w:t>
      </w:r>
      <w:r w:rsidRPr="00256950">
        <w:t xml:space="preserve"> на текущий год, исходя из планов работы комиссий, рабочих групп Общественной палаты и предложений членов </w:t>
      </w:r>
      <w:r w:rsidR="00456F75" w:rsidRPr="00256950">
        <w:t xml:space="preserve">Общественной палаты </w:t>
      </w:r>
      <w:r w:rsidRPr="00256950">
        <w:t>по реализации гражданских инициатив.</w:t>
      </w:r>
    </w:p>
    <w:p w14:paraId="0B65E172" w14:textId="77777777" w:rsidR="007C428E" w:rsidRPr="00256950" w:rsidRDefault="007C428E" w:rsidP="00707BAA">
      <w:r w:rsidRPr="00256950">
        <w:t xml:space="preserve">3. </w:t>
      </w:r>
      <w:r w:rsidR="00490284" w:rsidRPr="00256950">
        <w:t>Ответственный секретарь</w:t>
      </w:r>
      <w:r w:rsidRPr="00256950">
        <w:t xml:space="preserve"> Общественной палаты по предложениям комиссий Общественной палаты вносит в план работы необходимые изменения.</w:t>
      </w:r>
    </w:p>
    <w:p w14:paraId="5E8697CC" w14:textId="77777777" w:rsidR="007A1481" w:rsidRPr="00256950" w:rsidRDefault="007C428E" w:rsidP="00707BAA">
      <w:r w:rsidRPr="00256950">
        <w:t>4. Предложения по внесению изменений в план работы предоставляются в письменной форме.</w:t>
      </w:r>
    </w:p>
    <w:p w14:paraId="6C7A4E97" w14:textId="77777777" w:rsidR="00EF517F" w:rsidRPr="00256950" w:rsidRDefault="00EF517F" w:rsidP="00707BAA">
      <w:pPr>
        <w:pStyle w:val="Heading1"/>
        <w:rPr>
          <w:rFonts w:cs="Times New Roman"/>
        </w:rPr>
      </w:pPr>
      <w:bookmarkStart w:id="13" w:name="_Toc403654612"/>
      <w:r w:rsidRPr="00256950">
        <w:t xml:space="preserve">Статья 13. </w:t>
      </w:r>
      <w:r w:rsidR="00B017CB" w:rsidRPr="00256950">
        <w:t xml:space="preserve">Порядок проведения очередных пленарных заседаний </w:t>
      </w:r>
      <w:r w:rsidRPr="00256950">
        <w:t>Общественной палаты</w:t>
      </w:r>
      <w:r w:rsidR="00E716AF">
        <w:t>.</w:t>
      </w:r>
      <w:bookmarkEnd w:id="13"/>
    </w:p>
    <w:p w14:paraId="2B25DCC2" w14:textId="77777777" w:rsidR="00311300" w:rsidRPr="00256950" w:rsidRDefault="00311300" w:rsidP="00707BAA">
      <w:r w:rsidRPr="00256950">
        <w:t xml:space="preserve">1. Члены Общественной палаты уведомляются </w:t>
      </w:r>
      <w:r w:rsidR="00E716AF">
        <w:t>О</w:t>
      </w:r>
      <w:r w:rsidR="00490284" w:rsidRPr="00256950">
        <w:t>тветственным секретарем</w:t>
      </w:r>
      <w:r w:rsidRPr="00256950">
        <w:t xml:space="preserve"> Общественной палаты о дате</w:t>
      </w:r>
      <w:r w:rsidR="00E716AF">
        <w:t>, времени</w:t>
      </w:r>
      <w:r w:rsidRPr="00256950">
        <w:t xml:space="preserve"> и повестке дня очередного пленарного заседания Общественной палаты не позднее</w:t>
      </w:r>
      <w:r w:rsidR="00EF218B">
        <w:t>,</w:t>
      </w:r>
      <w:r w:rsidRPr="00256950">
        <w:t xml:space="preserve"> чем за 5</w:t>
      </w:r>
      <w:r w:rsidR="00EF218B">
        <w:t xml:space="preserve"> календарных</w:t>
      </w:r>
      <w:r w:rsidRPr="00256950">
        <w:t xml:space="preserve"> дней до его проведения.</w:t>
      </w:r>
    </w:p>
    <w:p w14:paraId="6692D983" w14:textId="77777777" w:rsidR="00311300" w:rsidRPr="00256950" w:rsidRDefault="00311300" w:rsidP="00707BAA">
      <w:r w:rsidRPr="00256950">
        <w:t>Проекты решений Общественной палаты и иные материалы по вопросам, включенным в повестку дня пленарного заседания, направляются членам Общественной палаты не позднее</w:t>
      </w:r>
      <w:r w:rsidR="00EF218B">
        <w:t>,</w:t>
      </w:r>
      <w:r w:rsidRPr="00256950">
        <w:t xml:space="preserve"> чем за </w:t>
      </w:r>
      <w:r w:rsidR="00B91E9B">
        <w:t>3</w:t>
      </w:r>
      <w:r w:rsidRPr="00256950">
        <w:t xml:space="preserve"> дн</w:t>
      </w:r>
      <w:r w:rsidR="00B91E9B">
        <w:t>я</w:t>
      </w:r>
      <w:r w:rsidRPr="00256950">
        <w:t xml:space="preserve"> до их рассмотрения на пленарном заседании.</w:t>
      </w:r>
    </w:p>
    <w:p w14:paraId="2AAF6B08" w14:textId="77777777" w:rsidR="00311300" w:rsidRPr="00256950" w:rsidRDefault="00311300" w:rsidP="00707BAA">
      <w:r w:rsidRPr="00256950">
        <w:t>Дополнительные документы или материалы, подготовленные членами или комиссиями Общественной палаты, могут распространяться непосредственно в день проведения заседания при условии их надлежащего оформления (протоколы, решения комиссии; подпись (подписи) члена Общественной палаты (членов), инициирующего (инициирующих) распространение данных документов или материалов).</w:t>
      </w:r>
    </w:p>
    <w:p w14:paraId="26A9CFB9" w14:textId="77777777" w:rsidR="00311300" w:rsidRPr="00256950" w:rsidRDefault="00311300" w:rsidP="00707BAA">
      <w:r w:rsidRPr="00256950">
        <w:t xml:space="preserve">2. Повестка пленарного заседания Общественной палаты формируется </w:t>
      </w:r>
      <w:r w:rsidR="00490284" w:rsidRPr="00256950">
        <w:t>ответственным секретарем</w:t>
      </w:r>
      <w:r w:rsidRPr="00256950">
        <w:t xml:space="preserve"> Общественной палаты по предложениям комиссий Общественной палаты, членов Общественной палаты, поступившим в Общественн</w:t>
      </w:r>
      <w:r w:rsidR="00702208" w:rsidRPr="00256950">
        <w:t>ую</w:t>
      </w:r>
      <w:r w:rsidRPr="00256950">
        <w:t xml:space="preserve"> палат</w:t>
      </w:r>
      <w:r w:rsidR="00702208" w:rsidRPr="00256950">
        <w:t>у</w:t>
      </w:r>
      <w:r w:rsidRPr="00256950">
        <w:t xml:space="preserve"> не позднее</w:t>
      </w:r>
      <w:r w:rsidR="00EF218B">
        <w:t>,</w:t>
      </w:r>
      <w:r w:rsidRPr="00256950">
        <w:t xml:space="preserve"> чем за 3 дн</w:t>
      </w:r>
      <w:r w:rsidR="00B91E9B">
        <w:t>я</w:t>
      </w:r>
      <w:r w:rsidRPr="00256950">
        <w:t xml:space="preserve"> до начала заседания Общественной палаты, и утверждается Общественной палатой в день его проведения после обсуждения, за исключением внеочередных заседаний.</w:t>
      </w:r>
    </w:p>
    <w:p w14:paraId="5B92C06D" w14:textId="77777777" w:rsidR="00311300" w:rsidRPr="00256950" w:rsidRDefault="00311300" w:rsidP="00707BAA">
      <w:r w:rsidRPr="00256950">
        <w:t>3. Заседание Общественной палаты начинается с регистрации присутствующих на заседании членов Общественной палаты.</w:t>
      </w:r>
    </w:p>
    <w:p w14:paraId="27ECF5BC" w14:textId="77777777" w:rsidR="00311300" w:rsidRPr="00256950" w:rsidRDefault="00311300" w:rsidP="00707BAA">
      <w:r w:rsidRPr="00256950">
        <w:t>В случае необходимости проведения голосования по вопросам, включенным в повестку дня, регистрация присутствующих на заседании членов Общественной палаты осуществляется после каждого перерыва в заседании Общественной палаты.</w:t>
      </w:r>
    </w:p>
    <w:p w14:paraId="489BE27F" w14:textId="77777777" w:rsidR="00311300" w:rsidRPr="00256950" w:rsidRDefault="00311300" w:rsidP="00707BAA">
      <w:r w:rsidRPr="00256950">
        <w:lastRenderedPageBreak/>
        <w:t>4. Заседание Общественной палаты открывает и вед</w:t>
      </w:r>
      <w:r w:rsidR="00B91E9B">
        <w:t>ё</w:t>
      </w:r>
      <w:r w:rsidRPr="00256950">
        <w:t xml:space="preserve">т </w:t>
      </w:r>
      <w:r w:rsidR="00B91E9B">
        <w:t>П</w:t>
      </w:r>
      <w:r w:rsidRPr="00256950">
        <w:t xml:space="preserve">редседатель Общественной палаты либо </w:t>
      </w:r>
      <w:r w:rsidR="00A03F8C">
        <w:t xml:space="preserve">один из </w:t>
      </w:r>
      <w:r w:rsidRPr="00256950">
        <w:t>заместител</w:t>
      </w:r>
      <w:r w:rsidR="00A03F8C">
        <w:t>ей</w:t>
      </w:r>
      <w:r w:rsidRPr="00256950">
        <w:t xml:space="preserve"> </w:t>
      </w:r>
      <w:r w:rsidR="00B91E9B">
        <w:t>П</w:t>
      </w:r>
      <w:r w:rsidRPr="00256950">
        <w:t>редседателя Общественной палаты, а в их отсутстви</w:t>
      </w:r>
      <w:r w:rsidR="00B91E9B">
        <w:t>е,</w:t>
      </w:r>
      <w:r w:rsidRPr="00256950">
        <w:t xml:space="preserve"> уполномоченное ими лицо.</w:t>
      </w:r>
    </w:p>
    <w:p w14:paraId="1F4CFAA1" w14:textId="77777777" w:rsidR="00311300" w:rsidRPr="00256950" w:rsidRDefault="00311300" w:rsidP="00707BAA">
      <w:r w:rsidRPr="00256950">
        <w:t xml:space="preserve">5. Заседание Общественной палаты правомочно, если в его работе принимают участие </w:t>
      </w:r>
      <w:r w:rsidR="00B91E9B" w:rsidRPr="00F34187">
        <w:rPr>
          <w:rFonts w:cs="Times New Roman"/>
        </w:rPr>
        <w:t>не менее половины от установленного числа членов</w:t>
      </w:r>
      <w:r w:rsidR="00B91E9B" w:rsidRPr="00256950">
        <w:t xml:space="preserve"> </w:t>
      </w:r>
      <w:r w:rsidRPr="00256950">
        <w:t>Общественной палаты.</w:t>
      </w:r>
    </w:p>
    <w:p w14:paraId="6737B9D1" w14:textId="77777777" w:rsidR="00311300" w:rsidRPr="00256950" w:rsidRDefault="00311300" w:rsidP="00707BAA">
      <w:r w:rsidRPr="00256950">
        <w:t>6. Повестка дня и порядок работы пленарного заседания могут быть изменены по предложению членов Общественной палаты.</w:t>
      </w:r>
    </w:p>
    <w:p w14:paraId="5FE08421" w14:textId="77777777" w:rsidR="00311300" w:rsidRPr="00256950" w:rsidRDefault="00311300" w:rsidP="00707BAA">
      <w:r w:rsidRPr="00256950">
        <w:t>На обсуждение дополнений и изменений, вносимых в порядок работы заседания Общественной палаты, отводится не более 30 минут.</w:t>
      </w:r>
      <w:r w:rsidR="007D10EC">
        <w:t xml:space="preserve"> </w:t>
      </w:r>
      <w:r w:rsidRPr="00256950">
        <w:t xml:space="preserve">Это время может быть продлено решением </w:t>
      </w:r>
      <w:r w:rsidR="00007E58" w:rsidRPr="00256950">
        <w:t>Общественной палаты</w:t>
      </w:r>
      <w:r w:rsidRPr="00256950">
        <w:t xml:space="preserve">, принятым большинством голосов от общего числа членов </w:t>
      </w:r>
      <w:r w:rsidR="00007E58" w:rsidRPr="00256950">
        <w:t>Общественной палаты</w:t>
      </w:r>
      <w:r w:rsidRPr="00256950">
        <w:t>, присутствующих на заседании.</w:t>
      </w:r>
    </w:p>
    <w:p w14:paraId="4339D3D5" w14:textId="77777777" w:rsidR="00311300" w:rsidRPr="00256950" w:rsidRDefault="00311300" w:rsidP="00707BAA">
      <w:r w:rsidRPr="00256950">
        <w:t xml:space="preserve">7. Член </w:t>
      </w:r>
      <w:r w:rsidR="00007E58" w:rsidRPr="00256950">
        <w:t>Общественной палаты</w:t>
      </w:r>
      <w:r w:rsidRPr="00256950">
        <w:t xml:space="preserve"> вправе вносить мотивированное предложение о дополнении или изменении порядка работы (повестки дня)  заседания Общественной палаты, которое ставится на голосование.</w:t>
      </w:r>
    </w:p>
    <w:p w14:paraId="1C807729" w14:textId="77777777" w:rsidR="00311300" w:rsidRPr="00256950" w:rsidRDefault="00311300" w:rsidP="00707BAA">
      <w:r w:rsidRPr="00256950">
        <w:t>8. Предложение о дополнении или изменении порядка работы (повестки дня) заседания Общественной палаты считается принятым, если за него проголосовало более половины членов Общественной палаты, присутствующих на заседании.</w:t>
      </w:r>
    </w:p>
    <w:p w14:paraId="07681F23" w14:textId="77777777" w:rsidR="00311300" w:rsidRPr="00256950" w:rsidRDefault="00311300" w:rsidP="00707BAA">
      <w:r w:rsidRPr="00256950">
        <w:t xml:space="preserve">9. Во время проведения очередного пленарного заседания Общественной палаты </w:t>
      </w:r>
      <w:r w:rsidR="007D10EC">
        <w:t>П</w:t>
      </w:r>
      <w:r w:rsidR="00C03BED" w:rsidRPr="00256950">
        <w:t>редседатель</w:t>
      </w:r>
      <w:r w:rsidRPr="00256950">
        <w:t xml:space="preserve"> Общественной палаты вправе выступить с докладом о работе, проведенной в период между пленарными заседаниями Общественной палаты.</w:t>
      </w:r>
    </w:p>
    <w:p w14:paraId="407F40E1" w14:textId="77777777" w:rsidR="00C03BED" w:rsidRPr="00256950" w:rsidRDefault="00311300" w:rsidP="00707BAA">
      <w:r w:rsidRPr="00256950">
        <w:t>1</w:t>
      </w:r>
      <w:r w:rsidR="00C03BED" w:rsidRPr="00256950">
        <w:t>0</w:t>
      </w:r>
      <w:r w:rsidRPr="00256950">
        <w:t>. В случае возникновения разногласий при обсуждении проектов решений Общественной палаты в ходе пленарного заседания может быть создана согласительная комиссия, в которую должны войти члены Общественной палаты.</w:t>
      </w:r>
    </w:p>
    <w:p w14:paraId="6CE8D64C" w14:textId="77777777" w:rsidR="00EF517F" w:rsidRPr="00256950" w:rsidRDefault="00311300" w:rsidP="00707BAA">
      <w:r w:rsidRPr="00256950">
        <w:t>Согласительная комиссия дорабатывает текст проекта решения Общественной палаты с уч</w:t>
      </w:r>
      <w:r w:rsidR="007D10EC">
        <w:t>ё</w:t>
      </w:r>
      <w:r w:rsidRPr="00256950">
        <w:t>том предлагаемых членами Общественной палаты изменений и дополнений и вносит его на дальнейшее обсуждение и голосование.</w:t>
      </w:r>
    </w:p>
    <w:p w14:paraId="3B72044A" w14:textId="77777777" w:rsidR="00CD4F81" w:rsidRPr="00256950" w:rsidRDefault="00CD4F81" w:rsidP="00707BAA">
      <w:pPr>
        <w:pStyle w:val="Heading1"/>
        <w:rPr>
          <w:rFonts w:cs="Times New Roman"/>
        </w:rPr>
      </w:pPr>
      <w:bookmarkStart w:id="14" w:name="_Toc403654613"/>
      <w:r w:rsidRPr="0021395D">
        <w:t xml:space="preserve">Статья 14. </w:t>
      </w:r>
      <w:r w:rsidR="00BC1ACC" w:rsidRPr="0021395D">
        <w:t>Права</w:t>
      </w:r>
      <w:r w:rsidR="00BC1ACC" w:rsidRPr="00256950">
        <w:t xml:space="preserve"> и обязанности председательствующего на пленарном заседании</w:t>
      </w:r>
      <w:r w:rsidRPr="00256950">
        <w:t xml:space="preserve"> Общественной палаты</w:t>
      </w:r>
      <w:r w:rsidR="00707BAA">
        <w:t>.</w:t>
      </w:r>
      <w:bookmarkEnd w:id="14"/>
    </w:p>
    <w:p w14:paraId="201B6D44" w14:textId="77777777" w:rsidR="00DD0873" w:rsidRPr="00256950" w:rsidRDefault="00DD0873" w:rsidP="00707BAA">
      <w:r w:rsidRPr="00256950">
        <w:t>1. Председательствующий на пленарном заседании Общественной палаты:</w:t>
      </w:r>
    </w:p>
    <w:p w14:paraId="573B9022" w14:textId="77777777" w:rsidR="00DD0873" w:rsidRPr="00256950" w:rsidRDefault="00DD0873" w:rsidP="00707BAA">
      <w:r w:rsidRPr="00256950">
        <w:t>1) руководит общим ходом заседания в соответствии с настоящим Регламентом и утвержденной повесткой дня заседания;</w:t>
      </w:r>
    </w:p>
    <w:p w14:paraId="23155EAA" w14:textId="77777777" w:rsidR="00DD0873" w:rsidRPr="00256950" w:rsidRDefault="00DD0873" w:rsidP="00707BAA">
      <w:r w:rsidRPr="00256950">
        <w:t>2) предоставляет слово по мере поступления и регистрации заявок в соответствии с порядком работы Общественной палаты, требованиями настоящего Регламента либо в ином порядке, определенном решением Общественной палаты;</w:t>
      </w:r>
    </w:p>
    <w:p w14:paraId="05DD7255" w14:textId="77777777" w:rsidR="00DD0873" w:rsidRPr="00256950" w:rsidRDefault="00DD0873" w:rsidP="00707BAA">
      <w:r w:rsidRPr="00256950">
        <w:t>3) предоставляет слово вне порядка работы заседания Общественной палаты только для внесения процедурного вопроса либо по порядку ведения заседания;</w:t>
      </w:r>
    </w:p>
    <w:p w14:paraId="1B77E0CD" w14:textId="77777777" w:rsidR="00DD0873" w:rsidRPr="00256950" w:rsidRDefault="00DD0873" w:rsidP="00707BAA">
      <w:r w:rsidRPr="00256950">
        <w:t xml:space="preserve">4) ставит на голосование каждое предложение членов </w:t>
      </w:r>
      <w:r w:rsidR="00613C3F" w:rsidRPr="00256950">
        <w:t xml:space="preserve">Общественной палаты </w:t>
      </w:r>
      <w:r w:rsidRPr="00256950">
        <w:t>в порядке поступления;</w:t>
      </w:r>
    </w:p>
    <w:p w14:paraId="60F7DB9B" w14:textId="77777777" w:rsidR="00DD0873" w:rsidRPr="00256950" w:rsidRDefault="00DD0873" w:rsidP="00707BAA">
      <w:r w:rsidRPr="00256950">
        <w:t>5) проводит голосование и оглашает его результаты;</w:t>
      </w:r>
    </w:p>
    <w:p w14:paraId="1FB0BFEC" w14:textId="77777777" w:rsidR="00DD0873" w:rsidRPr="00256950" w:rsidRDefault="00DD0873" w:rsidP="00707BAA">
      <w:r w:rsidRPr="00256950">
        <w:t>6) контролирует ведение протоколов и стенограмм заседаний Общественной палаты и подписывает указанные протоколы.</w:t>
      </w:r>
    </w:p>
    <w:p w14:paraId="5ABF88D0" w14:textId="77777777" w:rsidR="00DD0873" w:rsidRPr="00256950" w:rsidRDefault="00DD0873" w:rsidP="00707BAA">
      <w:r w:rsidRPr="00256950">
        <w:t>2. Председательствующий на пленарном заседании Общественной палаты вправе</w:t>
      </w:r>
      <w:r w:rsidR="00C9175E" w:rsidRPr="00256950">
        <w:t>:</w:t>
      </w:r>
    </w:p>
    <w:p w14:paraId="00F089BB" w14:textId="77777777" w:rsidR="00C9175E" w:rsidRPr="00256950" w:rsidRDefault="00DD0873" w:rsidP="00707BAA">
      <w:r w:rsidRPr="00256950">
        <w:t>1) в случае нарушения положений настоящего Регламента и Кодекса этики членов Общественной палаты предупреждать члена Общественной палаты, а при повторном нарушении лишать его слова.</w:t>
      </w:r>
    </w:p>
    <w:p w14:paraId="26E06935" w14:textId="77777777" w:rsidR="00DD0873" w:rsidRPr="00256950" w:rsidRDefault="00DD0873" w:rsidP="00707BAA">
      <w:r w:rsidRPr="00256950">
        <w:lastRenderedPageBreak/>
        <w:t>Член Общественной палаты, допустивший грубые, оскорбительные выражения, лишается слова без предупреждения;</w:t>
      </w:r>
    </w:p>
    <w:p w14:paraId="0A30D86C" w14:textId="77777777" w:rsidR="00AB1411" w:rsidRPr="00256950" w:rsidRDefault="00DD0873" w:rsidP="00707BAA">
      <w:r w:rsidRPr="00256950">
        <w:t xml:space="preserve">2) предупреждать члена </w:t>
      </w:r>
      <w:r w:rsidR="00E37CDD" w:rsidRPr="00256950">
        <w:t>Общественной палаты</w:t>
      </w:r>
      <w:r w:rsidRPr="00256950">
        <w:t>, взявшего слово по порядку ведения заседания, об отклонении от темы выступления и лишать его слова при повторном нарушении.</w:t>
      </w:r>
    </w:p>
    <w:p w14:paraId="0EEB4EC3" w14:textId="77777777" w:rsidR="00DD0873" w:rsidRPr="00256950" w:rsidRDefault="00DD0873" w:rsidP="00707BAA">
      <w:r w:rsidRPr="00256950">
        <w:t>Член Палаты, выступающий по порядку ведения заседания, обязан определить суть нарушения Регламента;</w:t>
      </w:r>
    </w:p>
    <w:p w14:paraId="74394E6A" w14:textId="77777777" w:rsidR="00DD0873" w:rsidRPr="00256950" w:rsidRDefault="00DD0873" w:rsidP="00707BAA">
      <w:r w:rsidRPr="00256950">
        <w:t xml:space="preserve">3) указывать на допущенные в ходе заседания нарушения положений </w:t>
      </w:r>
      <w:r w:rsidR="00AB1411" w:rsidRPr="00256950">
        <w:t>действующего законодательства</w:t>
      </w:r>
      <w:r w:rsidRPr="00256950">
        <w:t>, настоящего Регламента, а также исправлять фактические ошибки, допущенные в выступлениях;</w:t>
      </w:r>
    </w:p>
    <w:p w14:paraId="55822A36" w14:textId="77777777" w:rsidR="00DD0873" w:rsidRPr="00256950" w:rsidRDefault="00DD0873" w:rsidP="00707BAA">
      <w:r w:rsidRPr="00256950">
        <w:t>4) удалять из зала заседаний лиц, мешающих работе Общественной палаты.</w:t>
      </w:r>
    </w:p>
    <w:p w14:paraId="7D9A38D9" w14:textId="77777777" w:rsidR="00DD0873" w:rsidRPr="00256950" w:rsidRDefault="00DD0873" w:rsidP="00707BAA">
      <w:r w:rsidRPr="00256950">
        <w:t>3. Председательствующий на пленарном заседании Общественной палаты не вправе высказывать собственное мнение по существу обсуждаемых вопросов, комментировать выступления членов Общественной палаты, давать характеристику выступающим.</w:t>
      </w:r>
    </w:p>
    <w:p w14:paraId="2083D7DE" w14:textId="77777777" w:rsidR="00702208" w:rsidRPr="00256950" w:rsidRDefault="00DD0873" w:rsidP="00707BAA">
      <w:pPr>
        <w:rPr>
          <w:rFonts w:eastAsiaTheme="minorHAnsi"/>
          <w:lang w:eastAsia="en-US"/>
        </w:rPr>
      </w:pPr>
      <w:r w:rsidRPr="00256950">
        <w:t xml:space="preserve">4. Если председательствующий считает необходимым принять участие в обсуждении какого-либо вопроса, он записывается для выступления в общем порядке и до принятия решения по данному вопросу передает функции председательствующего </w:t>
      </w:r>
      <w:r w:rsidR="00D62E1A" w:rsidRPr="00256950">
        <w:t>ответственному секретарю Общественной палаты</w:t>
      </w:r>
      <w:r w:rsidR="00702208" w:rsidRPr="00256950">
        <w:rPr>
          <w:rFonts w:eastAsiaTheme="minorHAnsi"/>
          <w:lang w:eastAsia="en-US"/>
        </w:rPr>
        <w:t>.</w:t>
      </w:r>
    </w:p>
    <w:p w14:paraId="7CFD1D03" w14:textId="77777777" w:rsidR="00CD4F81" w:rsidRPr="00256950" w:rsidRDefault="00DD0873" w:rsidP="00707BAA">
      <w:pPr>
        <w:rPr>
          <w:rFonts w:cs="Times New Roman"/>
        </w:rPr>
      </w:pPr>
      <w:r w:rsidRPr="00256950">
        <w:t xml:space="preserve">5. По просьбе председательствующего или в связи с нарушением председательствующим требований настоящего Регламента Общественная палата вправе большинством голосов от общего числа членов </w:t>
      </w:r>
      <w:r w:rsidR="002837DA" w:rsidRPr="00256950">
        <w:t xml:space="preserve">Общественной палаты </w:t>
      </w:r>
      <w:r w:rsidRPr="00256950">
        <w:t>назначить другого председательствующего.</w:t>
      </w:r>
    </w:p>
    <w:p w14:paraId="154EF33B" w14:textId="77777777" w:rsidR="00CE2985" w:rsidRPr="00256950" w:rsidRDefault="00CE2985" w:rsidP="00707BAA">
      <w:pPr>
        <w:pStyle w:val="Heading1"/>
        <w:rPr>
          <w:rFonts w:cs="Times New Roman"/>
        </w:rPr>
      </w:pPr>
      <w:bookmarkStart w:id="15" w:name="_Toc403654614"/>
      <w:r w:rsidRPr="00256950">
        <w:t xml:space="preserve">Статья 15. </w:t>
      </w:r>
      <w:r w:rsidR="00F64B9C" w:rsidRPr="00256950">
        <w:t>Порядок участия в пленарных заседаниях</w:t>
      </w:r>
      <w:r w:rsidRPr="00256950">
        <w:t xml:space="preserve"> Общественной палаты</w:t>
      </w:r>
      <w:r w:rsidR="00F64B9C" w:rsidRPr="00256950">
        <w:t xml:space="preserve"> приглашённых и иных л</w:t>
      </w:r>
      <w:r w:rsidR="00F16C8D" w:rsidRPr="00256950">
        <w:t>и</w:t>
      </w:r>
      <w:r w:rsidR="00F64B9C" w:rsidRPr="00256950">
        <w:t>ц</w:t>
      </w:r>
      <w:r w:rsidR="00707BAA">
        <w:t>.</w:t>
      </w:r>
      <w:bookmarkEnd w:id="15"/>
    </w:p>
    <w:p w14:paraId="10D5CAB8" w14:textId="77777777" w:rsidR="00F64B9C" w:rsidRPr="00256950" w:rsidRDefault="00F64B9C" w:rsidP="00707BAA">
      <w:r w:rsidRPr="00256950">
        <w:t>1. По решению Общественной палаты на заседания</w:t>
      </w:r>
      <w:r w:rsidR="00941F53">
        <w:t xml:space="preserve"> для участия в совместной работе</w:t>
      </w:r>
      <w:r w:rsidRPr="00256950">
        <w:t xml:space="preserve"> могут быть приглашены представители государственных </w:t>
      </w:r>
      <w:r w:rsidR="007B5958">
        <w:t xml:space="preserve">и муниципальных </w:t>
      </w:r>
      <w:r w:rsidRPr="00256950">
        <w:t>органов, общественных объединений, научных учреждений, эксперты и другие специалисты для предоставления необходимых сведений и информации по рассматриваемым Общественной палатой вопросам.</w:t>
      </w:r>
    </w:p>
    <w:p w14:paraId="74CEB5BB" w14:textId="77777777" w:rsidR="00F64B9C" w:rsidRPr="00256950" w:rsidRDefault="00F64B9C" w:rsidP="00707BAA">
      <w:r w:rsidRPr="00256950">
        <w:t xml:space="preserve">2. Глава </w:t>
      </w:r>
      <w:r w:rsidR="00F67A3F">
        <w:t>Одинцовского муниципального района</w:t>
      </w:r>
      <w:r w:rsidRPr="00256950">
        <w:rPr>
          <w:rFonts w:cs="Times New Roman"/>
          <w:bCs/>
        </w:rPr>
        <w:t xml:space="preserve">, </w:t>
      </w:r>
      <w:r w:rsidR="00DA7A57" w:rsidRPr="00256950">
        <w:rPr>
          <w:rFonts w:cs="Times New Roman"/>
          <w:bCs/>
        </w:rPr>
        <w:t xml:space="preserve">председатель Совета депутатов </w:t>
      </w:r>
      <w:r w:rsidR="00D87F44">
        <w:t>Одинцовского муниципального района</w:t>
      </w:r>
      <w:r w:rsidR="00DA7A57" w:rsidRPr="00256950">
        <w:rPr>
          <w:rFonts w:cs="Times New Roman"/>
          <w:bCs/>
        </w:rPr>
        <w:t xml:space="preserve">, </w:t>
      </w:r>
      <w:r w:rsidR="0021395D">
        <w:t>Руководитель Администрации</w:t>
      </w:r>
      <w:r w:rsidR="0021395D" w:rsidRPr="00256950">
        <w:rPr>
          <w:rFonts w:cs="Times New Roman"/>
          <w:bCs/>
        </w:rPr>
        <w:t xml:space="preserve"> </w:t>
      </w:r>
      <w:r w:rsidR="0021395D">
        <w:rPr>
          <w:rFonts w:cs="Times New Roman"/>
          <w:bCs/>
        </w:rPr>
        <w:t>Одинцовского муниципального района, П</w:t>
      </w:r>
      <w:r w:rsidRPr="00256950">
        <w:rPr>
          <w:rFonts w:cs="Times New Roman"/>
          <w:bCs/>
        </w:rPr>
        <w:t xml:space="preserve">редседатель </w:t>
      </w:r>
      <w:r w:rsidRPr="00256950">
        <w:t>Общественной палаты Московской области</w:t>
      </w:r>
      <w:r w:rsidR="00941F53">
        <w:t xml:space="preserve"> или его уполномоченный представитель</w:t>
      </w:r>
      <w:r w:rsidR="0021395D">
        <w:t xml:space="preserve"> </w:t>
      </w:r>
      <w:r w:rsidRPr="00256950">
        <w:t>вправе присутствовать на любом заседании Общественной палаты.</w:t>
      </w:r>
      <w:r w:rsidR="00941F53">
        <w:t xml:space="preserve"> Порядок участия указанных лиц в заседании определяется председательствующим в заседании. При участии в заседаниях Общественной палаты, на указанных лиц распространяются правила, установленные для членов Общественной палаты, предусмотренные Положением об Общественной палате, настоящим Регламентом, Кодексом этики членов Общественной палаты и распоряжениями председательствующего в заседании.</w:t>
      </w:r>
    </w:p>
    <w:p w14:paraId="391EAC50" w14:textId="77777777" w:rsidR="00F64B9C" w:rsidRPr="00256950" w:rsidRDefault="00F64B9C" w:rsidP="00707BAA">
      <w:r w:rsidRPr="00256950">
        <w:t>3. В приглашении на заседание должностного лица Общественная палата указывает дату заседания и время, на которое приглашается должностное лицо, а также определяет содержание рассматриваемого вопроса.</w:t>
      </w:r>
    </w:p>
    <w:p w14:paraId="68C549C2" w14:textId="77777777" w:rsidR="00F64B9C" w:rsidRPr="00256950" w:rsidRDefault="00F64B9C" w:rsidP="00707BAA">
      <w:r w:rsidRPr="00256950">
        <w:t xml:space="preserve">Принятое Общественной палатой </w:t>
      </w:r>
      <w:r w:rsidR="007B5958">
        <w:t>реш</w:t>
      </w:r>
      <w:r w:rsidRPr="00256950">
        <w:t xml:space="preserve">ение по этому вопросу, а также приглашение за подписью </w:t>
      </w:r>
      <w:r w:rsidR="007B5958">
        <w:t>П</w:t>
      </w:r>
      <w:r w:rsidRPr="00256950">
        <w:t>редседателя Общественной палаты направляются приглашенному должностному лицу не позднее</w:t>
      </w:r>
      <w:r w:rsidR="0063292F" w:rsidRPr="00256950">
        <w:t>,</w:t>
      </w:r>
      <w:r w:rsidRPr="00256950">
        <w:t xml:space="preserve"> чем за </w:t>
      </w:r>
      <w:r w:rsidR="007B5958">
        <w:t>5</w:t>
      </w:r>
      <w:r w:rsidRPr="00256950">
        <w:t xml:space="preserve"> дней до заседания Общественной палаты, на которое приглашено </w:t>
      </w:r>
      <w:r w:rsidRPr="00256950">
        <w:lastRenderedPageBreak/>
        <w:t xml:space="preserve">должностное лицо. </w:t>
      </w:r>
      <w:r w:rsidR="0063292F" w:rsidRPr="00256950">
        <w:t>Ответственный секретарь</w:t>
      </w:r>
      <w:r w:rsidRPr="00256950">
        <w:t xml:space="preserve"> Общественной палаты включает указанный вопрос в проект порядка работы Общественной палаты.</w:t>
      </w:r>
    </w:p>
    <w:p w14:paraId="73AB895D" w14:textId="77777777" w:rsidR="00F64B9C" w:rsidRPr="00256950" w:rsidRDefault="00F64B9C" w:rsidP="00707BAA">
      <w:r w:rsidRPr="00256950">
        <w:t>4. Рассмотрение вопроса с участием должностных лиц осуществляется в следующем порядке:</w:t>
      </w:r>
    </w:p>
    <w:p w14:paraId="16C1B896" w14:textId="77777777" w:rsidR="00F64B9C" w:rsidRPr="00256950" w:rsidRDefault="00F64B9C" w:rsidP="00707BAA">
      <w:r w:rsidRPr="00256950">
        <w:t>1) приглашенному должностному лицу для основной информации по рассматриваемому вопросу предоставляется 20 минут;</w:t>
      </w:r>
    </w:p>
    <w:p w14:paraId="20D31974" w14:textId="77777777" w:rsidR="00F64B9C" w:rsidRPr="00256950" w:rsidRDefault="00F64B9C" w:rsidP="00707BAA">
      <w:r w:rsidRPr="00256950">
        <w:t>2) члены Общественной палаты вправе задать вопросы приглашенному должностному лицу по рассматриваемому вопросу.</w:t>
      </w:r>
    </w:p>
    <w:p w14:paraId="5D842B24" w14:textId="77777777" w:rsidR="00F64B9C" w:rsidRPr="00256950" w:rsidRDefault="00F64B9C" w:rsidP="00707BAA">
      <w:r w:rsidRPr="00256950">
        <w:t>Продолжительность вопроса не должна превышать одной минуты, ответ на вопрос – трех минут.</w:t>
      </w:r>
    </w:p>
    <w:p w14:paraId="3277E02B" w14:textId="77777777" w:rsidR="00F64B9C" w:rsidRPr="00256950" w:rsidRDefault="00F64B9C" w:rsidP="00707BAA">
      <w:r w:rsidRPr="00256950">
        <w:t>Прения не проводятся;</w:t>
      </w:r>
    </w:p>
    <w:p w14:paraId="3BDF8E2A" w14:textId="77777777" w:rsidR="00CE2985" w:rsidRPr="00256950" w:rsidRDefault="00F64B9C" w:rsidP="00707BAA">
      <w:r w:rsidRPr="00256950">
        <w:t>3) должностное лицо вправе выступить с заключительным словом продолжительностью не более пяти минут.</w:t>
      </w:r>
    </w:p>
    <w:p w14:paraId="0A5DB21C" w14:textId="77777777" w:rsidR="007E731F" w:rsidRPr="00256950" w:rsidRDefault="007E731F" w:rsidP="00707BAA">
      <w:pPr>
        <w:pStyle w:val="Heading1"/>
        <w:rPr>
          <w:rFonts w:cs="Times New Roman"/>
        </w:rPr>
      </w:pPr>
      <w:bookmarkStart w:id="16" w:name="_Toc403654615"/>
      <w:r w:rsidRPr="00256950">
        <w:t>Статья 16. Продолжительность проведения пленарного заседания Общественной палаты</w:t>
      </w:r>
      <w:r w:rsidR="00707BAA">
        <w:t>.</w:t>
      </w:r>
      <w:bookmarkEnd w:id="16"/>
    </w:p>
    <w:p w14:paraId="47868F46" w14:textId="77777777" w:rsidR="007E731F" w:rsidRPr="00256950" w:rsidRDefault="007E731F" w:rsidP="00707BAA">
      <w:r w:rsidRPr="00256950">
        <w:t xml:space="preserve">1. Пленарное заседание Общественной палаты проводится в течение периода времени (часы, дни), утвержденного на пленарном заседании, до полного рассмотрения вопросов, включенных в повестку дня. </w:t>
      </w:r>
    </w:p>
    <w:p w14:paraId="103345A0" w14:textId="77777777" w:rsidR="007E731F" w:rsidRPr="00256950" w:rsidRDefault="007E731F" w:rsidP="00707BAA">
      <w:r w:rsidRPr="00256950">
        <w:t>При этом продолжительность пленарного заседания не должна превышать нормальной продолжительности рабочего времени.</w:t>
      </w:r>
    </w:p>
    <w:p w14:paraId="1A02D2C2" w14:textId="77777777" w:rsidR="00F64B9C" w:rsidRPr="00256950" w:rsidRDefault="007E731F" w:rsidP="00707BAA">
      <w:r w:rsidRPr="00256950">
        <w:t>2. Председательствующий на пленарном заседании Общественной палаты не вправе без голосования продлевать заседание Общественной палаты до принятия окончательного решения по вопросу, обсуждение которого было начато.</w:t>
      </w:r>
    </w:p>
    <w:p w14:paraId="795C28D3" w14:textId="77777777" w:rsidR="007E731F" w:rsidRPr="00256950" w:rsidRDefault="007E731F" w:rsidP="00707BAA">
      <w:pPr>
        <w:pStyle w:val="Heading1"/>
        <w:rPr>
          <w:rFonts w:cs="Times New Roman"/>
        </w:rPr>
      </w:pPr>
      <w:bookmarkStart w:id="17" w:name="_Toc403654616"/>
      <w:r w:rsidRPr="00256950">
        <w:t xml:space="preserve">Статья 17. </w:t>
      </w:r>
      <w:r w:rsidR="00C07E9D" w:rsidRPr="00256950">
        <w:t>Порядок выступления на пленарных заседаниях</w:t>
      </w:r>
      <w:r w:rsidRPr="00256950">
        <w:t xml:space="preserve"> Общественной палаты</w:t>
      </w:r>
      <w:r w:rsidR="00707BAA">
        <w:t>.</w:t>
      </w:r>
      <w:bookmarkEnd w:id="17"/>
    </w:p>
    <w:p w14:paraId="5F972A60" w14:textId="77777777" w:rsidR="003724B8" w:rsidRPr="00256950" w:rsidRDefault="003724B8" w:rsidP="00707BAA">
      <w:r w:rsidRPr="00256950">
        <w:t>1. Член Общественной палаты выступает в зале заседания в порядке, определенном председательствующим.</w:t>
      </w:r>
    </w:p>
    <w:p w14:paraId="45418B4D" w14:textId="77777777" w:rsidR="003724B8" w:rsidRPr="00256950" w:rsidRDefault="003724B8" w:rsidP="00707BAA">
      <w:r w:rsidRPr="00256950">
        <w:t>2. Время для доклада на пленарном заседании устанавливается в пределах пятнадцати минут.</w:t>
      </w:r>
    </w:p>
    <w:p w14:paraId="7E89EE6C" w14:textId="77777777" w:rsidR="003724B8" w:rsidRPr="00256950" w:rsidRDefault="003724B8" w:rsidP="00707BAA">
      <w:r w:rsidRPr="00256950">
        <w:t xml:space="preserve">Для содокладов и выступлений в прениях – до десяти минут, для повторных выступлений в прениях – до пяти минут, для выступлений по процедурным вопросам, </w:t>
      </w:r>
      <w:r w:rsidR="00D62E1A" w:rsidRPr="00256950">
        <w:t xml:space="preserve">по вопросам </w:t>
      </w:r>
      <w:r w:rsidRPr="00256950">
        <w:t>внесения изменений в порядок работы, предложенны</w:t>
      </w:r>
      <w:r w:rsidR="00D62E1A" w:rsidRPr="00256950">
        <w:t>м</w:t>
      </w:r>
      <w:r w:rsidRPr="00256950">
        <w:t xml:space="preserve"> </w:t>
      </w:r>
      <w:r w:rsidR="00D62E1A" w:rsidRPr="00256950">
        <w:t>Председателем</w:t>
      </w:r>
      <w:r w:rsidR="0063292F" w:rsidRPr="00256950">
        <w:t xml:space="preserve"> Общественной палаты</w:t>
      </w:r>
      <w:r w:rsidRPr="00256950">
        <w:t>, обоснования принятия или отклонения внесенных поправок к проектам решений Общественной палаты по рассматриваемым Общественной палатой кандидатурам, для ответов на вопросы, сообщений, справок – до трех минут.</w:t>
      </w:r>
    </w:p>
    <w:p w14:paraId="0C8CA331" w14:textId="77777777" w:rsidR="003724B8" w:rsidRPr="00256950" w:rsidRDefault="003724B8" w:rsidP="00707BAA">
      <w:r w:rsidRPr="00256950">
        <w:t>По порядку работы и ведения заседания Общественной палаты – не более одной минуты.</w:t>
      </w:r>
    </w:p>
    <w:p w14:paraId="0A5D4F51" w14:textId="77777777" w:rsidR="003724B8" w:rsidRPr="00256950" w:rsidRDefault="003724B8" w:rsidP="00707BAA">
      <w:r w:rsidRPr="00256950">
        <w:t>По решению Общественной палаты указанное время может быть изменено.</w:t>
      </w:r>
      <w:r w:rsidR="00D62E1A" w:rsidRPr="00256950">
        <w:t xml:space="preserve"> </w:t>
      </w:r>
      <w:r w:rsidRPr="00256950">
        <w:t>По истечении установленного времени председательствующий предупреждает об этом выступающего, а затем вправе прервать его выступление.</w:t>
      </w:r>
    </w:p>
    <w:p w14:paraId="38B898F6" w14:textId="77777777" w:rsidR="003724B8" w:rsidRPr="00256950" w:rsidRDefault="003724B8" w:rsidP="00707BAA">
      <w:r w:rsidRPr="00256950">
        <w:t xml:space="preserve">3. Каждый член Общественной палаты должен придерживаться темы обсуждаемого вопроса. </w:t>
      </w:r>
    </w:p>
    <w:p w14:paraId="1CD0FA99" w14:textId="77777777" w:rsidR="003724B8" w:rsidRPr="00256950" w:rsidRDefault="003724B8" w:rsidP="00707BAA">
      <w:r w:rsidRPr="00256950">
        <w:t>Если выступающий отклоняется от не</w:t>
      </w:r>
      <w:r w:rsidR="007B5958">
        <w:t>ё</w:t>
      </w:r>
      <w:r w:rsidRPr="00256950">
        <w:t>, председательствующий вправе напомнить ему об этом.</w:t>
      </w:r>
    </w:p>
    <w:p w14:paraId="182A8245" w14:textId="77777777" w:rsidR="003724B8" w:rsidRPr="00256950" w:rsidRDefault="003724B8" w:rsidP="00707BAA">
      <w:r w:rsidRPr="00256950">
        <w:t>Если замечание не принимается выступающим во внимание, председательствующий может прервать выступление.</w:t>
      </w:r>
    </w:p>
    <w:p w14:paraId="31D45DDE" w14:textId="77777777" w:rsidR="003724B8" w:rsidRPr="00256950" w:rsidRDefault="003724B8" w:rsidP="00707BAA">
      <w:r w:rsidRPr="00256950">
        <w:lastRenderedPageBreak/>
        <w:t>4. Председательствующий может установить общую продолжительность обсуждения вопроса, включенного в повестку дня заседания; время, отводимое на вопросы и ответы; продлить время выступления на основании голосования.</w:t>
      </w:r>
    </w:p>
    <w:p w14:paraId="3B21EE75" w14:textId="77777777" w:rsidR="003724B8" w:rsidRPr="00256950" w:rsidRDefault="003724B8" w:rsidP="00707BAA">
      <w:r w:rsidRPr="00256950">
        <w:t>Данное решение принимается большинством голосов от числа присутствующих на заседании членов Общественной палаты.</w:t>
      </w:r>
    </w:p>
    <w:p w14:paraId="1FC5CC0F" w14:textId="77777777" w:rsidR="003724B8" w:rsidRPr="00256950" w:rsidRDefault="003724B8" w:rsidP="00707BAA">
      <w:r w:rsidRPr="00256950">
        <w:t xml:space="preserve">5. Прения по обсуждаемому вопросу могут быть прекращены по истечении времени, установленного </w:t>
      </w:r>
      <w:r w:rsidR="00B97BE7" w:rsidRPr="00256950">
        <w:t>Общественной палат</w:t>
      </w:r>
      <w:r w:rsidRPr="00256950">
        <w:t xml:space="preserve">ой, либо по решению Общественной палаты, принимаемому большинством голосов от числа членов </w:t>
      </w:r>
      <w:r w:rsidR="00B97BE7" w:rsidRPr="00256950">
        <w:t>Общественной палаты</w:t>
      </w:r>
      <w:r w:rsidRPr="00256950">
        <w:t>, участвовавших в голосовании.</w:t>
      </w:r>
    </w:p>
    <w:p w14:paraId="02320EDB" w14:textId="77777777" w:rsidR="009F1CE0" w:rsidRPr="00256950" w:rsidRDefault="003724B8" w:rsidP="00707BAA">
      <w:r w:rsidRPr="00256950">
        <w:t xml:space="preserve">Председательствующий, получив предложение о прекращении прений, информирует членов </w:t>
      </w:r>
      <w:r w:rsidR="009F1CE0" w:rsidRPr="00256950">
        <w:t xml:space="preserve">Общественной палаты </w:t>
      </w:r>
      <w:r w:rsidRPr="00256950">
        <w:t xml:space="preserve">о числе записавшихся и выступивших; выясняет, кто из записавшихся, но не выступивших представителей комиссий настаивает на выступлении; с одобрения членов </w:t>
      </w:r>
      <w:r w:rsidR="009F1CE0" w:rsidRPr="00256950">
        <w:t xml:space="preserve">Общественной палаты </w:t>
      </w:r>
      <w:r w:rsidRPr="00256950">
        <w:t>предоставляет ему слово.</w:t>
      </w:r>
    </w:p>
    <w:p w14:paraId="55708BE6" w14:textId="77777777" w:rsidR="003724B8" w:rsidRPr="00256950" w:rsidRDefault="003724B8" w:rsidP="00707BAA">
      <w:r w:rsidRPr="00256950">
        <w:t>После принятия решения о прекращении прений докладчик и содокладчик имеют право на заключительное слово.</w:t>
      </w:r>
    </w:p>
    <w:p w14:paraId="59B3D411" w14:textId="77777777" w:rsidR="003724B8" w:rsidRPr="00256950" w:rsidRDefault="003724B8" w:rsidP="00707BAA">
      <w:r w:rsidRPr="00256950">
        <w:t>6. Никто не вправе выступать на заседании Общественной палаты без разрешения председательствующего.</w:t>
      </w:r>
      <w:r w:rsidR="007B5958">
        <w:t xml:space="preserve"> </w:t>
      </w:r>
      <w:r w:rsidRPr="00256950">
        <w:t>Нарушивший данное правило лишается председательствующим слова без предупреждения.</w:t>
      </w:r>
    </w:p>
    <w:p w14:paraId="62DB7507" w14:textId="77777777" w:rsidR="00F64B9C" w:rsidRPr="00256950" w:rsidRDefault="00C91733" w:rsidP="00707BAA">
      <w:r w:rsidRPr="00256950">
        <w:t>7</w:t>
      </w:r>
      <w:r w:rsidR="003724B8" w:rsidRPr="00256950">
        <w:t>. Заседания Общественной палаты ведутся на русском языке.</w:t>
      </w:r>
      <w:r w:rsidR="007B5958">
        <w:t xml:space="preserve"> </w:t>
      </w:r>
      <w:r w:rsidR="003724B8" w:rsidRPr="00256950">
        <w:t xml:space="preserve">Член Общественной палаты, желающий выступить на ином языке народов Российской Федерации, заблаговременно уведомляет об этом </w:t>
      </w:r>
      <w:r w:rsidR="007B5958">
        <w:t>О</w:t>
      </w:r>
      <w:r w:rsidR="0063292F" w:rsidRPr="00256950">
        <w:t>тветственного секретаря</w:t>
      </w:r>
      <w:r w:rsidR="003724B8" w:rsidRPr="00256950">
        <w:t xml:space="preserve"> Общественной палаты.</w:t>
      </w:r>
      <w:r w:rsidR="007B5958">
        <w:t xml:space="preserve"> </w:t>
      </w:r>
      <w:r w:rsidR="003724B8" w:rsidRPr="00256950">
        <w:t>Такое выступление обеспечивается переводом на русский язык.</w:t>
      </w:r>
    </w:p>
    <w:p w14:paraId="18257A1E" w14:textId="77777777" w:rsidR="004E1118" w:rsidRPr="00256950" w:rsidRDefault="004E1118" w:rsidP="00707BAA">
      <w:pPr>
        <w:pStyle w:val="Heading1"/>
      </w:pPr>
      <w:bookmarkStart w:id="18" w:name="_Toc403654617"/>
      <w:r w:rsidRPr="00256950">
        <w:t>Статья 18. Порядок проведения голосований</w:t>
      </w:r>
      <w:r w:rsidR="007B5958">
        <w:t>.</w:t>
      </w:r>
      <w:bookmarkEnd w:id="18"/>
    </w:p>
    <w:p w14:paraId="70CA8BF0" w14:textId="77777777" w:rsidR="004E1118" w:rsidRPr="00256950" w:rsidRDefault="004E1118" w:rsidP="00707BAA">
      <w:r w:rsidRPr="00256950">
        <w:t>1. Решения Общественной палаты на е</w:t>
      </w:r>
      <w:r w:rsidR="007B5958">
        <w:t>ё</w:t>
      </w:r>
      <w:r w:rsidRPr="00256950">
        <w:t xml:space="preserve"> пленарных заседаниях принимаются открытым или тайным голосованием.</w:t>
      </w:r>
    </w:p>
    <w:p w14:paraId="25677B7D" w14:textId="77777777" w:rsidR="004E1118" w:rsidRPr="00256950" w:rsidRDefault="002A6BFB" w:rsidP="00707BAA">
      <w:r>
        <w:t xml:space="preserve">По решению Общественной палаты, принятому большинством от количества присутствующих на заседании, открытое голосование может быть поименным, с занесением результатов голосования в протокол заседания. </w:t>
      </w:r>
      <w:r w:rsidR="004E1118" w:rsidRPr="00256950">
        <w:t>Тайное голосование проводится по решению Общественной палаты, принимаемому большинством голосов от общего числа членов Общественной палаты, участвующих в голосовании.</w:t>
      </w:r>
    </w:p>
    <w:p w14:paraId="0DF92349" w14:textId="77777777" w:rsidR="004E1118" w:rsidRPr="00256950" w:rsidRDefault="004E1118" w:rsidP="00707BAA">
      <w:r w:rsidRPr="00256950">
        <w:t>2. Голосование может быть количественным или рейтинговым.</w:t>
      </w:r>
    </w:p>
    <w:p w14:paraId="29CB55D4" w14:textId="77777777" w:rsidR="004E1118" w:rsidRPr="00256950" w:rsidRDefault="004E1118" w:rsidP="00707BAA">
      <w:r w:rsidRPr="00256950">
        <w:t>Количественное голосование представляет собой выбор варианта ответа из тр</w:t>
      </w:r>
      <w:r w:rsidR="002C4E66">
        <w:t>ё</w:t>
      </w:r>
      <w:r w:rsidRPr="00256950">
        <w:t>х предложенных: «за», «против» или «воздержался».</w:t>
      </w:r>
    </w:p>
    <w:p w14:paraId="78A8633B" w14:textId="77777777" w:rsidR="004E1118" w:rsidRPr="00256950" w:rsidRDefault="004E1118" w:rsidP="00707BAA">
      <w:r w:rsidRPr="00256950">
        <w:t>Подсч</w:t>
      </w:r>
      <w:r w:rsidR="00BE728A">
        <w:t>ё</w:t>
      </w:r>
      <w:r w:rsidRPr="00256950">
        <w:t>т голосов и предъявление результатов голосования в абсолютном и процентном выражениях производятся по каждому голосованию.</w:t>
      </w:r>
    </w:p>
    <w:p w14:paraId="6EF3B7A1" w14:textId="77777777" w:rsidR="004E1118" w:rsidRPr="00256950" w:rsidRDefault="004E1118" w:rsidP="00707BAA">
      <w:r w:rsidRPr="00256950">
        <w:t>Рейтинговое голосование представляет собой ряд последовательных количественных голосований по каждому из вопросов, в которых может принять участие член Общественной палаты.</w:t>
      </w:r>
    </w:p>
    <w:p w14:paraId="16D89C98" w14:textId="77777777" w:rsidR="004E1118" w:rsidRPr="00256950" w:rsidRDefault="004E1118" w:rsidP="00707BAA">
      <w:r w:rsidRPr="00256950">
        <w:t>При рейтинговом голосовании член Общественной палаты голосует только «за» и не голосует «против» и «воздержался».</w:t>
      </w:r>
    </w:p>
    <w:p w14:paraId="0EFC2580" w14:textId="77777777" w:rsidR="00FB496F" w:rsidRPr="00256950" w:rsidRDefault="004E1118" w:rsidP="00707BAA">
      <w:r w:rsidRPr="00256950">
        <w:t>Принятым при рейтинговом голосовании признается вариант решения (решений), набравший (набравших) наибольшее число голосов.</w:t>
      </w:r>
    </w:p>
    <w:p w14:paraId="7A374E67" w14:textId="77777777" w:rsidR="00257320" w:rsidRPr="00256950" w:rsidRDefault="00257320" w:rsidP="00707BAA">
      <w:pPr>
        <w:pStyle w:val="Heading1"/>
        <w:rPr>
          <w:rFonts w:cs="Times New Roman"/>
        </w:rPr>
      </w:pPr>
      <w:bookmarkStart w:id="19" w:name="_Toc403654618"/>
      <w:r w:rsidRPr="00256950">
        <w:lastRenderedPageBreak/>
        <w:t>Статья 19. Порядок принятия решений Общественной палатой</w:t>
      </w:r>
      <w:r w:rsidR="00BE728A">
        <w:t>.</w:t>
      </w:r>
      <w:bookmarkEnd w:id="19"/>
    </w:p>
    <w:p w14:paraId="36C7BA62" w14:textId="77777777" w:rsidR="00F11AB1" w:rsidRPr="00256950" w:rsidRDefault="00F11AB1" w:rsidP="00792F27">
      <w:r w:rsidRPr="00256950">
        <w:t xml:space="preserve">1. Решения Общественной палаты принимаются большинством голосов от общего числа членов </w:t>
      </w:r>
      <w:r w:rsidR="000F1717" w:rsidRPr="00256950">
        <w:t>Общественной палаты</w:t>
      </w:r>
      <w:r w:rsidRPr="00256950">
        <w:t>, присутствующих на пленарном заседании, если иное не предусмотрено настоящим Регламентом.</w:t>
      </w:r>
    </w:p>
    <w:p w14:paraId="274609E9" w14:textId="77777777" w:rsidR="00F11AB1" w:rsidRPr="00256950" w:rsidRDefault="00F11AB1" w:rsidP="00792F27">
      <w:r w:rsidRPr="00256950">
        <w:t>2. Решения Общественной палаты по процедурным вопросам принимаются большинством голосов от общего числа членов Общественной палаты, участвовавших в голосовании, если иной порядок не предусмотрен настоящим Регламентом.</w:t>
      </w:r>
    </w:p>
    <w:p w14:paraId="44F6EDFC" w14:textId="77777777" w:rsidR="00F11AB1" w:rsidRPr="00256950" w:rsidRDefault="00F11AB1" w:rsidP="00792F27">
      <w:r w:rsidRPr="00256950">
        <w:t>К процедурным относятся вопросы о:</w:t>
      </w:r>
    </w:p>
    <w:p w14:paraId="5014BB2E" w14:textId="77777777" w:rsidR="00F11AB1" w:rsidRPr="00256950" w:rsidRDefault="00F11AB1" w:rsidP="00792F27">
      <w:r w:rsidRPr="00256950">
        <w:t>1) перерыве в пленарном заседании или переносе пленарного заседания;</w:t>
      </w:r>
    </w:p>
    <w:p w14:paraId="465DBD5C" w14:textId="77777777" w:rsidR="00F11AB1" w:rsidRPr="00256950" w:rsidRDefault="00F11AB1" w:rsidP="00792F27">
      <w:r w:rsidRPr="00256950">
        <w:t>2) предоставлении дополнительного времени для выступления;</w:t>
      </w:r>
    </w:p>
    <w:p w14:paraId="1536509C" w14:textId="77777777" w:rsidR="00F11AB1" w:rsidRPr="00256950" w:rsidRDefault="00F11AB1" w:rsidP="00792F27">
      <w:r w:rsidRPr="00256950">
        <w:t>3) продолжительности времени для ответов на вопросы по существу обсуждаемого вопроса;</w:t>
      </w:r>
    </w:p>
    <w:p w14:paraId="5FBF3082" w14:textId="77777777" w:rsidR="00F11AB1" w:rsidRPr="00256950" w:rsidRDefault="00F11AB1" w:rsidP="00792F27">
      <w:r w:rsidRPr="00256950">
        <w:t>4) предоставлении слова лицам, приглашенным на заседание Общественной палаты;</w:t>
      </w:r>
    </w:p>
    <w:p w14:paraId="44B4E223" w14:textId="77777777" w:rsidR="00F11AB1" w:rsidRPr="00256950" w:rsidRDefault="00F11AB1" w:rsidP="00792F27">
      <w:r w:rsidRPr="00256950">
        <w:t>5) переносе или прекращении прений по обсуждаемому вопросу;</w:t>
      </w:r>
    </w:p>
    <w:p w14:paraId="6A543CAB" w14:textId="77777777" w:rsidR="00F11AB1" w:rsidRPr="00256950" w:rsidRDefault="00F11AB1" w:rsidP="00792F27">
      <w:r w:rsidRPr="00256950">
        <w:t>6) передаче вопроса на рассмотрение соответствующей комиссии или рабочей группе;</w:t>
      </w:r>
    </w:p>
    <w:p w14:paraId="3CA851CD" w14:textId="77777777" w:rsidR="00F11AB1" w:rsidRPr="00256950" w:rsidRDefault="00F11AB1" w:rsidP="00792F27">
      <w:r w:rsidRPr="00256950">
        <w:t>7) голосовании без обсуждения;</w:t>
      </w:r>
    </w:p>
    <w:p w14:paraId="2056EB9C" w14:textId="77777777" w:rsidR="00F11AB1" w:rsidRPr="00256950" w:rsidRDefault="00F11AB1" w:rsidP="00792F27">
      <w:r w:rsidRPr="00256950">
        <w:t>8) приглашении на пленарное заседание лиц, указанных статье 15 настоящего Регламента;</w:t>
      </w:r>
    </w:p>
    <w:p w14:paraId="419973BF" w14:textId="77777777" w:rsidR="00F11AB1" w:rsidRPr="00256950" w:rsidRDefault="00F11AB1" w:rsidP="00792F27">
      <w:r w:rsidRPr="00256950">
        <w:t>9) об изменении способа проведения голосования;</w:t>
      </w:r>
    </w:p>
    <w:p w14:paraId="36FA4971" w14:textId="77777777" w:rsidR="00F11AB1" w:rsidRPr="00256950" w:rsidRDefault="00F11AB1" w:rsidP="00792F27">
      <w:r w:rsidRPr="00256950">
        <w:t>10) об изменении очередности выступлений;</w:t>
      </w:r>
    </w:p>
    <w:p w14:paraId="3AE052D6" w14:textId="77777777" w:rsidR="00F11AB1" w:rsidRPr="00256950" w:rsidRDefault="00F11AB1" w:rsidP="00792F27">
      <w:r w:rsidRPr="00256950">
        <w:t>11) проведении дополнительной регистрации;</w:t>
      </w:r>
    </w:p>
    <w:p w14:paraId="4AD6ACF7" w14:textId="77777777" w:rsidR="00F11AB1" w:rsidRPr="00256950" w:rsidRDefault="00F11AB1" w:rsidP="00792F27">
      <w:r w:rsidRPr="00256950">
        <w:t>12) пересч</w:t>
      </w:r>
      <w:r w:rsidR="00BE728A">
        <w:t>ё</w:t>
      </w:r>
      <w:r w:rsidRPr="00256950">
        <w:t>те голосов;</w:t>
      </w:r>
    </w:p>
    <w:p w14:paraId="28B655AD" w14:textId="77777777" w:rsidR="004E1118" w:rsidRPr="00256950" w:rsidRDefault="00F11AB1" w:rsidP="00792F27">
      <w:r w:rsidRPr="00256950">
        <w:t>13) проведении поименного голосования.</w:t>
      </w:r>
    </w:p>
    <w:p w14:paraId="76018E6F" w14:textId="77777777" w:rsidR="00CE73EC" w:rsidRPr="00256950" w:rsidRDefault="00CE73EC" w:rsidP="00792F27">
      <w:pPr>
        <w:pStyle w:val="Heading1"/>
        <w:rPr>
          <w:rFonts w:cs="Times New Roman"/>
        </w:rPr>
      </w:pPr>
      <w:bookmarkStart w:id="20" w:name="_Toc403654619"/>
      <w:r w:rsidRPr="00256950">
        <w:t>Статья 2</w:t>
      </w:r>
      <w:r w:rsidR="0045518B" w:rsidRPr="00256950">
        <w:t>0</w:t>
      </w:r>
      <w:r w:rsidRPr="00256950">
        <w:t xml:space="preserve">. </w:t>
      </w:r>
      <w:r w:rsidR="001E74BF" w:rsidRPr="00256950">
        <w:t>Оформление р</w:t>
      </w:r>
      <w:r w:rsidRPr="00256950">
        <w:t>ешений Общественной палаты</w:t>
      </w:r>
      <w:r w:rsidR="00BE728A">
        <w:t>.</w:t>
      </w:r>
      <w:bookmarkEnd w:id="20"/>
    </w:p>
    <w:p w14:paraId="34C22831" w14:textId="77777777" w:rsidR="00F81786" w:rsidRPr="00256950" w:rsidRDefault="00A73491" w:rsidP="00792F27">
      <w:r w:rsidRPr="00256950">
        <w:t>1. Во время пленарных заседаний Общественной палаты ведутся протоколы.</w:t>
      </w:r>
      <w:r w:rsidR="00E30D32">
        <w:t xml:space="preserve"> </w:t>
      </w:r>
      <w:r w:rsidRPr="00256950">
        <w:t>Протокол подписывается  председательствующим на пленарном заседании Общественной палаты.</w:t>
      </w:r>
      <w:r w:rsidR="00E30D32">
        <w:t xml:space="preserve"> </w:t>
      </w:r>
      <w:r w:rsidRPr="00256950">
        <w:t>Протоколы пленарных заседаний Общественной палаты подлежат опубликованию.</w:t>
      </w:r>
    </w:p>
    <w:p w14:paraId="178CC0FC" w14:textId="77777777" w:rsidR="00A73491" w:rsidRPr="00256950" w:rsidRDefault="00A73491" w:rsidP="00792F27">
      <w:r w:rsidRPr="00256950">
        <w:t>2. По результатам рассмотрения вопросов повестки дня пленарного заседания Общественной палаты</w:t>
      </w:r>
      <w:r w:rsidR="00517B13">
        <w:t>,</w:t>
      </w:r>
      <w:r w:rsidRPr="00256950">
        <w:t xml:space="preserve"> могут быть приняты решения Общественной палаты в виде </w:t>
      </w:r>
      <w:r w:rsidR="00517B13">
        <w:t xml:space="preserve">решений и </w:t>
      </w:r>
      <w:r w:rsidRPr="00256950">
        <w:t>постановлений, заключений, предложений, обращений и заявлений.</w:t>
      </w:r>
    </w:p>
    <w:p w14:paraId="0DD44D94" w14:textId="77777777" w:rsidR="00A73491" w:rsidRPr="00256950" w:rsidRDefault="00A73491" w:rsidP="00792F27">
      <w:r w:rsidRPr="00256950">
        <w:t xml:space="preserve">Решения Общественной палаты заносятся в протокол и направляются для исполнения (рассмотрения) в виде выписок из протокола, которые подписываются </w:t>
      </w:r>
      <w:r w:rsidR="00F81786" w:rsidRPr="00256950">
        <w:t>председателем</w:t>
      </w:r>
      <w:r w:rsidRPr="00256950">
        <w:t xml:space="preserve"> Общественной палаты.</w:t>
      </w:r>
      <w:r w:rsidR="00517B13">
        <w:t xml:space="preserve"> Решения в окончательной форме</w:t>
      </w:r>
      <w:r w:rsidR="00696B94">
        <w:t xml:space="preserve">, выполненные </w:t>
      </w:r>
      <w:r w:rsidR="00517B13">
        <w:t>в виде решений и постановлений</w:t>
      </w:r>
      <w:r w:rsidR="00696B94">
        <w:t>,</w:t>
      </w:r>
      <w:r w:rsidR="00517B13">
        <w:t xml:space="preserve"> изготавливаются и подписываются Председателем Общественной палаты в срок не позднее 5 рабочих дней с момента окончания пленарных заседаний.</w:t>
      </w:r>
    </w:p>
    <w:p w14:paraId="24B0EBED" w14:textId="77777777" w:rsidR="00A73491" w:rsidRPr="00256950" w:rsidRDefault="00A73491" w:rsidP="00792F27">
      <w:r w:rsidRPr="00256950">
        <w:t>3.</w:t>
      </w:r>
      <w:r w:rsidR="00696B94">
        <w:t xml:space="preserve"> </w:t>
      </w:r>
      <w:r w:rsidR="00013728">
        <w:t>Протоколы, решения и постановления, а также в</w:t>
      </w:r>
      <w:r w:rsidR="00696B94">
        <w:t>се</w:t>
      </w:r>
      <w:r w:rsidRPr="00256950">
        <w:t xml:space="preserve"> </w:t>
      </w:r>
      <w:r w:rsidR="00013728">
        <w:t xml:space="preserve">сопроводительные </w:t>
      </w:r>
      <w:r w:rsidR="00696B94">
        <w:t>м</w:t>
      </w:r>
      <w:r w:rsidRPr="00256950">
        <w:t>атериалы пленарных заседаний Общественной палаты в недельный срок после проведения</w:t>
      </w:r>
      <w:r w:rsidR="00696B94">
        <w:t xml:space="preserve"> соответствующего заседания</w:t>
      </w:r>
      <w:r w:rsidRPr="00256950">
        <w:t xml:space="preserve"> рассылаются членам Общественной палаты и размещаются на официальном сайте Общественной палаты.</w:t>
      </w:r>
    </w:p>
    <w:p w14:paraId="3257AFAD" w14:textId="77777777" w:rsidR="00CE73EC" w:rsidRPr="00256950" w:rsidRDefault="00A73491" w:rsidP="00792F27">
      <w:r w:rsidRPr="00256950">
        <w:t xml:space="preserve">4. </w:t>
      </w:r>
      <w:r w:rsidR="0045518B" w:rsidRPr="00256950">
        <w:t>Протоколы</w:t>
      </w:r>
      <w:r w:rsidRPr="00256950">
        <w:t xml:space="preserve"> пленарных заседаний Общественной палаты, сопроводительные материалы, а также протоколы заседаний комиссий и рабочих групп в подлинниках хранятся в архиве Общественной палаты.</w:t>
      </w:r>
    </w:p>
    <w:p w14:paraId="68FB4BBF" w14:textId="77777777" w:rsidR="00202138" w:rsidRPr="00256950" w:rsidRDefault="00202138" w:rsidP="00792F27">
      <w:pPr>
        <w:pStyle w:val="Heading1"/>
        <w:rPr>
          <w:rFonts w:cs="Times New Roman"/>
        </w:rPr>
      </w:pPr>
      <w:bookmarkStart w:id="21" w:name="_Toc403654620"/>
      <w:r w:rsidRPr="00792F27">
        <w:t>Статья 2</w:t>
      </w:r>
      <w:r w:rsidR="002C102C" w:rsidRPr="00792F27">
        <w:t>1</w:t>
      </w:r>
      <w:r w:rsidRPr="00792F27">
        <w:t>. Поручение Общественной палаты</w:t>
      </w:r>
      <w:r w:rsidR="00517B13" w:rsidRPr="00792F27">
        <w:t>.</w:t>
      </w:r>
      <w:bookmarkEnd w:id="21"/>
    </w:p>
    <w:p w14:paraId="0B95DEAB" w14:textId="77777777" w:rsidR="002C35DC" w:rsidRPr="00256950" w:rsidRDefault="002C35DC" w:rsidP="00792F27">
      <w:r w:rsidRPr="00256950">
        <w:t>1. Для подготовки вопроса к рассмотрению в ходе заседания Общественная палата вправе дать поручение комиссиям, рабочим группам.</w:t>
      </w:r>
    </w:p>
    <w:p w14:paraId="0F8BF867" w14:textId="77777777" w:rsidR="002C35DC" w:rsidRPr="00256950" w:rsidRDefault="002C35DC" w:rsidP="00792F27">
      <w:r w:rsidRPr="00256950">
        <w:lastRenderedPageBreak/>
        <w:t>Такие поручения даются по предложению председательствующего на заседании</w:t>
      </w:r>
      <w:r w:rsidR="007872D4" w:rsidRPr="00256950">
        <w:t xml:space="preserve"> Общественной палаты</w:t>
      </w:r>
      <w:r w:rsidRPr="00256950">
        <w:t xml:space="preserve">, а также по предложениям комиссий, рабочих групп, группы членов </w:t>
      </w:r>
      <w:r w:rsidR="00782F86" w:rsidRPr="00256950">
        <w:t>Общественной палаты</w:t>
      </w:r>
      <w:r w:rsidRPr="00256950">
        <w:t xml:space="preserve"> или отдельных </w:t>
      </w:r>
      <w:r w:rsidR="00782F86" w:rsidRPr="00256950">
        <w:t xml:space="preserve">её </w:t>
      </w:r>
      <w:r w:rsidRPr="00256950">
        <w:t>членов в целях предоставления дополнительной информации по интересующему их вопросу.</w:t>
      </w:r>
    </w:p>
    <w:p w14:paraId="07C53654" w14:textId="77777777" w:rsidR="002C35DC" w:rsidRPr="00256950" w:rsidRDefault="002C35DC" w:rsidP="00792F27">
      <w:r w:rsidRPr="00256950">
        <w:t xml:space="preserve">2. Текст поручения, внесенный в письменной форме и подписанный инициатором поручения, оглашается на заседании </w:t>
      </w:r>
      <w:r w:rsidR="007872D4" w:rsidRPr="00256950">
        <w:t xml:space="preserve">Общественной палаты </w:t>
      </w:r>
      <w:r w:rsidRPr="00256950">
        <w:t>им же или председательствующим.</w:t>
      </w:r>
    </w:p>
    <w:p w14:paraId="33C1DCC1" w14:textId="77777777" w:rsidR="001C1072" w:rsidRPr="00256950" w:rsidRDefault="002C35DC" w:rsidP="00792F27">
      <w:r w:rsidRPr="00256950">
        <w:t>3. При наличии возражений предложение дать поручение ставится на голосование.</w:t>
      </w:r>
    </w:p>
    <w:p w14:paraId="2F3EA058" w14:textId="77777777" w:rsidR="002C35DC" w:rsidRPr="00256950" w:rsidRDefault="002C35DC" w:rsidP="00792F27">
      <w:r w:rsidRPr="00256950">
        <w:t xml:space="preserve">Решение принимается большинством голосов от числа членов </w:t>
      </w:r>
      <w:r w:rsidR="001C1072" w:rsidRPr="00256950">
        <w:t>Общественной палаты</w:t>
      </w:r>
      <w:r w:rsidRPr="00256950">
        <w:t>, участвовавших в голосовании.</w:t>
      </w:r>
    </w:p>
    <w:p w14:paraId="109A2DB5" w14:textId="77777777" w:rsidR="00782F86" w:rsidRPr="00256950" w:rsidRDefault="002C35DC" w:rsidP="00792F27">
      <w:r w:rsidRPr="00256950">
        <w:t>4. Поручение оформляется протокольной записью.</w:t>
      </w:r>
    </w:p>
    <w:p w14:paraId="05D83526" w14:textId="77777777" w:rsidR="00782F86" w:rsidRPr="00792F27" w:rsidRDefault="002C35DC" w:rsidP="00792F27">
      <w:r w:rsidRPr="00256950">
        <w:t>В</w:t>
      </w:r>
      <w:r w:rsidR="00E67B02" w:rsidRPr="00256950">
        <w:t>ыписка из протокола в течение 3</w:t>
      </w:r>
      <w:r w:rsidRPr="00256950">
        <w:t xml:space="preserve"> рабочих дней направляется исполнителю, который не позднее чем через 30 дней или в иной установленный </w:t>
      </w:r>
      <w:r w:rsidRPr="00792F27">
        <w:t>срок со дня получения поручения информирует председательствующего и инициатора поручения о результатах его выполнения.</w:t>
      </w:r>
    </w:p>
    <w:p w14:paraId="527BB5B7" w14:textId="77777777" w:rsidR="002C35DC" w:rsidRPr="00256950" w:rsidRDefault="002C35DC" w:rsidP="00792F27">
      <w:r w:rsidRPr="00792F27">
        <w:t xml:space="preserve">Председательствующий на очередном заседании доводит эту информацию до сведения членов </w:t>
      </w:r>
      <w:r w:rsidR="00782F86" w:rsidRPr="00256950">
        <w:t>Общественной палаты</w:t>
      </w:r>
      <w:r w:rsidRPr="00792F27">
        <w:t>.</w:t>
      </w:r>
    </w:p>
    <w:p w14:paraId="6EF70F2F" w14:textId="77777777" w:rsidR="0035413E" w:rsidRPr="00256950" w:rsidRDefault="0035413E" w:rsidP="00792F27">
      <w:pPr>
        <w:pStyle w:val="Heading1"/>
        <w:rPr>
          <w:rFonts w:cs="Times New Roman"/>
        </w:rPr>
      </w:pPr>
      <w:bookmarkStart w:id="22" w:name="_Toc403654621"/>
      <w:r w:rsidRPr="00256950">
        <w:t>Статья 2</w:t>
      </w:r>
      <w:r w:rsidR="002C102C" w:rsidRPr="00256950">
        <w:t>2</w:t>
      </w:r>
      <w:r w:rsidRPr="00256950">
        <w:t xml:space="preserve">. </w:t>
      </w:r>
      <w:r w:rsidR="00AD3F55" w:rsidRPr="00256950">
        <w:t xml:space="preserve">Взаимодействие </w:t>
      </w:r>
      <w:r w:rsidRPr="00256950">
        <w:t>Общественной палаты</w:t>
      </w:r>
      <w:r w:rsidR="00AD3F55" w:rsidRPr="00256950">
        <w:t xml:space="preserve"> с </w:t>
      </w:r>
      <w:r w:rsidR="000D20D6" w:rsidRPr="00256950">
        <w:t>органами государственной власти и органами местного самоуправления</w:t>
      </w:r>
      <w:r w:rsidR="00792F27">
        <w:t>.</w:t>
      </w:r>
      <w:bookmarkEnd w:id="22"/>
    </w:p>
    <w:p w14:paraId="170E78E2" w14:textId="77777777" w:rsidR="00D04F6B" w:rsidRPr="00256950" w:rsidRDefault="00D04F6B" w:rsidP="00792F27">
      <w:r w:rsidRPr="00256950">
        <w:t>1. В порядке работы Общественной палаты предусматривается время для ответов должностных лиц органов государственной власти и органов местного самоуправления на вопросы членов Общественной палаты.</w:t>
      </w:r>
    </w:p>
    <w:p w14:paraId="214044DA" w14:textId="77777777" w:rsidR="00D04F6B" w:rsidRPr="00256950" w:rsidRDefault="00D04F6B" w:rsidP="00792F27">
      <w:r w:rsidRPr="00256950">
        <w:t xml:space="preserve">2. План проведения </w:t>
      </w:r>
      <w:r w:rsidR="009244F3" w:rsidRPr="00256950">
        <w:t>мероприяти</w:t>
      </w:r>
      <w:r w:rsidR="009244F3">
        <w:t>я по в</w:t>
      </w:r>
      <w:r w:rsidR="009244F3" w:rsidRPr="00256950">
        <w:t>заимодействи</w:t>
      </w:r>
      <w:r w:rsidR="009244F3">
        <w:t>ю</w:t>
      </w:r>
      <w:r w:rsidR="009244F3" w:rsidRPr="00256950">
        <w:t xml:space="preserve"> Общественной палаты с органами государственной власти и органами местного самоуправления</w:t>
      </w:r>
      <w:r w:rsidR="009244F3">
        <w:t xml:space="preserve"> на очередной год</w:t>
      </w:r>
      <w:r w:rsidR="00C54A83" w:rsidRPr="00256950">
        <w:t xml:space="preserve"> </w:t>
      </w:r>
      <w:r w:rsidRPr="00256950">
        <w:t xml:space="preserve">составляется </w:t>
      </w:r>
      <w:r w:rsidR="009244F3">
        <w:t>к</w:t>
      </w:r>
      <w:r w:rsidRPr="00256950">
        <w:t xml:space="preserve"> </w:t>
      </w:r>
      <w:r w:rsidR="009244F3">
        <w:t xml:space="preserve">последнему в году </w:t>
      </w:r>
      <w:r w:rsidRPr="00256950">
        <w:t>очередно</w:t>
      </w:r>
      <w:r w:rsidR="009244F3">
        <w:t>му</w:t>
      </w:r>
      <w:r w:rsidRPr="00256950">
        <w:t xml:space="preserve"> пленарно</w:t>
      </w:r>
      <w:r w:rsidR="009244F3">
        <w:t>му</w:t>
      </w:r>
      <w:r w:rsidRPr="00256950">
        <w:t xml:space="preserve"> заседани</w:t>
      </w:r>
      <w:r w:rsidR="009244F3">
        <w:t>ю</w:t>
      </w:r>
      <w:r w:rsidRPr="00256950">
        <w:t xml:space="preserve"> и подлежит утверждению</w:t>
      </w:r>
      <w:r w:rsidR="009244F3">
        <w:t xml:space="preserve"> большинством от количества присутствующих на</w:t>
      </w:r>
      <w:r w:rsidRPr="00256950">
        <w:t xml:space="preserve"> заседани</w:t>
      </w:r>
      <w:r w:rsidR="009244F3">
        <w:t>и.</w:t>
      </w:r>
    </w:p>
    <w:p w14:paraId="399E355D" w14:textId="77777777" w:rsidR="00D04F6B" w:rsidRPr="00256950" w:rsidRDefault="001B17DF" w:rsidP="00792F27">
      <w:r w:rsidRPr="00256950">
        <w:t>3</w:t>
      </w:r>
      <w:r w:rsidR="00D04F6B" w:rsidRPr="00256950">
        <w:t xml:space="preserve">. В плане проведения </w:t>
      </w:r>
      <w:r w:rsidR="00C54A83" w:rsidRPr="00256950">
        <w:t xml:space="preserve">мероприятия </w:t>
      </w:r>
      <w:r w:rsidR="00D04F6B" w:rsidRPr="00256950">
        <w:t>указываются наименования блоков вопросов на каждый месяц и приглашаемые должностные лица.</w:t>
      </w:r>
    </w:p>
    <w:p w14:paraId="05720648" w14:textId="77777777" w:rsidR="00D04F6B" w:rsidRPr="00256950" w:rsidRDefault="00B34A02" w:rsidP="00792F27">
      <w:r w:rsidRPr="00256950">
        <w:t>4</w:t>
      </w:r>
      <w:r w:rsidR="00D04F6B" w:rsidRPr="00256950">
        <w:t xml:space="preserve">. В соответствии с планом проведения </w:t>
      </w:r>
      <w:r w:rsidR="00C54A83" w:rsidRPr="00256950">
        <w:t xml:space="preserve">мероприятия </w:t>
      </w:r>
      <w:r w:rsidR="00792F27">
        <w:t>О</w:t>
      </w:r>
      <w:r w:rsidR="00AE159D" w:rsidRPr="00256950">
        <w:t>тветственный секретарь</w:t>
      </w:r>
      <w:r w:rsidR="00D04F6B" w:rsidRPr="00256950">
        <w:t xml:space="preserve"> Общественной палаты включает в план очередного пленарного заседания Общественной палаты конкретные блоки вопросов с указанием даты их рассмотрения.</w:t>
      </w:r>
    </w:p>
    <w:p w14:paraId="0267B54D" w14:textId="77777777" w:rsidR="00D04F6B" w:rsidRPr="00256950" w:rsidRDefault="00B34A02" w:rsidP="00792F27">
      <w:r w:rsidRPr="00256950">
        <w:t>5</w:t>
      </w:r>
      <w:r w:rsidR="00D04F6B" w:rsidRPr="00256950">
        <w:t xml:space="preserve">. </w:t>
      </w:r>
      <w:r w:rsidR="001B17DF" w:rsidRPr="00256950">
        <w:t>Председатель</w:t>
      </w:r>
      <w:r w:rsidR="00D04F6B" w:rsidRPr="00256950">
        <w:t xml:space="preserve"> Общественной палаты </w:t>
      </w:r>
      <w:r w:rsidR="00371596" w:rsidRPr="00256950">
        <w:t xml:space="preserve">заблаговременно </w:t>
      </w:r>
      <w:r w:rsidR="00D04F6B" w:rsidRPr="00256950">
        <w:t>приглашает руководител</w:t>
      </w:r>
      <w:r w:rsidR="001B17DF" w:rsidRPr="00256950">
        <w:t>ей</w:t>
      </w:r>
      <w:r w:rsidR="00D04F6B" w:rsidRPr="00256950">
        <w:t xml:space="preserve"> </w:t>
      </w:r>
      <w:r w:rsidR="001B17DF" w:rsidRPr="00256950">
        <w:t xml:space="preserve">органов государственной власти и органов местного самоуправления </w:t>
      </w:r>
      <w:r w:rsidR="00D04F6B" w:rsidRPr="00256950">
        <w:t>и иных должностных лиц в соответствии с рассматриваемым вопросом.</w:t>
      </w:r>
      <w:r w:rsidR="00792F27">
        <w:t xml:space="preserve"> </w:t>
      </w:r>
      <w:r w:rsidR="00D04F6B" w:rsidRPr="00256950">
        <w:t>В случае необходимости в обсуждении вопроса могут принять участие должностные лица, определяемые приглашенным лицом с уч</w:t>
      </w:r>
      <w:r w:rsidR="00792F27">
        <w:t>ё</w:t>
      </w:r>
      <w:r w:rsidR="00D04F6B" w:rsidRPr="00256950">
        <w:t>том предложений членов Общественной палаты.</w:t>
      </w:r>
    </w:p>
    <w:p w14:paraId="5FA306D7" w14:textId="77777777" w:rsidR="00D04F6B" w:rsidRPr="00256950" w:rsidRDefault="00B34A02" w:rsidP="00792F27">
      <w:r w:rsidRPr="00256950">
        <w:t>6</w:t>
      </w:r>
      <w:r w:rsidR="00D04F6B" w:rsidRPr="00256950">
        <w:t xml:space="preserve">. Письменные вопросы и предложения по вопросу, предлагаемому к рассмотрению, направляются членами Общественной палаты </w:t>
      </w:r>
      <w:r w:rsidR="00792F27">
        <w:t>О</w:t>
      </w:r>
      <w:r w:rsidR="00AE159D" w:rsidRPr="00256950">
        <w:t>тветственному секретарю</w:t>
      </w:r>
      <w:r w:rsidR="00D04F6B" w:rsidRPr="00256950">
        <w:t xml:space="preserve"> Общественной палаты не позднее чем за </w:t>
      </w:r>
      <w:r w:rsidR="00792F27">
        <w:t>1</w:t>
      </w:r>
      <w:r w:rsidR="00D04F6B" w:rsidRPr="00256950">
        <w:t>0 дней до проведения указанного мероприятия.</w:t>
      </w:r>
    </w:p>
    <w:p w14:paraId="0C4A44F8" w14:textId="77777777" w:rsidR="00D04F6B" w:rsidRPr="00256950" w:rsidRDefault="00B34A02" w:rsidP="00792F27">
      <w:r w:rsidRPr="00256950">
        <w:t>7</w:t>
      </w:r>
      <w:r w:rsidR="00D04F6B" w:rsidRPr="00256950">
        <w:t xml:space="preserve">. </w:t>
      </w:r>
      <w:r w:rsidR="00AE159D" w:rsidRPr="00256950">
        <w:t>Ответственный секретарь</w:t>
      </w:r>
      <w:r w:rsidR="00D04F6B" w:rsidRPr="00256950">
        <w:t xml:space="preserve"> Общественной палаты рассматривает вопросы и предложения членов Общественной палаты и направляет их руководителям </w:t>
      </w:r>
      <w:r w:rsidR="00351C00" w:rsidRPr="00256950">
        <w:t>органов государственной власти и органов местного самоуправления</w:t>
      </w:r>
      <w:r w:rsidR="00D04F6B" w:rsidRPr="00256950">
        <w:t>, ведающим данным</w:t>
      </w:r>
      <w:r w:rsidR="00D62E1A" w:rsidRPr="00256950">
        <w:t>и</w:t>
      </w:r>
      <w:r w:rsidR="00D04F6B" w:rsidRPr="00256950">
        <w:t xml:space="preserve"> вопрос</w:t>
      </w:r>
      <w:r w:rsidR="00D62E1A" w:rsidRPr="00256950">
        <w:t>ами</w:t>
      </w:r>
      <w:r w:rsidR="00D04F6B" w:rsidRPr="00256950">
        <w:t>, иным приглашенным должностным лицам не позднее чем за 5 дней до проведения мероприятия.</w:t>
      </w:r>
    </w:p>
    <w:p w14:paraId="1844A6ED" w14:textId="77777777" w:rsidR="00D04F6B" w:rsidRPr="00256950" w:rsidRDefault="00351C00" w:rsidP="00792F27">
      <w:r w:rsidRPr="00256950">
        <w:lastRenderedPageBreak/>
        <w:t>8</w:t>
      </w:r>
      <w:r w:rsidR="00D04F6B" w:rsidRPr="00256950">
        <w:t xml:space="preserve">. Если руководитель </w:t>
      </w:r>
      <w:r w:rsidRPr="00256950">
        <w:t xml:space="preserve">органа государственной власти или органа местного самоуправления </w:t>
      </w:r>
      <w:r w:rsidR="00D04F6B" w:rsidRPr="00256950">
        <w:t xml:space="preserve">не может присутствовать на </w:t>
      </w:r>
      <w:r w:rsidR="001B2412" w:rsidRPr="00256950">
        <w:t>мероприятии</w:t>
      </w:r>
      <w:r w:rsidR="00D04F6B" w:rsidRPr="00256950">
        <w:t xml:space="preserve">, то они, как правило, не позднее чем за </w:t>
      </w:r>
      <w:r w:rsidR="00792F27">
        <w:t>3</w:t>
      </w:r>
      <w:r w:rsidR="00D04F6B" w:rsidRPr="00256950">
        <w:t xml:space="preserve"> дн</w:t>
      </w:r>
      <w:r w:rsidR="00792F27">
        <w:t>я</w:t>
      </w:r>
      <w:r w:rsidR="00D04F6B" w:rsidRPr="00256950">
        <w:t xml:space="preserve"> до его проведения уведом</w:t>
      </w:r>
      <w:r w:rsidR="00D62E1A" w:rsidRPr="00256950">
        <w:t>ляют</w:t>
      </w:r>
      <w:r w:rsidR="00D04F6B" w:rsidRPr="00256950">
        <w:t xml:space="preserve"> об этом </w:t>
      </w:r>
      <w:r w:rsidR="00792F27">
        <w:t>П</w:t>
      </w:r>
      <w:r w:rsidRPr="00256950">
        <w:t>редседателя</w:t>
      </w:r>
      <w:r w:rsidR="00D04F6B" w:rsidRPr="00256950">
        <w:t xml:space="preserve"> Общественной палаты с объяснением причины своего отсутствия и указать должностных лиц, которые вместо них примут участие в мероприятии.</w:t>
      </w:r>
      <w:r w:rsidR="00792F27">
        <w:t xml:space="preserve"> </w:t>
      </w:r>
      <w:r w:rsidR="00D04F6B" w:rsidRPr="00256950">
        <w:t xml:space="preserve">В таком случае при необходимости </w:t>
      </w:r>
      <w:r w:rsidR="00792F27">
        <w:t>О</w:t>
      </w:r>
      <w:r w:rsidR="00AE159D" w:rsidRPr="00256950">
        <w:t>тветственный секретарь</w:t>
      </w:r>
      <w:r w:rsidR="00D04F6B" w:rsidRPr="00256950">
        <w:t xml:space="preserve"> Общественной палаты </w:t>
      </w:r>
      <w:r w:rsidR="00D62E1A" w:rsidRPr="00256950">
        <w:t xml:space="preserve"> по согласованию с Председателем Общественной палаты </w:t>
      </w:r>
      <w:r w:rsidR="00D04F6B" w:rsidRPr="00256950">
        <w:t xml:space="preserve">может перенести </w:t>
      </w:r>
      <w:r w:rsidR="001B2412" w:rsidRPr="00256950">
        <w:t xml:space="preserve">мероприятие </w:t>
      </w:r>
      <w:r w:rsidR="00D04F6B" w:rsidRPr="00256950">
        <w:t>на другое время.</w:t>
      </w:r>
    </w:p>
    <w:p w14:paraId="1CC49ADB" w14:textId="77777777" w:rsidR="00A73491" w:rsidRDefault="00351C00" w:rsidP="00792F27">
      <w:r w:rsidRPr="00256950">
        <w:t>9</w:t>
      </w:r>
      <w:r w:rsidR="00D04F6B" w:rsidRPr="00256950">
        <w:t xml:space="preserve">. По результатам обсуждения вопроса Общественная палата может дать профильной комиссии поручение подготовить проект </w:t>
      </w:r>
      <w:r w:rsidR="00792F27">
        <w:t>решения</w:t>
      </w:r>
      <w:r w:rsidR="00D04F6B" w:rsidRPr="00256950">
        <w:t xml:space="preserve"> Общественной палаты, который принимается голосованием на пленарном заседании.</w:t>
      </w:r>
    </w:p>
    <w:p w14:paraId="3D758559" w14:textId="77777777" w:rsidR="00792F27" w:rsidRPr="00256950" w:rsidRDefault="00792F27" w:rsidP="00792F27"/>
    <w:p w14:paraId="60896D3D" w14:textId="77777777" w:rsidR="00BE6CC6" w:rsidRPr="00256950" w:rsidRDefault="00BE6CC6" w:rsidP="00BE6CC6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 xml:space="preserve">ГЛАВА </w:t>
      </w:r>
      <w:r w:rsidR="00AE159D" w:rsidRPr="00256950">
        <w:rPr>
          <w:rFonts w:cs="Times New Roman"/>
          <w:b/>
          <w:sz w:val="28"/>
          <w:szCs w:val="28"/>
        </w:rPr>
        <w:t>3</w:t>
      </w:r>
      <w:r w:rsidRPr="00256950">
        <w:rPr>
          <w:rFonts w:cs="Times New Roman"/>
          <w:b/>
          <w:sz w:val="28"/>
          <w:szCs w:val="28"/>
        </w:rPr>
        <w:t>.</w:t>
      </w:r>
    </w:p>
    <w:p w14:paraId="1330A90F" w14:textId="77777777" w:rsidR="00BE6CC6" w:rsidRPr="00256950" w:rsidRDefault="00BE6CC6" w:rsidP="00BE6CC6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ПРЕДСЕДАТЕЛЬ ОБЩЕСТВЕННОЙ ПАЛАТЫ</w:t>
      </w:r>
    </w:p>
    <w:p w14:paraId="4CD26D81" w14:textId="77777777" w:rsidR="003F0738" w:rsidRPr="00256950" w:rsidRDefault="003F0738" w:rsidP="00792F27">
      <w:pPr>
        <w:pStyle w:val="Heading1"/>
        <w:rPr>
          <w:rFonts w:cs="Times New Roman"/>
        </w:rPr>
      </w:pPr>
      <w:bookmarkStart w:id="23" w:name="_Toc403654622"/>
      <w:r w:rsidRPr="00256950">
        <w:t>Статья 2</w:t>
      </w:r>
      <w:r w:rsidR="00AE159D" w:rsidRPr="00256950">
        <w:t>3</w:t>
      </w:r>
      <w:r w:rsidRPr="00256950">
        <w:t xml:space="preserve">. </w:t>
      </w:r>
      <w:r w:rsidR="001E6129" w:rsidRPr="00256950">
        <w:t>Порядок избрания председателя</w:t>
      </w:r>
      <w:r w:rsidRPr="00256950">
        <w:t xml:space="preserve"> Общественной палаты</w:t>
      </w:r>
      <w:r w:rsidR="00792F27">
        <w:t>.</w:t>
      </w:r>
      <w:bookmarkEnd w:id="23"/>
    </w:p>
    <w:p w14:paraId="3FBFCB86" w14:textId="77777777" w:rsidR="00922306" w:rsidRPr="00256950" w:rsidRDefault="00922306" w:rsidP="00792F27">
      <w:r w:rsidRPr="00256950">
        <w:t>1. Председатель Общественной палаты избирается из числа членов Общественной палаты открытым голосованием на первом пленарно</w:t>
      </w:r>
      <w:r w:rsidR="00233511" w:rsidRPr="00256950">
        <w:t>м заседании Общественной палаты</w:t>
      </w:r>
      <w:r w:rsidRPr="00256950">
        <w:t xml:space="preserve"> в порядке, предусмотренном</w:t>
      </w:r>
      <w:r w:rsidR="00792F27">
        <w:t xml:space="preserve"> Положением об Общественной палате и настоящим</w:t>
      </w:r>
      <w:r w:rsidRPr="00256950">
        <w:t xml:space="preserve"> Регламентом.</w:t>
      </w:r>
      <w:r w:rsidR="00792F27">
        <w:t xml:space="preserve"> </w:t>
      </w:r>
      <w:r w:rsidRPr="00256950">
        <w:t>При этом каждый член Общественной палаты вправе предложить только одну кандидатуру.</w:t>
      </w:r>
    </w:p>
    <w:p w14:paraId="3BEFAF78" w14:textId="77777777" w:rsidR="00922306" w:rsidRPr="00256950" w:rsidRDefault="00233511" w:rsidP="00792F27">
      <w:r w:rsidRPr="00256950">
        <w:t>2</w:t>
      </w:r>
      <w:r w:rsidR="00922306" w:rsidRPr="00256950">
        <w:t xml:space="preserve">. Член Общественной палаты, выдвинутый для избрания </w:t>
      </w:r>
      <w:r w:rsidR="00792F27">
        <w:t>П</w:t>
      </w:r>
      <w:r w:rsidR="00922306" w:rsidRPr="00256950">
        <w:t>редседателем Общественной палаты, имеет право заявить о самоотводе.</w:t>
      </w:r>
      <w:r w:rsidR="00792F27">
        <w:t xml:space="preserve"> </w:t>
      </w:r>
      <w:r w:rsidR="00922306" w:rsidRPr="00256950">
        <w:t>Заявление о самоотводе принимается без обсуждения и голосования.</w:t>
      </w:r>
    </w:p>
    <w:p w14:paraId="752B559F" w14:textId="77777777" w:rsidR="00922306" w:rsidRPr="00256950" w:rsidRDefault="00233511" w:rsidP="00792F27">
      <w:r w:rsidRPr="00256950">
        <w:t>3</w:t>
      </w:r>
      <w:r w:rsidR="00922306" w:rsidRPr="00256950">
        <w:t xml:space="preserve">. В ходе обсуждения, которое проводится по всем кандидатам, давшим согласие на избрание </w:t>
      </w:r>
      <w:r w:rsidR="00792F27">
        <w:t>П</w:t>
      </w:r>
      <w:r w:rsidR="00922306" w:rsidRPr="00256950">
        <w:t>редседателем Общественной палаты, кандидаты выступают на заседании и отвечают на вопросы членов Общественной палаты.</w:t>
      </w:r>
    </w:p>
    <w:p w14:paraId="1A80BC76" w14:textId="77777777" w:rsidR="00922306" w:rsidRPr="00256950" w:rsidRDefault="00922306" w:rsidP="00792F27">
      <w:r w:rsidRPr="00256950">
        <w:t>Члены Общественной палаты имеют право высказаться «за» или «против» кандидата, после чего обсуждение прекращается.</w:t>
      </w:r>
    </w:p>
    <w:p w14:paraId="57CAAC8B" w14:textId="77777777" w:rsidR="00922306" w:rsidRPr="00256950" w:rsidRDefault="00233511" w:rsidP="00792F27">
      <w:r w:rsidRPr="00256950">
        <w:t>4</w:t>
      </w:r>
      <w:r w:rsidR="00922306" w:rsidRPr="00256950">
        <w:t>. Председатель Общественной палаты считается избранным, если за него проголосовало более половины от общего числа членов Общественной палаты.</w:t>
      </w:r>
    </w:p>
    <w:p w14:paraId="154A3ABF" w14:textId="77777777" w:rsidR="00922306" w:rsidRPr="00256950" w:rsidRDefault="00233511" w:rsidP="00792F27">
      <w:r w:rsidRPr="00256950">
        <w:t>5</w:t>
      </w:r>
      <w:r w:rsidR="00922306" w:rsidRPr="00256950">
        <w:t xml:space="preserve">. В случае, если для избрания </w:t>
      </w:r>
      <w:r w:rsidR="00792F27">
        <w:t>П</w:t>
      </w:r>
      <w:r w:rsidR="00922306" w:rsidRPr="00256950">
        <w:t>редседателем Общественной палаты было выдвинуто более двух кандидатов и ни один из них не набрал требуемого для избрания числа голосов, проводится второй тур голосования по двум кандидатам, получившим наибольшее число голосов.</w:t>
      </w:r>
      <w:r w:rsidR="00792F27">
        <w:t xml:space="preserve"> </w:t>
      </w:r>
      <w:r w:rsidR="00922306" w:rsidRPr="00256950">
        <w:t>При этом каждый член Общественной палаты может голосовать только за одного кандидата.</w:t>
      </w:r>
    </w:p>
    <w:p w14:paraId="5BBC7A97" w14:textId="77777777" w:rsidR="00922306" w:rsidRPr="00256950" w:rsidRDefault="00233511" w:rsidP="00792F27">
      <w:r w:rsidRPr="00256950">
        <w:t>6</w:t>
      </w:r>
      <w:r w:rsidR="00922306" w:rsidRPr="00256950">
        <w:t xml:space="preserve">. Избранным </w:t>
      </w:r>
      <w:r w:rsidR="00792F27">
        <w:t>П</w:t>
      </w:r>
      <w:r w:rsidR="00922306" w:rsidRPr="00256950">
        <w:t>редседателем Общественной палаты по итогам второго тура голосования считается тот кандидат, который получил более половины голосов от общего числа членов Общественной палаты.</w:t>
      </w:r>
    </w:p>
    <w:p w14:paraId="68B7DE73" w14:textId="77777777" w:rsidR="00922306" w:rsidRPr="00256950" w:rsidRDefault="00233511" w:rsidP="00792F27">
      <w:r w:rsidRPr="00256950">
        <w:t>7</w:t>
      </w:r>
      <w:r w:rsidR="00922306" w:rsidRPr="00256950">
        <w:t xml:space="preserve">. Решение об избрании </w:t>
      </w:r>
      <w:r w:rsidR="00792F27">
        <w:t>П</w:t>
      </w:r>
      <w:r w:rsidR="00922306" w:rsidRPr="00256950">
        <w:t xml:space="preserve">редседателя Общественной палаты оформляется </w:t>
      </w:r>
      <w:r w:rsidR="00792F27">
        <w:t>Решением Общественной палаты</w:t>
      </w:r>
      <w:r w:rsidR="00922306" w:rsidRPr="00256950">
        <w:t>.</w:t>
      </w:r>
    </w:p>
    <w:p w14:paraId="70DDDBAF" w14:textId="77777777" w:rsidR="00922306" w:rsidRPr="00256950" w:rsidRDefault="00233511" w:rsidP="00792F27">
      <w:r w:rsidRPr="00256950">
        <w:t>8</w:t>
      </w:r>
      <w:r w:rsidR="00922306" w:rsidRPr="00256950">
        <w:t xml:space="preserve">. Председатель Общественной палаты избирается на срок его полномочий в качестве члена Общественной палаты. </w:t>
      </w:r>
    </w:p>
    <w:p w14:paraId="0A41B6B9" w14:textId="77777777" w:rsidR="00922306" w:rsidRPr="00256950" w:rsidRDefault="00233511" w:rsidP="00792F27">
      <w:r w:rsidRPr="00256950">
        <w:t>9</w:t>
      </w:r>
      <w:r w:rsidR="00922306" w:rsidRPr="00256950">
        <w:t xml:space="preserve">. Вопрос о досрочном освобождении от обязанностей </w:t>
      </w:r>
      <w:r w:rsidR="00792F27">
        <w:t>П</w:t>
      </w:r>
      <w:r w:rsidR="00922306" w:rsidRPr="00256950">
        <w:t>редседателя Общественной палаты рассматривается на пленарном заседании по его личному заявлению</w:t>
      </w:r>
      <w:r w:rsidR="00D62E1A" w:rsidRPr="00256950">
        <w:t xml:space="preserve"> или</w:t>
      </w:r>
      <w:r w:rsidR="00922306" w:rsidRPr="00256950">
        <w:t xml:space="preserve"> по представлению более одной пятой от общего числа членов Общественной палаты.</w:t>
      </w:r>
    </w:p>
    <w:p w14:paraId="160B8B49" w14:textId="77777777" w:rsidR="00A3010D" w:rsidRPr="00256950" w:rsidRDefault="00922306" w:rsidP="00792F27">
      <w:r w:rsidRPr="00256950">
        <w:lastRenderedPageBreak/>
        <w:t xml:space="preserve">Решение об освобождении от обязанностей </w:t>
      </w:r>
      <w:r w:rsidR="00792F27">
        <w:t>П</w:t>
      </w:r>
      <w:r w:rsidRPr="00256950">
        <w:t xml:space="preserve">редседателя Общественной палаты принимается, если за него проголосовало более половины от общего числа членов Общественной палаты, и оформляется </w:t>
      </w:r>
      <w:r w:rsidR="00792F27">
        <w:t>реш</w:t>
      </w:r>
      <w:r w:rsidRPr="00256950">
        <w:t>ением Общественной палаты.</w:t>
      </w:r>
    </w:p>
    <w:p w14:paraId="53EB2C36" w14:textId="77777777" w:rsidR="00335725" w:rsidRPr="00256950" w:rsidRDefault="00335725" w:rsidP="00792F27">
      <w:pPr>
        <w:pStyle w:val="Heading1"/>
        <w:rPr>
          <w:rFonts w:cs="Times New Roman"/>
        </w:rPr>
      </w:pPr>
      <w:bookmarkStart w:id="24" w:name="_Toc403654623"/>
      <w:r w:rsidRPr="00256950">
        <w:t>Статья 2</w:t>
      </w:r>
      <w:r w:rsidR="00AE159D" w:rsidRPr="00256950">
        <w:t>4</w:t>
      </w:r>
      <w:r w:rsidRPr="00256950">
        <w:t xml:space="preserve">. Полномочия </w:t>
      </w:r>
      <w:r w:rsidR="00792F27">
        <w:t>П</w:t>
      </w:r>
      <w:r w:rsidRPr="00256950">
        <w:t>редседателя Общественной палаты</w:t>
      </w:r>
      <w:r w:rsidR="00792F27">
        <w:t>.</w:t>
      </w:r>
      <w:bookmarkEnd w:id="24"/>
    </w:p>
    <w:p w14:paraId="000BF268" w14:textId="77777777" w:rsidR="00335725" w:rsidRPr="00256950" w:rsidRDefault="00335725" w:rsidP="00243FB7">
      <w:r w:rsidRPr="00256950">
        <w:t>1. Председатель Общественной палаты:</w:t>
      </w:r>
    </w:p>
    <w:p w14:paraId="655F2AA3" w14:textId="77777777" w:rsidR="00335725" w:rsidRPr="00256950" w:rsidRDefault="00335725" w:rsidP="00243FB7">
      <w:r w:rsidRPr="00256950">
        <w:t xml:space="preserve">1) </w:t>
      </w:r>
      <w:r w:rsidR="00792F27">
        <w:t xml:space="preserve">возглавляет </w:t>
      </w:r>
      <w:r w:rsidR="00243FB7">
        <w:t xml:space="preserve">Общественную палату и осуществляет полное руководство её деятельностью, </w:t>
      </w:r>
      <w:r w:rsidRPr="00256950">
        <w:t xml:space="preserve">ведает вопросами внутреннего распорядка Общественной палаты в соответствии </w:t>
      </w:r>
      <w:r w:rsidR="00F90DC9" w:rsidRPr="00256950">
        <w:t xml:space="preserve">с </w:t>
      </w:r>
      <w:r w:rsidRPr="00256950">
        <w:t>полномочиями, предоставленными ему</w:t>
      </w:r>
      <w:r w:rsidR="00243FB7">
        <w:t xml:space="preserve"> Положением об Общественной палате и</w:t>
      </w:r>
      <w:r w:rsidRPr="00256950">
        <w:t xml:space="preserve"> настоящим Регламентом;</w:t>
      </w:r>
    </w:p>
    <w:p w14:paraId="0EF3AB87" w14:textId="77777777" w:rsidR="00335725" w:rsidRPr="00256950" w:rsidRDefault="00335725" w:rsidP="00243FB7">
      <w:r w:rsidRPr="00256950">
        <w:t>2) организует работу Общественной палаты и председательствует на заседаниях;</w:t>
      </w:r>
    </w:p>
    <w:p w14:paraId="350801E8" w14:textId="77777777" w:rsidR="00335725" w:rsidRPr="00256950" w:rsidRDefault="00335725" w:rsidP="00243FB7">
      <w:r w:rsidRPr="00256950">
        <w:t xml:space="preserve">3) на основании предложений членов Общественной палаты формирует проект повестки дня заседания Общественной палаты, вносит его на рассмотрение </w:t>
      </w:r>
      <w:r w:rsidR="005224E4" w:rsidRPr="00256950">
        <w:t>заседаний</w:t>
      </w:r>
      <w:r w:rsidRPr="00256950">
        <w:t xml:space="preserve"> Общественной палаты</w:t>
      </w:r>
      <w:r w:rsidR="00464E67" w:rsidRPr="00256950">
        <w:t>;</w:t>
      </w:r>
    </w:p>
    <w:p w14:paraId="0F3DED09" w14:textId="77777777" w:rsidR="00335725" w:rsidRPr="00256950" w:rsidRDefault="00335725" w:rsidP="00243FB7">
      <w:r w:rsidRPr="00256950">
        <w:t>4) подписывает решения,</w:t>
      </w:r>
      <w:r w:rsidR="00243FB7">
        <w:t xml:space="preserve"> постановления,</w:t>
      </w:r>
      <w:r w:rsidRPr="00256950">
        <w:t xml:space="preserve"> обращения, приглашения и иные документы, принятые Общественной палатой, а также запросы Общественной палаты, направляемые в органы государственной власти</w:t>
      </w:r>
      <w:r w:rsidR="00F93E6A" w:rsidRPr="00256950">
        <w:t xml:space="preserve">, </w:t>
      </w:r>
      <w:r w:rsidRPr="00256950">
        <w:t>органы местного самоуправления, государственные и муниципальные организации, в иные организации и (или) их должностным лицам по вопросам, входящим в компетенцию указанных органов и организаций;</w:t>
      </w:r>
    </w:p>
    <w:p w14:paraId="55BB3E3F" w14:textId="77777777" w:rsidR="00335725" w:rsidRPr="00256950" w:rsidRDefault="00F93E6A" w:rsidP="00243FB7">
      <w:r w:rsidRPr="00256950">
        <w:t>5</w:t>
      </w:r>
      <w:r w:rsidR="00335725" w:rsidRPr="00256950">
        <w:t>) готовит к рассмотрению на заседании Общественной палаты поступившие законопроекты и иные документы;</w:t>
      </w:r>
    </w:p>
    <w:p w14:paraId="0B4FD7C6" w14:textId="77777777" w:rsidR="00335725" w:rsidRPr="00256950" w:rsidRDefault="00F93E6A" w:rsidP="00243FB7">
      <w:r w:rsidRPr="00256950">
        <w:t>6</w:t>
      </w:r>
      <w:r w:rsidR="00335725" w:rsidRPr="00256950">
        <w:t>) направляет поступившие в Общественную палату документ</w:t>
      </w:r>
      <w:r w:rsidR="00A600F7" w:rsidRPr="00256950">
        <w:t>ы</w:t>
      </w:r>
      <w:r w:rsidR="00335725" w:rsidRPr="00256950">
        <w:t xml:space="preserve"> в комиссии Общественной палаты в соответствии с тем кругом вопросов, которые входят в их компетенцию;</w:t>
      </w:r>
    </w:p>
    <w:p w14:paraId="11157517" w14:textId="77777777" w:rsidR="00335725" w:rsidRPr="00256950" w:rsidRDefault="00F93E6A" w:rsidP="00243FB7">
      <w:r w:rsidRPr="00256950">
        <w:t>7</w:t>
      </w:r>
      <w:r w:rsidR="00335725" w:rsidRPr="00256950">
        <w:t xml:space="preserve">) представляет </w:t>
      </w:r>
      <w:r w:rsidRPr="00256950">
        <w:t xml:space="preserve">Общественную палату </w:t>
      </w:r>
      <w:r w:rsidR="00335725" w:rsidRPr="00256950">
        <w:t>в отношениях с органами государственной власти и местного самоуправления, средствами массовой информации, общественными объединениями;</w:t>
      </w:r>
    </w:p>
    <w:p w14:paraId="7F39A2A2" w14:textId="77777777" w:rsidR="00335725" w:rsidRPr="00256950" w:rsidRDefault="00F93E6A" w:rsidP="00243FB7">
      <w:r w:rsidRPr="00256950">
        <w:t>8</w:t>
      </w:r>
      <w:r w:rsidR="00335725" w:rsidRPr="00256950">
        <w:t xml:space="preserve">) направляет заключения Общественной палаты по результатам экспертизы проектов законов </w:t>
      </w:r>
      <w:r w:rsidRPr="00256950">
        <w:t xml:space="preserve">и </w:t>
      </w:r>
      <w:r w:rsidR="00335725" w:rsidRPr="00256950">
        <w:t>нормативных правовых актов</w:t>
      </w:r>
      <w:r w:rsidRPr="00256950">
        <w:t xml:space="preserve"> в соответствующие органы государственной власти и органы местного самоуправления</w:t>
      </w:r>
      <w:r w:rsidR="00335725" w:rsidRPr="00256950">
        <w:t>;</w:t>
      </w:r>
    </w:p>
    <w:p w14:paraId="6121124B" w14:textId="77777777" w:rsidR="00335725" w:rsidRPr="00256950" w:rsidRDefault="00F93E6A" w:rsidP="00243FB7">
      <w:r w:rsidRPr="00256950">
        <w:t>9</w:t>
      </w:r>
      <w:r w:rsidR="00335725" w:rsidRPr="00256950">
        <w:t xml:space="preserve">) направляет заключения Общественной палаты о нарушениях законодательства органами </w:t>
      </w:r>
      <w:r w:rsidRPr="00256950">
        <w:t>государственной</w:t>
      </w:r>
      <w:r w:rsidR="00335725" w:rsidRPr="00256950">
        <w:t xml:space="preserve"> власти и</w:t>
      </w:r>
      <w:r w:rsidRPr="00256950">
        <w:t xml:space="preserve"> (или)</w:t>
      </w:r>
      <w:r w:rsidR="00335725" w:rsidRPr="00256950">
        <w:t xml:space="preserve"> органами местного самоуправления</w:t>
      </w:r>
      <w:r w:rsidR="00B7599B" w:rsidRPr="00256950">
        <w:t>,</w:t>
      </w:r>
      <w:r w:rsidR="00335725" w:rsidRPr="00256950">
        <w:t xml:space="preserve"> в компетентные государственные органы или должностным лицам;</w:t>
      </w:r>
    </w:p>
    <w:p w14:paraId="4CC7A162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 xml:space="preserve">10) формирует рабочие группы для поддержки и продвижения гражданских инициатив, а также для решения </w:t>
      </w:r>
      <w:r w:rsidR="00243FB7">
        <w:rPr>
          <w:rFonts w:eastAsiaTheme="minorHAnsi" w:cs="Times New Roman"/>
          <w:lang w:eastAsia="en-US"/>
        </w:rPr>
        <w:t xml:space="preserve">иных общественно значимых задач, </w:t>
      </w:r>
      <w:r w:rsidRPr="00256950">
        <w:rPr>
          <w:rFonts w:eastAsiaTheme="minorHAnsi" w:cs="Times New Roman"/>
          <w:lang w:eastAsia="en-US"/>
        </w:rPr>
        <w:t>утверждает состав таких групп, их руководителей и имеет право наделять их отдельными полномочиями, в пределах, установленных настоящим Регламентом;</w:t>
      </w:r>
    </w:p>
    <w:p w14:paraId="21871A26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11) утверждает персональный состав комиссий и рабочих групп, созданных по решению Общественной палаты;</w:t>
      </w:r>
    </w:p>
    <w:p w14:paraId="5702ECB5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12) вносит предложения по изменению Регламента Общественной палаты;</w:t>
      </w:r>
    </w:p>
    <w:p w14:paraId="263FD1D8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13) принимает решение:</w:t>
      </w:r>
    </w:p>
    <w:p w14:paraId="79620922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об утверждении плана проведения общественной экспертизы законопроектов и иных проектов нормативных правовых актов по представлению рабочей группы Общественной палаты;</w:t>
      </w:r>
    </w:p>
    <w:p w14:paraId="410549FF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lastRenderedPageBreak/>
        <w:t>о внесении в план проведения общественной экспертизы изменений, в том числе о прекращении процедуры общественной экспертизы либо о повторном проведении общественной экспертизы по предложению рабочей группы Общественной палаты;</w:t>
      </w:r>
    </w:p>
    <w:p w14:paraId="02F4A42A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определяет комиссию Общественной палаты, ответственную за подготовку проекта заключения (а также комиссию-соисполнителя, если предмет рассматриваемого проекта нормативного правового акта соответствует компетенции другой комиссии), и поручает ей сформировать рабочую группу;</w:t>
      </w:r>
    </w:p>
    <w:p w14:paraId="7E4AA1A4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14) принимает решение:</w:t>
      </w:r>
    </w:p>
    <w:p w14:paraId="10280E3D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по предложению комиссии об образовании рабочей группы по проведению общественной экспертизы, утверждает е</w:t>
      </w:r>
      <w:r w:rsidR="00243FB7">
        <w:rPr>
          <w:rFonts w:eastAsiaTheme="minorHAnsi" w:cs="Times New Roman"/>
          <w:lang w:eastAsia="en-US"/>
        </w:rPr>
        <w:t>ё</w:t>
      </w:r>
      <w:r w:rsidRPr="00256950">
        <w:rPr>
          <w:rFonts w:eastAsiaTheme="minorHAnsi" w:cs="Times New Roman"/>
          <w:lang w:eastAsia="en-US"/>
        </w:rPr>
        <w:t xml:space="preserve"> состав и руководителя;</w:t>
      </w:r>
    </w:p>
    <w:p w14:paraId="6BB6F5BA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об образовании рабочей группы для иных целей и утверждает е</w:t>
      </w:r>
      <w:r w:rsidR="00243FB7">
        <w:rPr>
          <w:rFonts w:eastAsiaTheme="minorHAnsi" w:cs="Times New Roman"/>
          <w:lang w:eastAsia="en-US"/>
        </w:rPr>
        <w:t>ё</w:t>
      </w:r>
      <w:r w:rsidRPr="00256950">
        <w:rPr>
          <w:rFonts w:eastAsiaTheme="minorHAnsi" w:cs="Times New Roman"/>
          <w:lang w:eastAsia="en-US"/>
        </w:rPr>
        <w:t xml:space="preserve"> руководителя;</w:t>
      </w:r>
    </w:p>
    <w:p w14:paraId="64FDC9EB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15) принимает решение о прекращении деятельности рабочих групп;</w:t>
      </w:r>
    </w:p>
    <w:p w14:paraId="77382531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16) принимает решение о награждении наградами Общественной палаты;</w:t>
      </w:r>
    </w:p>
    <w:p w14:paraId="3FF7CD6D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17) по предложению комиссии</w:t>
      </w:r>
      <w:r w:rsidR="00243FB7">
        <w:rPr>
          <w:rFonts w:eastAsiaTheme="minorHAnsi" w:cs="Times New Roman"/>
          <w:lang w:eastAsia="en-US"/>
        </w:rPr>
        <w:t>,</w:t>
      </w:r>
      <w:r w:rsidRPr="00256950">
        <w:rPr>
          <w:rFonts w:eastAsiaTheme="minorHAnsi" w:cs="Times New Roman"/>
          <w:lang w:eastAsia="en-US"/>
        </w:rPr>
        <w:t xml:space="preserve"> принимает решение о привлечении общественных объединений и иных некоммерческих организаций</w:t>
      </w:r>
      <w:r w:rsidR="00243FB7">
        <w:rPr>
          <w:rFonts w:eastAsiaTheme="minorHAnsi" w:cs="Times New Roman"/>
          <w:lang w:eastAsia="en-US"/>
        </w:rPr>
        <w:t>, консультантов и экспертов</w:t>
      </w:r>
      <w:r w:rsidRPr="00256950">
        <w:rPr>
          <w:rFonts w:eastAsiaTheme="minorHAnsi" w:cs="Times New Roman"/>
          <w:lang w:eastAsia="en-US"/>
        </w:rPr>
        <w:t xml:space="preserve"> к работе с обращениями граждан и организаций, поступающими в адрес Общественной палаты;</w:t>
      </w:r>
    </w:p>
    <w:p w14:paraId="2090958F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18) вносит предложения по кандидатурам председателя комиссии и (или) заместителя председателя комиссии в случае досрочного освобождения члена Общественной палаты от обязанностей председателя комиссии и (или) заместителя председателя комиссии, а также в случае изменения количества комиссий Общественной палаты;</w:t>
      </w:r>
    </w:p>
    <w:p w14:paraId="65C642F3" w14:textId="77777777" w:rsidR="00464E67" w:rsidRPr="00256950" w:rsidRDefault="00464E67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19) утверждает решение комиссии Общественной палаты об избрании (освобождении) заместителя (заместителей) председателя комиссии Общественной палаты по представлению комиссии;</w:t>
      </w:r>
    </w:p>
    <w:p w14:paraId="0203405E" w14:textId="77777777" w:rsidR="00335725" w:rsidRPr="00256950" w:rsidRDefault="00464E67" w:rsidP="00243FB7">
      <w:r w:rsidRPr="00256950">
        <w:t>2</w:t>
      </w:r>
      <w:r w:rsidR="00F93E6A" w:rsidRPr="00256950">
        <w:t>0</w:t>
      </w:r>
      <w:r w:rsidR="00335725" w:rsidRPr="00256950">
        <w:t>) да</w:t>
      </w:r>
      <w:r w:rsidR="00243FB7">
        <w:t>ё</w:t>
      </w:r>
      <w:r w:rsidR="00335725" w:rsidRPr="00256950">
        <w:t>т поручения по вопросам, относящимся к его компетенции;</w:t>
      </w:r>
    </w:p>
    <w:p w14:paraId="51C912B1" w14:textId="77777777" w:rsidR="00B256C0" w:rsidRPr="00256950" w:rsidRDefault="00B256C0" w:rsidP="00243FB7">
      <w:pPr>
        <w:rPr>
          <w:rFonts w:eastAsiaTheme="minorHAnsi" w:cs="Times New Roman"/>
          <w:lang w:eastAsia="en-US"/>
        </w:rPr>
      </w:pPr>
      <w:r w:rsidRPr="00256950">
        <w:rPr>
          <w:rFonts w:eastAsiaTheme="minorHAnsi" w:cs="Times New Roman"/>
          <w:lang w:eastAsia="en-US"/>
        </w:rPr>
        <w:t>21) представляет на утверждение Общественной палаты Кодекс этики членов Общественной палаты;</w:t>
      </w:r>
    </w:p>
    <w:p w14:paraId="29DEE127" w14:textId="77777777" w:rsidR="00335725" w:rsidRPr="00256950" w:rsidRDefault="00464E67" w:rsidP="00243FB7">
      <w:r w:rsidRPr="00256950">
        <w:t>2</w:t>
      </w:r>
      <w:r w:rsidR="00B256C0" w:rsidRPr="00256950">
        <w:t>2</w:t>
      </w:r>
      <w:r w:rsidR="00335725" w:rsidRPr="00256950">
        <w:t>) подписывает распорядительные документы, документы, направляемые от имени Общественной палаты на имя руководителей органов государственной власти</w:t>
      </w:r>
      <w:r w:rsidR="00F93E6A" w:rsidRPr="00256950">
        <w:t xml:space="preserve"> и орган</w:t>
      </w:r>
      <w:r w:rsidR="00B7599B" w:rsidRPr="00256950">
        <w:t xml:space="preserve">ов </w:t>
      </w:r>
      <w:r w:rsidR="00F93E6A" w:rsidRPr="00256950">
        <w:t>местного самоуправления</w:t>
      </w:r>
      <w:r w:rsidR="00335725" w:rsidRPr="00256950">
        <w:t>, на имя р</w:t>
      </w:r>
      <w:r w:rsidR="00B7599B" w:rsidRPr="00256950">
        <w:t>уководителей других организаций.</w:t>
      </w:r>
    </w:p>
    <w:p w14:paraId="66705F45" w14:textId="77777777" w:rsidR="00464E67" w:rsidRPr="00256950" w:rsidRDefault="00464E67" w:rsidP="00243FB7">
      <w:pPr>
        <w:rPr>
          <w:rFonts w:eastAsiaTheme="minorHAnsi"/>
          <w:lang w:eastAsia="en-US"/>
        </w:rPr>
      </w:pPr>
      <w:r w:rsidRPr="00256950">
        <w:t xml:space="preserve">2. </w:t>
      </w:r>
      <w:r w:rsidRPr="00256950">
        <w:rPr>
          <w:rFonts w:eastAsiaTheme="minorHAnsi"/>
          <w:lang w:eastAsia="en-US"/>
        </w:rPr>
        <w:t xml:space="preserve">Решения </w:t>
      </w:r>
      <w:r w:rsidR="00243FB7">
        <w:rPr>
          <w:rFonts w:eastAsiaTheme="minorHAnsi"/>
          <w:lang w:eastAsia="en-US"/>
        </w:rPr>
        <w:t>П</w:t>
      </w:r>
      <w:r w:rsidRPr="00256950">
        <w:rPr>
          <w:rFonts w:eastAsiaTheme="minorHAnsi"/>
          <w:lang w:eastAsia="en-US"/>
        </w:rPr>
        <w:t>редседателя Общественной палаты оформляются в виде выписок из протокола заседания Общественной палаты,</w:t>
      </w:r>
      <w:r w:rsidR="00243FB7">
        <w:rPr>
          <w:rFonts w:eastAsiaTheme="minorHAnsi"/>
          <w:lang w:eastAsia="en-US"/>
        </w:rPr>
        <w:t xml:space="preserve"> или отдельных самостоятельных решений и/или постановлений,</w:t>
      </w:r>
      <w:r w:rsidRPr="00256950">
        <w:rPr>
          <w:rFonts w:eastAsiaTheme="minorHAnsi"/>
          <w:lang w:eastAsia="en-US"/>
        </w:rPr>
        <w:t xml:space="preserve"> которы</w:t>
      </w:r>
      <w:r w:rsidR="00243FB7">
        <w:rPr>
          <w:rFonts w:eastAsiaTheme="minorHAnsi"/>
          <w:lang w:eastAsia="en-US"/>
        </w:rPr>
        <w:t>е</w:t>
      </w:r>
      <w:r w:rsidRPr="00256950">
        <w:rPr>
          <w:rFonts w:eastAsiaTheme="minorHAnsi"/>
          <w:lang w:eastAsia="en-US"/>
        </w:rPr>
        <w:t xml:space="preserve"> подписыва</w:t>
      </w:r>
      <w:r w:rsidR="00243FB7">
        <w:rPr>
          <w:rFonts w:eastAsiaTheme="minorHAnsi"/>
          <w:lang w:eastAsia="en-US"/>
        </w:rPr>
        <w:t>ю</w:t>
      </w:r>
      <w:r w:rsidRPr="00256950">
        <w:rPr>
          <w:rFonts w:eastAsiaTheme="minorHAnsi"/>
          <w:lang w:eastAsia="en-US"/>
        </w:rPr>
        <w:t xml:space="preserve">тся </w:t>
      </w:r>
      <w:r w:rsidR="00243FB7">
        <w:rPr>
          <w:rFonts w:eastAsiaTheme="minorHAnsi"/>
          <w:lang w:eastAsia="en-US"/>
        </w:rPr>
        <w:t>П</w:t>
      </w:r>
      <w:r w:rsidRPr="00256950">
        <w:rPr>
          <w:rFonts w:eastAsiaTheme="minorHAnsi"/>
          <w:lang w:eastAsia="en-US"/>
        </w:rPr>
        <w:t>редседателем Общественной палаты.</w:t>
      </w:r>
    </w:p>
    <w:p w14:paraId="0003CC90" w14:textId="77777777" w:rsidR="00464E67" w:rsidRPr="00256950" w:rsidRDefault="00464E67" w:rsidP="00243FB7">
      <w:pPr>
        <w:rPr>
          <w:rFonts w:eastAsiaTheme="minorHAnsi"/>
          <w:lang w:eastAsia="en-US"/>
        </w:rPr>
      </w:pPr>
      <w:r w:rsidRPr="00256950">
        <w:rPr>
          <w:rFonts w:eastAsiaTheme="minorHAnsi"/>
          <w:lang w:eastAsia="en-US"/>
        </w:rPr>
        <w:t xml:space="preserve">Повестка дня заседания Общественной палаты и материалы к ней направляются </w:t>
      </w:r>
      <w:r w:rsidR="00243FB7">
        <w:rPr>
          <w:rFonts w:eastAsiaTheme="minorHAnsi"/>
          <w:lang w:eastAsia="en-US"/>
        </w:rPr>
        <w:t>П</w:t>
      </w:r>
      <w:r w:rsidRPr="00256950">
        <w:rPr>
          <w:rFonts w:eastAsiaTheme="minorHAnsi"/>
          <w:lang w:eastAsia="en-US"/>
        </w:rPr>
        <w:t>редседателю Общественной палаты, руководителям комиссий и рабочих групп не позднее чем за 3 рабочих дня до дня заседания Общественной палаты.</w:t>
      </w:r>
    </w:p>
    <w:p w14:paraId="2CCB5268" w14:textId="77777777" w:rsidR="00335725" w:rsidRPr="00256950" w:rsidRDefault="00464E67" w:rsidP="00243FB7">
      <w:r w:rsidRPr="00256950">
        <w:t>3</w:t>
      </w:r>
      <w:r w:rsidR="00335725" w:rsidRPr="00256950">
        <w:t xml:space="preserve">. </w:t>
      </w:r>
      <w:r w:rsidR="005773F5" w:rsidRPr="00256950">
        <w:t>Председатель</w:t>
      </w:r>
      <w:r w:rsidR="00335725" w:rsidRPr="00256950">
        <w:t xml:space="preserve"> Общественной палаты или по поручению </w:t>
      </w:r>
      <w:r w:rsidR="005224E4" w:rsidRPr="00256950">
        <w:t xml:space="preserve">Председателя </w:t>
      </w:r>
      <w:r w:rsidR="00335725" w:rsidRPr="00256950">
        <w:t xml:space="preserve">Общественной палаты член Общественной палаты представляет Общественной палате доклад о деятельности </w:t>
      </w:r>
      <w:r w:rsidR="005773F5" w:rsidRPr="00256950">
        <w:t>Общественной палаты</w:t>
      </w:r>
      <w:r w:rsidR="00335725" w:rsidRPr="00256950">
        <w:t xml:space="preserve"> за истекший период со дня предыдущего заседания Общественной палаты и о проекте примерной программы работы Общественной палаты на текущий период.</w:t>
      </w:r>
    </w:p>
    <w:p w14:paraId="0F252C10" w14:textId="77777777" w:rsidR="00335725" w:rsidRPr="00256950" w:rsidRDefault="00464E67" w:rsidP="00243FB7">
      <w:r w:rsidRPr="00256950">
        <w:t>4</w:t>
      </w:r>
      <w:r w:rsidR="00335725" w:rsidRPr="00256950">
        <w:t xml:space="preserve">. </w:t>
      </w:r>
      <w:r w:rsidR="005773F5" w:rsidRPr="00256950">
        <w:t>Председатель</w:t>
      </w:r>
      <w:r w:rsidR="00335725" w:rsidRPr="00256950">
        <w:t xml:space="preserve"> Общественной палаты определяет обязанности сво</w:t>
      </w:r>
      <w:r w:rsidR="00A03F8C">
        <w:t>их</w:t>
      </w:r>
      <w:r w:rsidR="00335725" w:rsidRPr="00256950">
        <w:t xml:space="preserve"> заместител</w:t>
      </w:r>
      <w:r w:rsidR="00A03F8C">
        <w:t>ей</w:t>
      </w:r>
      <w:r w:rsidR="00335725" w:rsidRPr="00256950">
        <w:t xml:space="preserve"> по согласованию с </w:t>
      </w:r>
      <w:r w:rsidR="005224E4" w:rsidRPr="00256950">
        <w:t>членами</w:t>
      </w:r>
      <w:r w:rsidR="00335725" w:rsidRPr="00256950">
        <w:t xml:space="preserve"> Общественной палаты.</w:t>
      </w:r>
    </w:p>
    <w:p w14:paraId="20181FAB" w14:textId="77777777" w:rsidR="00602D4D" w:rsidRPr="00256950" w:rsidRDefault="00602D4D" w:rsidP="00243FB7">
      <w:pPr>
        <w:pStyle w:val="Heading1"/>
        <w:rPr>
          <w:rFonts w:cs="Times New Roman"/>
        </w:rPr>
      </w:pPr>
      <w:bookmarkStart w:id="25" w:name="_Toc403654624"/>
      <w:r w:rsidRPr="00256950">
        <w:lastRenderedPageBreak/>
        <w:t>Статья 2</w:t>
      </w:r>
      <w:r w:rsidR="005224E4" w:rsidRPr="00256950">
        <w:t>5</w:t>
      </w:r>
      <w:r w:rsidRPr="00256950">
        <w:t xml:space="preserve">. </w:t>
      </w:r>
      <w:r w:rsidR="00F841CA" w:rsidRPr="00256950">
        <w:t>Заместител</w:t>
      </w:r>
      <w:r w:rsidR="00A03F8C">
        <w:t>и</w:t>
      </w:r>
      <w:r w:rsidRPr="00256950">
        <w:t xml:space="preserve"> </w:t>
      </w:r>
      <w:r w:rsidR="00243FB7">
        <w:t>П</w:t>
      </w:r>
      <w:r w:rsidRPr="00256950">
        <w:t>редседателя Общественной палаты</w:t>
      </w:r>
      <w:r w:rsidR="00243FB7">
        <w:t>.</w:t>
      </w:r>
      <w:bookmarkEnd w:id="25"/>
    </w:p>
    <w:p w14:paraId="5883A7A4" w14:textId="77777777" w:rsidR="009C68AB" w:rsidRPr="00256950" w:rsidRDefault="009C68AB" w:rsidP="00BD44DE">
      <w:r w:rsidRPr="00256950">
        <w:t xml:space="preserve">1. </w:t>
      </w:r>
      <w:r w:rsidR="0090371B" w:rsidRPr="00256950">
        <w:t>З</w:t>
      </w:r>
      <w:r w:rsidRPr="00256950">
        <w:t>аместител</w:t>
      </w:r>
      <w:r w:rsidR="00A03F8C">
        <w:t>и</w:t>
      </w:r>
      <w:r w:rsidR="0090371B" w:rsidRPr="00256950">
        <w:t xml:space="preserve"> </w:t>
      </w:r>
      <w:r w:rsidR="00243FB7">
        <w:t>П</w:t>
      </w:r>
      <w:r w:rsidR="0090371B" w:rsidRPr="00256950">
        <w:t>редседателя</w:t>
      </w:r>
      <w:r w:rsidRPr="00256950">
        <w:t xml:space="preserve"> Общественной палаты избира</w:t>
      </w:r>
      <w:r w:rsidR="00A03F8C">
        <w:t>ю</w:t>
      </w:r>
      <w:r w:rsidRPr="00256950">
        <w:t xml:space="preserve">тся на </w:t>
      </w:r>
      <w:r w:rsidR="00B7599B" w:rsidRPr="00256950">
        <w:t xml:space="preserve">первом </w:t>
      </w:r>
      <w:r w:rsidRPr="00256950">
        <w:t>пленарном заседании Общественной палаты большинством голосов от общего числа членов</w:t>
      </w:r>
      <w:r w:rsidR="0090371B" w:rsidRPr="00256950">
        <w:t xml:space="preserve"> Общественной палаты</w:t>
      </w:r>
      <w:r w:rsidRPr="00256950">
        <w:t>.</w:t>
      </w:r>
    </w:p>
    <w:p w14:paraId="4DC32FD5" w14:textId="77777777" w:rsidR="009C68AB" w:rsidRPr="00256950" w:rsidRDefault="009C68AB" w:rsidP="00BD44DE">
      <w:r w:rsidRPr="00256950">
        <w:t>2. Вопрос о досрочном освобождении от обязанностей заместител</w:t>
      </w:r>
      <w:r w:rsidR="00500318">
        <w:t xml:space="preserve">я </w:t>
      </w:r>
      <w:r w:rsidR="00243FB7">
        <w:t>П</w:t>
      </w:r>
      <w:r w:rsidR="0090371B" w:rsidRPr="00256950">
        <w:t>редседателя</w:t>
      </w:r>
      <w:r w:rsidRPr="00256950">
        <w:t xml:space="preserve"> Общественной палаты рассматривается на пленарном заседании по его личному заявлению, по представлению более одной пятой от общего числа членов Общественной палаты.</w:t>
      </w:r>
    </w:p>
    <w:p w14:paraId="540EDA17" w14:textId="77777777" w:rsidR="009C68AB" w:rsidRPr="00256950" w:rsidRDefault="009C68AB" w:rsidP="00BD44DE">
      <w:r w:rsidRPr="00256950">
        <w:t>Решение об освобождении от обязанностей заместител</w:t>
      </w:r>
      <w:r w:rsidR="00500318">
        <w:t>я</w:t>
      </w:r>
      <w:r w:rsidR="0090371B" w:rsidRPr="00256950">
        <w:t xml:space="preserve"> </w:t>
      </w:r>
      <w:r w:rsidR="00243FB7">
        <w:t>П</w:t>
      </w:r>
      <w:r w:rsidR="0090371B" w:rsidRPr="00256950">
        <w:t>редседателя</w:t>
      </w:r>
      <w:r w:rsidRPr="00256950">
        <w:t xml:space="preserve"> Общественной палаты принимается, если за него проголосовало более половины от общего числа членов Общественной палаты и оформляется </w:t>
      </w:r>
      <w:r w:rsidR="00BD44DE">
        <w:t>реш</w:t>
      </w:r>
      <w:r w:rsidRPr="00256950">
        <w:t>ением Общественной палаты.</w:t>
      </w:r>
    </w:p>
    <w:p w14:paraId="58D18AC8" w14:textId="77777777" w:rsidR="009C68AB" w:rsidRPr="00256950" w:rsidRDefault="009C68AB" w:rsidP="00BD44DE">
      <w:r w:rsidRPr="00256950">
        <w:rPr>
          <w:iCs/>
        </w:rPr>
        <w:t xml:space="preserve">В случае досрочного прекращения полномочий </w:t>
      </w:r>
      <w:r w:rsidRPr="00256950">
        <w:t>заместителя</w:t>
      </w:r>
      <w:r w:rsidR="0090371B" w:rsidRPr="00256950">
        <w:t xml:space="preserve"> </w:t>
      </w:r>
      <w:r w:rsidR="00BD44DE">
        <w:t>П</w:t>
      </w:r>
      <w:r w:rsidR="0090371B" w:rsidRPr="00256950">
        <w:t>редседателя</w:t>
      </w:r>
      <w:r w:rsidRPr="00256950">
        <w:rPr>
          <w:iCs/>
        </w:rPr>
        <w:t xml:space="preserve"> Общественной палаты</w:t>
      </w:r>
      <w:r w:rsidR="00BD44DE">
        <w:rPr>
          <w:iCs/>
        </w:rPr>
        <w:t>,</w:t>
      </w:r>
      <w:r w:rsidRPr="00256950">
        <w:rPr>
          <w:iCs/>
        </w:rPr>
        <w:t xml:space="preserve"> на пленарном заседании избирается новый заместитель </w:t>
      </w:r>
      <w:r w:rsidR="00BD44DE">
        <w:rPr>
          <w:iCs/>
        </w:rPr>
        <w:t>П</w:t>
      </w:r>
      <w:r w:rsidR="0090371B" w:rsidRPr="00256950">
        <w:rPr>
          <w:iCs/>
        </w:rPr>
        <w:t>редседателя</w:t>
      </w:r>
      <w:r w:rsidRPr="00256950">
        <w:rPr>
          <w:iCs/>
        </w:rPr>
        <w:t xml:space="preserve"> Общественной палаты.</w:t>
      </w:r>
    </w:p>
    <w:p w14:paraId="79C6001B" w14:textId="77777777" w:rsidR="009C68AB" w:rsidRPr="00256950" w:rsidRDefault="000B2B37" w:rsidP="00BD44DE">
      <w:r w:rsidRPr="00256950">
        <w:t xml:space="preserve">3. </w:t>
      </w:r>
      <w:r w:rsidR="0090371B" w:rsidRPr="00256950">
        <w:t>З</w:t>
      </w:r>
      <w:r w:rsidR="009C68AB" w:rsidRPr="00256950">
        <w:t>аместител</w:t>
      </w:r>
      <w:r w:rsidR="00500318">
        <w:t>и</w:t>
      </w:r>
      <w:r w:rsidR="009C68AB" w:rsidRPr="00256950">
        <w:t xml:space="preserve"> </w:t>
      </w:r>
      <w:r w:rsidR="0090371B" w:rsidRPr="00256950">
        <w:t>председателя</w:t>
      </w:r>
      <w:r w:rsidR="009C68AB" w:rsidRPr="00256950">
        <w:t xml:space="preserve"> Общественной палаты избира</w:t>
      </w:r>
      <w:r w:rsidR="00500318">
        <w:t>ю</w:t>
      </w:r>
      <w:r w:rsidR="009C68AB" w:rsidRPr="00256950">
        <w:t>тся на срок его полномочий в качестве члена Общественной палаты</w:t>
      </w:r>
      <w:r w:rsidR="009C68AB" w:rsidRPr="00256950">
        <w:rPr>
          <w:iCs/>
        </w:rPr>
        <w:t>.</w:t>
      </w:r>
    </w:p>
    <w:p w14:paraId="3BFF09C3" w14:textId="77777777" w:rsidR="00602D4D" w:rsidRPr="00256950" w:rsidRDefault="000B2B37" w:rsidP="00BD44DE">
      <w:r w:rsidRPr="00256950">
        <w:t>4.</w:t>
      </w:r>
      <w:r w:rsidR="009C68AB" w:rsidRPr="00256950">
        <w:t xml:space="preserve"> На период отсутствия </w:t>
      </w:r>
      <w:r w:rsidR="00BD44DE">
        <w:t>П</w:t>
      </w:r>
      <w:r w:rsidR="0090371B" w:rsidRPr="00256950">
        <w:t>редседателя</w:t>
      </w:r>
      <w:r w:rsidR="009C68AB" w:rsidRPr="00256950">
        <w:t xml:space="preserve"> Общественной палаты</w:t>
      </w:r>
      <w:r w:rsidRPr="00256950">
        <w:t xml:space="preserve"> его</w:t>
      </w:r>
      <w:r w:rsidR="009C68AB" w:rsidRPr="00256950">
        <w:t xml:space="preserve"> обязанности исполняет</w:t>
      </w:r>
      <w:r w:rsidR="00500318">
        <w:t xml:space="preserve"> один из</w:t>
      </w:r>
      <w:r w:rsidR="009C68AB" w:rsidRPr="00256950">
        <w:t xml:space="preserve"> заместител</w:t>
      </w:r>
      <w:r w:rsidR="00500318">
        <w:t>ей</w:t>
      </w:r>
      <w:r w:rsidR="009C68AB" w:rsidRPr="00256950">
        <w:t xml:space="preserve"> </w:t>
      </w:r>
      <w:r w:rsidR="00BD44DE">
        <w:t>П</w:t>
      </w:r>
      <w:r w:rsidR="0090371B" w:rsidRPr="00256950">
        <w:t>редседателя</w:t>
      </w:r>
      <w:r w:rsidR="009C68AB" w:rsidRPr="00256950">
        <w:t xml:space="preserve"> Общ</w:t>
      </w:r>
      <w:r w:rsidR="00BD44DE">
        <w:t>ественной палаты, полномочия которого оформляются распоряжением Председателя Общественной палаты.</w:t>
      </w:r>
    </w:p>
    <w:p w14:paraId="422664B7" w14:textId="77777777" w:rsidR="002F3D4C" w:rsidRPr="00256950" w:rsidRDefault="002F3D4C" w:rsidP="009C68AB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rPr>
          <w:sz w:val="28"/>
          <w:szCs w:val="28"/>
        </w:rPr>
      </w:pPr>
    </w:p>
    <w:p w14:paraId="55F2A961" w14:textId="77777777" w:rsidR="002F3D4C" w:rsidRPr="00256950" w:rsidRDefault="002F3D4C" w:rsidP="002F3D4C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F60F4E">
        <w:rPr>
          <w:rFonts w:cs="Times New Roman"/>
          <w:b/>
          <w:sz w:val="28"/>
          <w:szCs w:val="28"/>
        </w:rPr>
        <w:t>ГЛАВА 4.</w:t>
      </w:r>
    </w:p>
    <w:p w14:paraId="5958D377" w14:textId="77777777" w:rsidR="002F3D4C" w:rsidRPr="00256950" w:rsidRDefault="002F3D4C" w:rsidP="002F3D4C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ОТВЕТСТВЕННЫЙ СЕКРЕТАРЬ ОБЩЕСТВЕННОЙ ПАЛАТЫ</w:t>
      </w:r>
    </w:p>
    <w:p w14:paraId="3FB56548" w14:textId="77777777" w:rsidR="002F3D4C" w:rsidRPr="00256950" w:rsidRDefault="002F3D4C" w:rsidP="00BD44DE">
      <w:pPr>
        <w:pStyle w:val="Heading1"/>
        <w:rPr>
          <w:rFonts w:cs="Times New Roman"/>
        </w:rPr>
      </w:pPr>
      <w:bookmarkStart w:id="26" w:name="_Toc403654625"/>
      <w:r w:rsidRPr="00256950">
        <w:t>Статья 26. Порядок избрания ответственного секретаря Общественной палаты</w:t>
      </w:r>
      <w:r w:rsidR="00BD44DE">
        <w:t>.</w:t>
      </w:r>
      <w:bookmarkEnd w:id="26"/>
    </w:p>
    <w:p w14:paraId="2CFB47F6" w14:textId="77777777" w:rsidR="002F3D4C" w:rsidRPr="00256950" w:rsidRDefault="002F3D4C" w:rsidP="00F60F4E">
      <w:r w:rsidRPr="00256950">
        <w:t xml:space="preserve">1. </w:t>
      </w:r>
      <w:r w:rsidR="00C81E22" w:rsidRPr="00256950">
        <w:t>Ответственный секретарь</w:t>
      </w:r>
      <w:r w:rsidRPr="00256950">
        <w:t xml:space="preserve"> Общественной палаты избирается на первом пленарном заседании Общественной палаты большинством голосов от общего числа членов Общественной палаты.</w:t>
      </w:r>
    </w:p>
    <w:p w14:paraId="3F0462D0" w14:textId="77777777" w:rsidR="002F3D4C" w:rsidRPr="00256950" w:rsidRDefault="002F3D4C" w:rsidP="00F60F4E">
      <w:r w:rsidRPr="00256950">
        <w:t xml:space="preserve">2. Вопрос о досрочном освобождении от обязанностей </w:t>
      </w:r>
      <w:r w:rsidR="00C81E22" w:rsidRPr="00256950">
        <w:t>ответственного секретаря</w:t>
      </w:r>
      <w:r w:rsidRPr="00256950">
        <w:t xml:space="preserve"> Общественной палаты рассматривается на пленарном заседании по его личному заявлению, по представлению более одной пятой от общего числа членов Общественной палаты</w:t>
      </w:r>
      <w:r w:rsidR="00D62E1A" w:rsidRPr="00256950">
        <w:t xml:space="preserve"> или по представлени</w:t>
      </w:r>
      <w:r w:rsidR="00256950" w:rsidRPr="00256950">
        <w:t xml:space="preserve">ю </w:t>
      </w:r>
      <w:r w:rsidR="00F60F4E">
        <w:t>П</w:t>
      </w:r>
      <w:r w:rsidR="00D62E1A" w:rsidRPr="00256950">
        <w:t>редседателя Общественной палаты</w:t>
      </w:r>
      <w:r w:rsidRPr="00256950">
        <w:t>.</w:t>
      </w:r>
    </w:p>
    <w:p w14:paraId="264F931D" w14:textId="77777777" w:rsidR="002F3D4C" w:rsidRPr="00256950" w:rsidRDefault="002F3D4C" w:rsidP="00F60F4E">
      <w:r w:rsidRPr="00256950">
        <w:t xml:space="preserve">Решение об освобождении от обязанностей </w:t>
      </w:r>
      <w:r w:rsidR="00C81E22" w:rsidRPr="00256950">
        <w:t>ответственного секретаря</w:t>
      </w:r>
      <w:r w:rsidRPr="00256950">
        <w:t xml:space="preserve"> Общественной палаты принимается, если за него проголосовало более половины от общего числа членов Общественной палаты и оформляется </w:t>
      </w:r>
      <w:r w:rsidR="00F60F4E">
        <w:t>реш</w:t>
      </w:r>
      <w:r w:rsidRPr="00256950">
        <w:t>ением Общественной палаты.</w:t>
      </w:r>
    </w:p>
    <w:p w14:paraId="55CB994C" w14:textId="77777777" w:rsidR="002F3D4C" w:rsidRPr="00256950" w:rsidRDefault="002F3D4C" w:rsidP="00F60F4E">
      <w:r w:rsidRPr="00256950">
        <w:t xml:space="preserve">В случае досрочного прекращения полномочий </w:t>
      </w:r>
      <w:r w:rsidR="00F60F4E">
        <w:t>О</w:t>
      </w:r>
      <w:r w:rsidR="00C81E22" w:rsidRPr="00256950">
        <w:t xml:space="preserve">тветственного секретаря </w:t>
      </w:r>
      <w:r w:rsidRPr="00256950">
        <w:t xml:space="preserve"> Общественной палаты на пленарном заседании избирается новый </w:t>
      </w:r>
      <w:r w:rsidR="00F60F4E">
        <w:t>О</w:t>
      </w:r>
      <w:r w:rsidR="00C81E22" w:rsidRPr="00256950">
        <w:t>тветственный секретарь</w:t>
      </w:r>
      <w:r w:rsidRPr="00256950">
        <w:t xml:space="preserve"> Общественной палаты.</w:t>
      </w:r>
    </w:p>
    <w:p w14:paraId="7EC4E9AC" w14:textId="77777777" w:rsidR="002F3D4C" w:rsidRPr="00256950" w:rsidRDefault="002F3D4C" w:rsidP="00F60F4E">
      <w:r w:rsidRPr="00256950">
        <w:t xml:space="preserve">3. </w:t>
      </w:r>
      <w:r w:rsidR="00C81E22" w:rsidRPr="00256950">
        <w:t>Ответственный секретарь</w:t>
      </w:r>
      <w:r w:rsidRPr="00256950">
        <w:t xml:space="preserve"> Общественной палаты избирается на срок его полномочий в качестве члена Общественной палаты.</w:t>
      </w:r>
    </w:p>
    <w:p w14:paraId="63456F5B" w14:textId="77777777" w:rsidR="002F3D4C" w:rsidRPr="00256950" w:rsidRDefault="002F3D4C" w:rsidP="00F60F4E">
      <w:pPr>
        <w:pStyle w:val="Heading1"/>
        <w:rPr>
          <w:rFonts w:eastAsiaTheme="minorHAnsi" w:cs="Times New Roman"/>
          <w:lang w:eastAsia="en-US"/>
        </w:rPr>
      </w:pPr>
      <w:bookmarkStart w:id="27" w:name="_Toc403654626"/>
      <w:r w:rsidRPr="00256950">
        <w:rPr>
          <w:rFonts w:eastAsiaTheme="minorHAnsi"/>
          <w:lang w:eastAsia="en-US"/>
        </w:rPr>
        <w:t>Статья 2</w:t>
      </w:r>
      <w:r w:rsidR="00C81E22" w:rsidRPr="00256950">
        <w:rPr>
          <w:rFonts w:eastAsiaTheme="minorHAnsi"/>
          <w:lang w:eastAsia="en-US"/>
        </w:rPr>
        <w:t>7</w:t>
      </w:r>
      <w:r w:rsidRPr="00256950">
        <w:rPr>
          <w:rFonts w:eastAsiaTheme="minorHAnsi"/>
          <w:lang w:eastAsia="en-US"/>
        </w:rPr>
        <w:t>. Полномочия ответственного секретаря Общественной палаты</w:t>
      </w:r>
      <w:r w:rsidR="00F60F4E">
        <w:rPr>
          <w:rFonts w:eastAsiaTheme="minorHAnsi"/>
          <w:lang w:eastAsia="en-US"/>
        </w:rPr>
        <w:t>.</w:t>
      </w:r>
      <w:bookmarkEnd w:id="27"/>
    </w:p>
    <w:p w14:paraId="79CDEA45" w14:textId="77777777" w:rsidR="002F3D4C" w:rsidRPr="00256950" w:rsidRDefault="002F3D4C" w:rsidP="00F60F4E">
      <w:pPr>
        <w:rPr>
          <w:rFonts w:eastAsiaTheme="minorHAnsi"/>
          <w:lang w:eastAsia="en-US"/>
        </w:rPr>
      </w:pPr>
      <w:r w:rsidRPr="00256950">
        <w:rPr>
          <w:rFonts w:eastAsiaTheme="minorHAnsi"/>
          <w:lang w:eastAsia="en-US"/>
        </w:rPr>
        <w:t>1. Ответственный секретарь Общественной палаты:</w:t>
      </w:r>
    </w:p>
    <w:p w14:paraId="6BA14EB4" w14:textId="77777777" w:rsidR="002F3D4C" w:rsidRPr="00256950" w:rsidRDefault="002F3D4C" w:rsidP="00F60F4E">
      <w:pPr>
        <w:rPr>
          <w:rFonts w:eastAsiaTheme="minorHAnsi"/>
          <w:lang w:eastAsia="en-US"/>
        </w:rPr>
      </w:pPr>
      <w:r w:rsidRPr="00256950">
        <w:rPr>
          <w:rFonts w:eastAsiaTheme="minorHAnsi"/>
          <w:lang w:eastAsia="en-US"/>
        </w:rPr>
        <w:t>1) формирует план работы Общественной палаты и принимает решение о включении в план мероприятий и вопросов, не реализованных и не рассмотренных предыдущим составом Общественной палаты, а также о проведении общественной экспертизы нормативных правовых актов, по которым работа не завершена;</w:t>
      </w:r>
    </w:p>
    <w:p w14:paraId="26553020" w14:textId="77777777" w:rsidR="002F3D4C" w:rsidRPr="00256950" w:rsidRDefault="002F3D4C" w:rsidP="00F60F4E">
      <w:pPr>
        <w:rPr>
          <w:rFonts w:eastAsiaTheme="minorHAnsi"/>
          <w:lang w:eastAsia="en-US"/>
        </w:rPr>
      </w:pPr>
      <w:r w:rsidRPr="00256950">
        <w:rPr>
          <w:rFonts w:eastAsiaTheme="minorHAnsi"/>
          <w:lang w:eastAsia="en-US"/>
        </w:rPr>
        <w:lastRenderedPageBreak/>
        <w:t xml:space="preserve">2) определяет дату проведения и </w:t>
      </w:r>
      <w:r w:rsidR="00C81E22" w:rsidRPr="00256950">
        <w:rPr>
          <w:rFonts w:eastAsiaTheme="minorHAnsi"/>
          <w:lang w:eastAsia="en-US"/>
        </w:rPr>
        <w:t>готовит</w:t>
      </w:r>
      <w:r w:rsidRPr="00256950">
        <w:rPr>
          <w:rFonts w:eastAsiaTheme="minorHAnsi"/>
          <w:lang w:eastAsia="en-US"/>
        </w:rPr>
        <w:t xml:space="preserve"> проект повестки очередного пленарного заседания Общественной палаты;</w:t>
      </w:r>
    </w:p>
    <w:p w14:paraId="2D240249" w14:textId="77777777" w:rsidR="002F3D4C" w:rsidRPr="00256950" w:rsidRDefault="002F3D4C" w:rsidP="00F60F4E">
      <w:pPr>
        <w:rPr>
          <w:rFonts w:eastAsiaTheme="minorHAnsi"/>
          <w:lang w:eastAsia="en-US"/>
        </w:rPr>
      </w:pPr>
      <w:r w:rsidRPr="00256950">
        <w:rPr>
          <w:rFonts w:eastAsiaTheme="minorHAnsi"/>
          <w:lang w:eastAsia="en-US"/>
        </w:rPr>
        <w:t>3) уведомляет членов Общественной палаты о проведении очередного пленарного заседания Палаты;</w:t>
      </w:r>
    </w:p>
    <w:p w14:paraId="59786902" w14:textId="77777777" w:rsidR="002F3D4C" w:rsidRPr="00256950" w:rsidRDefault="002F3D4C" w:rsidP="00F60F4E">
      <w:pPr>
        <w:rPr>
          <w:rFonts w:eastAsiaTheme="minorHAnsi"/>
          <w:lang w:eastAsia="en-US"/>
        </w:rPr>
      </w:pPr>
      <w:r w:rsidRPr="00256950">
        <w:rPr>
          <w:rFonts w:eastAsiaTheme="minorHAnsi"/>
          <w:lang w:eastAsia="en-US"/>
        </w:rPr>
        <w:t>4) приглашает представителей органов государственной власти и органов местного самоуправления на заседания Общественной палаты;</w:t>
      </w:r>
    </w:p>
    <w:p w14:paraId="7B615E4B" w14:textId="77777777" w:rsidR="00C81E22" w:rsidRPr="00256950" w:rsidRDefault="00B256C0" w:rsidP="00F60F4E">
      <w:pPr>
        <w:rPr>
          <w:rFonts w:eastAsiaTheme="minorHAnsi"/>
          <w:lang w:eastAsia="en-US"/>
        </w:rPr>
      </w:pPr>
      <w:r w:rsidRPr="00256950">
        <w:rPr>
          <w:rFonts w:eastAsiaTheme="minorHAnsi"/>
          <w:lang w:eastAsia="en-US"/>
        </w:rPr>
        <w:t>5</w:t>
      </w:r>
      <w:r w:rsidR="002F3D4C" w:rsidRPr="00256950">
        <w:rPr>
          <w:rFonts w:eastAsiaTheme="minorHAnsi"/>
          <w:lang w:eastAsia="en-US"/>
        </w:rPr>
        <w:t xml:space="preserve">) </w:t>
      </w:r>
      <w:r w:rsidR="00C81E22" w:rsidRPr="00256950">
        <w:rPr>
          <w:rFonts w:eastAsiaTheme="minorHAnsi"/>
          <w:lang w:eastAsia="en-US"/>
        </w:rPr>
        <w:t>уведомляет членов Общественной палаты о проведении внеочередного пленарного заседания Палаты;</w:t>
      </w:r>
    </w:p>
    <w:p w14:paraId="616B6B04" w14:textId="77777777" w:rsidR="002F3D4C" w:rsidRPr="00256950" w:rsidRDefault="00B256C0" w:rsidP="00F60F4E">
      <w:pPr>
        <w:rPr>
          <w:rFonts w:eastAsiaTheme="minorHAnsi"/>
          <w:lang w:eastAsia="en-US"/>
        </w:rPr>
      </w:pPr>
      <w:r w:rsidRPr="00256950">
        <w:rPr>
          <w:rFonts w:eastAsiaTheme="minorHAnsi"/>
          <w:lang w:eastAsia="en-US"/>
        </w:rPr>
        <w:t>6</w:t>
      </w:r>
      <w:r w:rsidR="002F3D4C" w:rsidRPr="00256950">
        <w:rPr>
          <w:rFonts w:eastAsiaTheme="minorHAnsi"/>
          <w:lang w:eastAsia="en-US"/>
        </w:rPr>
        <w:t xml:space="preserve">) </w:t>
      </w:r>
      <w:r w:rsidR="00C81E22" w:rsidRPr="00256950">
        <w:rPr>
          <w:rFonts w:eastAsiaTheme="minorHAnsi"/>
          <w:lang w:eastAsia="en-US"/>
        </w:rPr>
        <w:t>уведомляет</w:t>
      </w:r>
      <w:r w:rsidR="002F3D4C" w:rsidRPr="00256950">
        <w:rPr>
          <w:rFonts w:eastAsiaTheme="minorHAnsi"/>
          <w:lang w:eastAsia="en-US"/>
        </w:rPr>
        <w:t xml:space="preserve"> о привлечении к работе Общественной палаты общественны</w:t>
      </w:r>
      <w:r w:rsidR="00C81E22" w:rsidRPr="00256950">
        <w:rPr>
          <w:rFonts w:eastAsiaTheme="minorHAnsi"/>
          <w:lang w:eastAsia="en-US"/>
        </w:rPr>
        <w:t>е</w:t>
      </w:r>
      <w:r w:rsidR="002F3D4C" w:rsidRPr="00256950">
        <w:rPr>
          <w:rFonts w:eastAsiaTheme="minorHAnsi"/>
          <w:lang w:eastAsia="en-US"/>
        </w:rPr>
        <w:t xml:space="preserve"> объединени</w:t>
      </w:r>
      <w:r w:rsidR="00C81E22" w:rsidRPr="00256950">
        <w:rPr>
          <w:rFonts w:eastAsiaTheme="minorHAnsi"/>
          <w:lang w:eastAsia="en-US"/>
        </w:rPr>
        <w:t>я</w:t>
      </w:r>
      <w:r w:rsidR="002F3D4C" w:rsidRPr="00256950">
        <w:rPr>
          <w:rFonts w:eastAsiaTheme="minorHAnsi"/>
          <w:lang w:eastAsia="en-US"/>
        </w:rPr>
        <w:t xml:space="preserve"> и ины</w:t>
      </w:r>
      <w:r w:rsidR="00C81E22" w:rsidRPr="00256950">
        <w:rPr>
          <w:rFonts w:eastAsiaTheme="minorHAnsi"/>
          <w:lang w:eastAsia="en-US"/>
        </w:rPr>
        <w:t>е</w:t>
      </w:r>
      <w:r w:rsidR="002F3D4C" w:rsidRPr="00256950">
        <w:rPr>
          <w:rFonts w:eastAsiaTheme="minorHAnsi"/>
          <w:lang w:eastAsia="en-US"/>
        </w:rPr>
        <w:t xml:space="preserve"> объединени</w:t>
      </w:r>
      <w:r w:rsidR="00C81E22" w:rsidRPr="00256950">
        <w:rPr>
          <w:rFonts w:eastAsiaTheme="minorHAnsi"/>
          <w:lang w:eastAsia="en-US"/>
        </w:rPr>
        <w:t>я</w:t>
      </w:r>
      <w:r w:rsidR="002F3D4C" w:rsidRPr="00256950">
        <w:rPr>
          <w:rFonts w:eastAsiaTheme="minorHAnsi"/>
          <w:lang w:eastAsia="en-US"/>
        </w:rPr>
        <w:t xml:space="preserve"> граждан, представители которых не вошли в е</w:t>
      </w:r>
      <w:r w:rsidR="00F60F4E">
        <w:rPr>
          <w:rFonts w:eastAsiaTheme="minorHAnsi"/>
          <w:lang w:eastAsia="en-US"/>
        </w:rPr>
        <w:t>ё</w:t>
      </w:r>
      <w:r w:rsidR="002F3D4C" w:rsidRPr="00256950">
        <w:rPr>
          <w:rFonts w:eastAsiaTheme="minorHAnsi"/>
          <w:lang w:eastAsia="en-US"/>
        </w:rPr>
        <w:t xml:space="preserve"> состав;</w:t>
      </w:r>
    </w:p>
    <w:p w14:paraId="70F55762" w14:textId="77777777" w:rsidR="002F3D4C" w:rsidRPr="00256950" w:rsidRDefault="00B256C0" w:rsidP="00F60F4E">
      <w:pPr>
        <w:rPr>
          <w:rFonts w:eastAsiaTheme="minorHAnsi"/>
          <w:lang w:eastAsia="en-US"/>
        </w:rPr>
      </w:pPr>
      <w:r w:rsidRPr="00256950">
        <w:rPr>
          <w:rFonts w:eastAsiaTheme="minorHAnsi"/>
          <w:lang w:eastAsia="en-US"/>
        </w:rPr>
        <w:t>7</w:t>
      </w:r>
      <w:r w:rsidR="002F3D4C" w:rsidRPr="00256950">
        <w:rPr>
          <w:rFonts w:eastAsiaTheme="minorHAnsi"/>
          <w:lang w:eastAsia="en-US"/>
        </w:rPr>
        <w:t xml:space="preserve">) по предложению комиссий Общественной палаты </w:t>
      </w:r>
      <w:r w:rsidR="00C81E22" w:rsidRPr="00256950">
        <w:rPr>
          <w:rFonts w:eastAsiaTheme="minorHAnsi"/>
          <w:lang w:eastAsia="en-US"/>
        </w:rPr>
        <w:t>уведомляет членов Общественной палаты</w:t>
      </w:r>
      <w:r w:rsidR="002F3D4C" w:rsidRPr="00256950">
        <w:rPr>
          <w:rFonts w:eastAsiaTheme="minorHAnsi"/>
          <w:lang w:eastAsia="en-US"/>
        </w:rPr>
        <w:t xml:space="preserve"> о проведении слушаний по общественно важным проблемам, гражданских форумов и иных публичных мероприятий Общественной палаты;</w:t>
      </w:r>
    </w:p>
    <w:p w14:paraId="0F265021" w14:textId="77777777" w:rsidR="002F3D4C" w:rsidRPr="00256950" w:rsidRDefault="00B256C0" w:rsidP="00F60F4E">
      <w:pPr>
        <w:rPr>
          <w:rFonts w:eastAsiaTheme="minorHAnsi"/>
          <w:lang w:eastAsia="en-US"/>
        </w:rPr>
      </w:pPr>
      <w:r w:rsidRPr="00256950">
        <w:rPr>
          <w:rFonts w:eastAsiaTheme="minorHAnsi"/>
          <w:lang w:eastAsia="en-US"/>
        </w:rPr>
        <w:t>8</w:t>
      </w:r>
      <w:r w:rsidR="002F3D4C" w:rsidRPr="00256950">
        <w:rPr>
          <w:rFonts w:eastAsiaTheme="minorHAnsi"/>
          <w:lang w:eastAsia="en-US"/>
        </w:rPr>
        <w:t>) решает иные вопросы работы Общественной палаты в соответствии с настоящим Регламентом;</w:t>
      </w:r>
    </w:p>
    <w:p w14:paraId="4BDCA97A" w14:textId="77777777" w:rsidR="005224E4" w:rsidRPr="00256950" w:rsidRDefault="00B256C0" w:rsidP="00F60F4E">
      <w:pPr>
        <w:rPr>
          <w:rFonts w:eastAsiaTheme="minorHAnsi"/>
          <w:lang w:eastAsia="en-US"/>
        </w:rPr>
      </w:pPr>
      <w:r w:rsidRPr="00256950">
        <w:rPr>
          <w:rFonts w:eastAsiaTheme="minorHAnsi"/>
          <w:lang w:eastAsia="en-US"/>
        </w:rPr>
        <w:t>9</w:t>
      </w:r>
      <w:r w:rsidR="002F3D4C" w:rsidRPr="00256950">
        <w:rPr>
          <w:rFonts w:eastAsiaTheme="minorHAnsi"/>
          <w:lang w:eastAsia="en-US"/>
        </w:rPr>
        <w:t xml:space="preserve">) </w:t>
      </w:r>
      <w:r w:rsidR="00C81E22" w:rsidRPr="00256950">
        <w:rPr>
          <w:rFonts w:eastAsiaTheme="minorHAnsi"/>
          <w:lang w:eastAsia="en-US"/>
        </w:rPr>
        <w:t>по указанию Председателя Общественной палаты организует</w:t>
      </w:r>
      <w:r w:rsidR="002F3D4C" w:rsidRPr="00256950">
        <w:rPr>
          <w:rFonts w:eastAsiaTheme="minorHAnsi"/>
          <w:lang w:eastAsia="en-US"/>
        </w:rPr>
        <w:t xml:space="preserve"> формировани</w:t>
      </w:r>
      <w:r w:rsidR="00C81E22" w:rsidRPr="00256950">
        <w:rPr>
          <w:rFonts w:eastAsiaTheme="minorHAnsi"/>
          <w:lang w:eastAsia="en-US"/>
        </w:rPr>
        <w:t>е</w:t>
      </w:r>
      <w:r w:rsidR="002F3D4C" w:rsidRPr="00256950">
        <w:rPr>
          <w:rFonts w:eastAsiaTheme="minorHAnsi"/>
          <w:lang w:eastAsia="en-US"/>
        </w:rPr>
        <w:t xml:space="preserve"> рабочих групп для поддержки и продвижения гражданских инициатив, а также для решения и</w:t>
      </w:r>
      <w:r w:rsidR="00464E67" w:rsidRPr="00256950">
        <w:rPr>
          <w:rFonts w:eastAsiaTheme="minorHAnsi"/>
          <w:lang w:eastAsia="en-US"/>
        </w:rPr>
        <w:t>ных общественно значимых задач.</w:t>
      </w:r>
    </w:p>
    <w:p w14:paraId="6B5E7C98" w14:textId="77777777" w:rsidR="00464E67" w:rsidRPr="00256950" w:rsidRDefault="00464E67" w:rsidP="00464E67">
      <w:pPr>
        <w:spacing w:after="100" w:afterAutospacing="1" w:line="240" w:lineRule="auto"/>
        <w:ind w:firstLine="567"/>
        <w:contextualSpacing/>
        <w:rPr>
          <w:sz w:val="28"/>
          <w:szCs w:val="28"/>
        </w:rPr>
      </w:pPr>
    </w:p>
    <w:p w14:paraId="22DEB3CE" w14:textId="77777777" w:rsidR="00884A97" w:rsidRPr="00256950" w:rsidRDefault="00884A97" w:rsidP="00884A97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 xml:space="preserve">ГЛАВА </w:t>
      </w:r>
      <w:r w:rsidR="00464E67" w:rsidRPr="00256950">
        <w:rPr>
          <w:rFonts w:cs="Times New Roman"/>
          <w:b/>
          <w:sz w:val="28"/>
          <w:szCs w:val="28"/>
        </w:rPr>
        <w:t>5</w:t>
      </w:r>
      <w:r w:rsidRPr="00256950">
        <w:rPr>
          <w:rFonts w:cs="Times New Roman"/>
          <w:b/>
          <w:sz w:val="28"/>
          <w:szCs w:val="28"/>
        </w:rPr>
        <w:t>.</w:t>
      </w:r>
    </w:p>
    <w:p w14:paraId="54A49E8E" w14:textId="77777777" w:rsidR="00884A97" w:rsidRPr="00256950" w:rsidRDefault="00884A97" w:rsidP="00884A97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КОМИССИИ И РАБОЧИЕ ГРУППЫ</w:t>
      </w:r>
    </w:p>
    <w:p w14:paraId="4A639AAE" w14:textId="77777777" w:rsidR="00884A97" w:rsidRPr="00256950" w:rsidRDefault="00884A97" w:rsidP="00F60F4E">
      <w:pPr>
        <w:pStyle w:val="Heading1"/>
        <w:rPr>
          <w:rFonts w:cs="Times New Roman"/>
        </w:rPr>
      </w:pPr>
      <w:bookmarkStart w:id="28" w:name="_Toc403654627"/>
      <w:r w:rsidRPr="00256950">
        <w:t xml:space="preserve">Статья </w:t>
      </w:r>
      <w:r w:rsidR="00B42FC3" w:rsidRPr="00256950">
        <w:t>2</w:t>
      </w:r>
      <w:r w:rsidR="00464E67" w:rsidRPr="00256950">
        <w:t>8</w:t>
      </w:r>
      <w:r w:rsidRPr="00256950">
        <w:t>. Общие положения</w:t>
      </w:r>
      <w:r w:rsidR="00F60F4E">
        <w:t>.</w:t>
      </w:r>
      <w:bookmarkEnd w:id="28"/>
    </w:p>
    <w:p w14:paraId="6A31F108" w14:textId="77777777" w:rsidR="00893C22" w:rsidRPr="00256950" w:rsidRDefault="00893C22" w:rsidP="00F60F4E">
      <w:r w:rsidRPr="00256950">
        <w:t>Общественная палата на первом пленарном заседании образует комиссии из числа её членов</w:t>
      </w:r>
      <w:r w:rsidR="00B256C0" w:rsidRPr="00256950">
        <w:t xml:space="preserve"> и назначает их председателей</w:t>
      </w:r>
      <w:r w:rsidRPr="00256950">
        <w:t>.</w:t>
      </w:r>
    </w:p>
    <w:p w14:paraId="18F8A85C" w14:textId="77777777" w:rsidR="00884A97" w:rsidRPr="00256950" w:rsidRDefault="00893C22" w:rsidP="00F60F4E">
      <w:r w:rsidRPr="00256950">
        <w:t xml:space="preserve">Персональный состав комиссий и </w:t>
      </w:r>
      <w:proofErr w:type="spellStart"/>
      <w:r w:rsidRPr="00256950">
        <w:t>межкомиссионных</w:t>
      </w:r>
      <w:proofErr w:type="spellEnd"/>
      <w:r w:rsidRPr="00256950">
        <w:t xml:space="preserve"> рабочих групп, созданных по решению Общественной палаты, утверждается на </w:t>
      </w:r>
      <w:r w:rsidR="00B256C0" w:rsidRPr="00256950">
        <w:t>очередном</w:t>
      </w:r>
      <w:r w:rsidRPr="00256950">
        <w:t xml:space="preserve"> заседании Общественной палаты.</w:t>
      </w:r>
    </w:p>
    <w:p w14:paraId="165F8CD8" w14:textId="77777777" w:rsidR="00893C22" w:rsidRPr="00256950" w:rsidRDefault="00893C22" w:rsidP="00F60F4E">
      <w:pPr>
        <w:pStyle w:val="Heading1"/>
        <w:rPr>
          <w:rFonts w:cs="Times New Roman"/>
        </w:rPr>
      </w:pPr>
      <w:bookmarkStart w:id="29" w:name="_Toc403654628"/>
      <w:r w:rsidRPr="00256950">
        <w:t xml:space="preserve">Статья </w:t>
      </w:r>
      <w:r w:rsidR="00464E67" w:rsidRPr="00256950">
        <w:t>29</w:t>
      </w:r>
      <w:r w:rsidRPr="00256950">
        <w:t>. Полномочия комиссий Общественной палаты</w:t>
      </w:r>
      <w:r w:rsidR="00F60F4E">
        <w:t>.</w:t>
      </w:r>
      <w:bookmarkEnd w:id="29"/>
    </w:p>
    <w:p w14:paraId="6AAAEF84" w14:textId="77777777" w:rsidR="009775E2" w:rsidRPr="00256950" w:rsidRDefault="009775E2" w:rsidP="00220DD7">
      <w:r w:rsidRPr="00256950">
        <w:t>Комиссии Общественной палаты:</w:t>
      </w:r>
    </w:p>
    <w:p w14:paraId="3AB38BDF" w14:textId="77777777" w:rsidR="009775E2" w:rsidRPr="00256950" w:rsidRDefault="009775E2" w:rsidP="00220DD7">
      <w:r w:rsidRPr="00256950">
        <w:t xml:space="preserve">1) формируют планы </w:t>
      </w:r>
      <w:r w:rsidR="000F31F5" w:rsidRPr="00256950">
        <w:t xml:space="preserve">работы </w:t>
      </w:r>
      <w:r w:rsidRPr="00256950">
        <w:t>комиссий и на их основании вносят предложения по формированию плана работы Общественной палаты;</w:t>
      </w:r>
    </w:p>
    <w:p w14:paraId="1509B997" w14:textId="77777777" w:rsidR="009775E2" w:rsidRPr="00256950" w:rsidRDefault="009775E2" w:rsidP="00220DD7">
      <w:r w:rsidRPr="00256950">
        <w:t>2) осуществляют предварительное изучение материалов и их подготовку к рассмотрению Общественной палатой;</w:t>
      </w:r>
    </w:p>
    <w:p w14:paraId="31218596" w14:textId="77777777" w:rsidR="009775E2" w:rsidRPr="00256950" w:rsidRDefault="009775E2" w:rsidP="00220DD7">
      <w:r w:rsidRPr="00256950">
        <w:t>3) осуществляют подготовку проектов решений Общественной палаты;</w:t>
      </w:r>
    </w:p>
    <w:p w14:paraId="6E0E9A04" w14:textId="77777777" w:rsidR="009775E2" w:rsidRPr="00256950" w:rsidRDefault="009775E2" w:rsidP="00220DD7">
      <w:r w:rsidRPr="00256950">
        <w:t>4) осуществляют подготовку проектов заключений о нарушениях действующего законодательства для направления их в компетентные государственные органы или должностным лицам;</w:t>
      </w:r>
    </w:p>
    <w:p w14:paraId="41377314" w14:textId="77777777" w:rsidR="009775E2" w:rsidRPr="00256950" w:rsidRDefault="009775E2" w:rsidP="00220DD7">
      <w:r w:rsidRPr="00256950">
        <w:t>5) в пределах своей компетенции направляют в Общественн</w:t>
      </w:r>
      <w:r w:rsidR="00464E67" w:rsidRPr="00256950">
        <w:t>ую</w:t>
      </w:r>
      <w:r w:rsidRPr="00256950">
        <w:t xml:space="preserve"> палат</w:t>
      </w:r>
      <w:r w:rsidR="00464E67" w:rsidRPr="00256950">
        <w:t>у</w:t>
      </w:r>
      <w:r w:rsidRPr="00256950">
        <w:t xml:space="preserve"> предложения о создании рабочих групп для иных целей и кандидатуры их руководителей;</w:t>
      </w:r>
    </w:p>
    <w:p w14:paraId="0746A833" w14:textId="77777777" w:rsidR="009775E2" w:rsidRPr="00256950" w:rsidRDefault="009775E2" w:rsidP="00220DD7">
      <w:r w:rsidRPr="00256950">
        <w:t>6) представляют проекты экспертных заключений в Общественн</w:t>
      </w:r>
      <w:r w:rsidR="00464E67" w:rsidRPr="00256950">
        <w:t>ую</w:t>
      </w:r>
      <w:r w:rsidRPr="00256950">
        <w:t xml:space="preserve"> палат</w:t>
      </w:r>
      <w:r w:rsidR="00464E67" w:rsidRPr="00256950">
        <w:t>у</w:t>
      </w:r>
      <w:r w:rsidRPr="00256950">
        <w:t>;</w:t>
      </w:r>
    </w:p>
    <w:p w14:paraId="3CAF6F84" w14:textId="77777777" w:rsidR="009775E2" w:rsidRPr="00256950" w:rsidRDefault="009775E2" w:rsidP="00220DD7">
      <w:r w:rsidRPr="00256950">
        <w:t>7) в соответствии с решениями Общественной палаты готовят проекты запросов Общественной палаты в органы государственной власти</w:t>
      </w:r>
      <w:r w:rsidR="003F3AB2" w:rsidRPr="00256950">
        <w:t xml:space="preserve"> </w:t>
      </w:r>
      <w:r w:rsidRPr="00256950">
        <w:t>и органы местного самоуправления;</w:t>
      </w:r>
    </w:p>
    <w:p w14:paraId="3155DD44" w14:textId="77777777" w:rsidR="009775E2" w:rsidRPr="00256950" w:rsidRDefault="00891288" w:rsidP="00220DD7">
      <w:r w:rsidRPr="00256950">
        <w:t>8</w:t>
      </w:r>
      <w:r w:rsidR="009775E2" w:rsidRPr="00256950">
        <w:t>) в соответствии с решением Общественной палаты организуют публичные мероприятия Общественной палаты;</w:t>
      </w:r>
    </w:p>
    <w:p w14:paraId="46164A07" w14:textId="77777777" w:rsidR="009775E2" w:rsidRPr="00256950" w:rsidRDefault="00891288" w:rsidP="00220DD7">
      <w:r w:rsidRPr="00256950">
        <w:lastRenderedPageBreak/>
        <w:t>9</w:t>
      </w:r>
      <w:r w:rsidR="009775E2" w:rsidRPr="00256950">
        <w:t>) проводят анализ состояния дел в различных сферах общественной жизни в рамках своей компетенции;</w:t>
      </w:r>
    </w:p>
    <w:p w14:paraId="6022BD97" w14:textId="77777777" w:rsidR="009775E2" w:rsidRPr="00256950" w:rsidRDefault="009775E2" w:rsidP="00220DD7">
      <w:r w:rsidRPr="00256950">
        <w:t>1</w:t>
      </w:r>
      <w:r w:rsidR="00891288" w:rsidRPr="00256950">
        <w:t>0</w:t>
      </w:r>
      <w:r w:rsidRPr="00256950">
        <w:t xml:space="preserve">) в соответствии с решением </w:t>
      </w:r>
      <w:r w:rsidR="008A04BD" w:rsidRPr="00256950">
        <w:t xml:space="preserve">большинства членов </w:t>
      </w:r>
      <w:r w:rsidRPr="00256950">
        <w:t>Общественной палаты привлекают к участию в своей работе граждан, общественные объединения и иные объединения граждан Российской Федерации, представители которых не вошли в состав Общественной палаты; определяют формы такого участия, извещают об этом указанные объединения и направляют им все необходимые материалы;</w:t>
      </w:r>
    </w:p>
    <w:p w14:paraId="2FD03BE6" w14:textId="77777777" w:rsidR="009775E2" w:rsidRPr="00256950" w:rsidRDefault="009775E2" w:rsidP="00220DD7">
      <w:r w:rsidRPr="00256950">
        <w:t>1</w:t>
      </w:r>
      <w:r w:rsidR="00891288" w:rsidRPr="00256950">
        <w:t>1</w:t>
      </w:r>
      <w:r w:rsidRPr="00256950">
        <w:t>) вносят предложения о проведении мероприятий в Общественной палате;</w:t>
      </w:r>
    </w:p>
    <w:p w14:paraId="6296AB90" w14:textId="77777777" w:rsidR="009775E2" w:rsidRPr="00256950" w:rsidRDefault="009775E2" w:rsidP="00220DD7">
      <w:r w:rsidRPr="00256950">
        <w:t>1</w:t>
      </w:r>
      <w:r w:rsidR="00891288" w:rsidRPr="00256950">
        <w:t>2</w:t>
      </w:r>
      <w:r w:rsidRPr="00256950">
        <w:t>) вправе образовывать подкомиссии и другие структурные образования по направлениям своей работы;</w:t>
      </w:r>
    </w:p>
    <w:p w14:paraId="49409851" w14:textId="77777777" w:rsidR="009775E2" w:rsidRPr="00256950" w:rsidRDefault="009775E2" w:rsidP="00220DD7">
      <w:r w:rsidRPr="00256950">
        <w:t>1</w:t>
      </w:r>
      <w:r w:rsidR="00891288" w:rsidRPr="00256950">
        <w:t>3</w:t>
      </w:r>
      <w:r w:rsidRPr="00256950">
        <w:t>) решают вопросы организации своей деятельности;</w:t>
      </w:r>
    </w:p>
    <w:p w14:paraId="4E202F92" w14:textId="77777777" w:rsidR="009775E2" w:rsidRPr="00256950" w:rsidRDefault="009775E2" w:rsidP="00220DD7">
      <w:r w:rsidRPr="00256950">
        <w:t>1</w:t>
      </w:r>
      <w:r w:rsidR="00891288" w:rsidRPr="00256950">
        <w:t>4</w:t>
      </w:r>
      <w:r w:rsidRPr="00256950">
        <w:t>) предлагают Общественной палате направить запросы в  органы государственной власти</w:t>
      </w:r>
      <w:r w:rsidR="00891288" w:rsidRPr="00256950">
        <w:t xml:space="preserve">, </w:t>
      </w:r>
      <w:r w:rsidRPr="00256950">
        <w:t>органы местного самоуправления и организации по вопросам, связанным с получением информации, документов и материалов, необходимых для осуществления деятельности комиссии;</w:t>
      </w:r>
    </w:p>
    <w:p w14:paraId="43CDCD34" w14:textId="77777777" w:rsidR="009775E2" w:rsidRPr="00256950" w:rsidRDefault="009775E2" w:rsidP="00220DD7">
      <w:r w:rsidRPr="00256950">
        <w:t>1</w:t>
      </w:r>
      <w:r w:rsidR="00891288" w:rsidRPr="00256950">
        <w:t>5</w:t>
      </w:r>
      <w:r w:rsidRPr="00256950">
        <w:t>) рассматривают обращения граждан и организаций, поступающие в адрес Общественной палаты, дают на них ответы, осуществляют сбор и обработку информации об инициативах граждан Российской Федерации и общественных объединений;</w:t>
      </w:r>
    </w:p>
    <w:p w14:paraId="49462393" w14:textId="77777777" w:rsidR="00893C22" w:rsidRPr="00256950" w:rsidRDefault="009775E2" w:rsidP="00220DD7">
      <w:r w:rsidRPr="00256950">
        <w:t>1</w:t>
      </w:r>
      <w:r w:rsidR="009D75A2" w:rsidRPr="00256950">
        <w:t>6</w:t>
      </w:r>
      <w:r w:rsidRPr="00256950">
        <w:t>) избирают (освобождают) заместителя председателя комиссии Общественной палаты и вносят соответствующее решение на утверждение Общественной палат</w:t>
      </w:r>
      <w:r w:rsidR="008A04BD" w:rsidRPr="00256950">
        <w:t>е</w:t>
      </w:r>
      <w:r w:rsidRPr="00256950">
        <w:t>.</w:t>
      </w:r>
    </w:p>
    <w:p w14:paraId="22CF9685" w14:textId="77777777" w:rsidR="00342353" w:rsidRPr="00256950" w:rsidRDefault="00342353" w:rsidP="00220DD7">
      <w:pPr>
        <w:pStyle w:val="Heading1"/>
        <w:rPr>
          <w:rFonts w:cs="Times New Roman"/>
        </w:rPr>
      </w:pPr>
      <w:bookmarkStart w:id="30" w:name="_Toc403654629"/>
      <w:r w:rsidRPr="00256950">
        <w:t>Статья 3</w:t>
      </w:r>
      <w:r w:rsidR="008A04BD" w:rsidRPr="00256950">
        <w:t>0</w:t>
      </w:r>
      <w:r w:rsidRPr="00256950">
        <w:t>. Формирование комиссий и рабочих групп</w:t>
      </w:r>
      <w:r w:rsidR="00220DD7">
        <w:t>.</w:t>
      </w:r>
      <w:bookmarkEnd w:id="30"/>
    </w:p>
    <w:p w14:paraId="10CE372C" w14:textId="77777777" w:rsidR="005A0E2A" w:rsidRPr="00256950" w:rsidRDefault="005A0E2A" w:rsidP="005B7975">
      <w:r w:rsidRPr="00256950">
        <w:t xml:space="preserve">1. Комиссии и </w:t>
      </w:r>
      <w:proofErr w:type="spellStart"/>
      <w:r w:rsidRPr="00256950">
        <w:t>межкомиссионные</w:t>
      </w:r>
      <w:proofErr w:type="spellEnd"/>
      <w:r w:rsidRPr="00256950">
        <w:t xml:space="preserve"> рабочие группы, созданные по решению Общественной палаты, образуются на срок, не превышающий срока полномочий Общественной палаты очередного состава.</w:t>
      </w:r>
    </w:p>
    <w:p w14:paraId="52275811" w14:textId="77777777" w:rsidR="005A0E2A" w:rsidRPr="00256950" w:rsidRDefault="005A0E2A" w:rsidP="005B7975">
      <w:r w:rsidRPr="00256950">
        <w:t xml:space="preserve">Участие члена Общественной палаты в работе комиссии, </w:t>
      </w:r>
      <w:proofErr w:type="spellStart"/>
      <w:r w:rsidRPr="00256950">
        <w:t>межкомиссионной</w:t>
      </w:r>
      <w:proofErr w:type="spellEnd"/>
      <w:r w:rsidRPr="00256950">
        <w:t xml:space="preserve"> рабочей группе, созданной по решению Общественной палаты, осуществляется на основе добровольного выбора.</w:t>
      </w:r>
    </w:p>
    <w:p w14:paraId="4A6A7026" w14:textId="77777777" w:rsidR="005A0E2A" w:rsidRPr="00256950" w:rsidRDefault="005A0E2A" w:rsidP="005B7975">
      <w:r w:rsidRPr="00256950">
        <w:t xml:space="preserve">2. Численный состав каждой комиссии определяется </w:t>
      </w:r>
      <w:r w:rsidR="008A04BD" w:rsidRPr="00256950">
        <w:t xml:space="preserve">большинством членов </w:t>
      </w:r>
      <w:r w:rsidRPr="00256950">
        <w:t xml:space="preserve">Общественной палаты, но не может быть менее 5 членов Общественной палаты. </w:t>
      </w:r>
    </w:p>
    <w:p w14:paraId="705D31D3" w14:textId="77777777" w:rsidR="005A0E2A" w:rsidRPr="00256950" w:rsidRDefault="005A0E2A" w:rsidP="005B7975">
      <w:r w:rsidRPr="00256950">
        <w:t xml:space="preserve">Численный состав </w:t>
      </w:r>
      <w:proofErr w:type="spellStart"/>
      <w:r w:rsidRPr="00256950">
        <w:t>межкомиссионной</w:t>
      </w:r>
      <w:proofErr w:type="spellEnd"/>
      <w:r w:rsidRPr="00256950">
        <w:t xml:space="preserve"> рабочей группы, созданной по решению Общественной палаты, определяется </w:t>
      </w:r>
      <w:r w:rsidR="008A04BD" w:rsidRPr="00256950">
        <w:t>большинством членов Общественной палаты</w:t>
      </w:r>
      <w:r w:rsidRPr="00256950">
        <w:t>.</w:t>
      </w:r>
      <w:r w:rsidR="008A04BD" w:rsidRPr="00256950">
        <w:t xml:space="preserve"> </w:t>
      </w:r>
    </w:p>
    <w:p w14:paraId="424D6B8E" w14:textId="77777777" w:rsidR="005A0E2A" w:rsidRPr="00256950" w:rsidRDefault="005A0E2A" w:rsidP="005B7975">
      <w:pPr>
        <w:rPr>
          <w:i/>
        </w:rPr>
      </w:pPr>
      <w:r w:rsidRPr="00256950">
        <w:t xml:space="preserve">3. В состав комиссии не могут входить </w:t>
      </w:r>
      <w:r w:rsidR="005B7975">
        <w:t>П</w:t>
      </w:r>
      <w:r w:rsidRPr="00256950">
        <w:t>редседатель Общественной палаты</w:t>
      </w:r>
      <w:r w:rsidR="008A04BD" w:rsidRPr="00256950">
        <w:t xml:space="preserve">, </w:t>
      </w:r>
      <w:r w:rsidRPr="00256950">
        <w:t>заместител</w:t>
      </w:r>
      <w:r w:rsidR="00500318">
        <w:t>и</w:t>
      </w:r>
      <w:r w:rsidRPr="00256950">
        <w:t xml:space="preserve"> </w:t>
      </w:r>
      <w:r w:rsidR="005B7975">
        <w:t>П</w:t>
      </w:r>
      <w:r w:rsidRPr="00256950">
        <w:t>редседателя Общественной палаты</w:t>
      </w:r>
      <w:r w:rsidR="008A04BD" w:rsidRPr="00256950">
        <w:t xml:space="preserve">, </w:t>
      </w:r>
      <w:r w:rsidR="005B7975">
        <w:t>О</w:t>
      </w:r>
      <w:r w:rsidR="008A04BD" w:rsidRPr="00256950">
        <w:t>тветственный секретарь Общественной палаты</w:t>
      </w:r>
      <w:r w:rsidRPr="00256950">
        <w:t xml:space="preserve">. </w:t>
      </w:r>
    </w:p>
    <w:p w14:paraId="2F2402D3" w14:textId="77777777" w:rsidR="005A0E2A" w:rsidRPr="00256950" w:rsidRDefault="005A0E2A" w:rsidP="005B7975">
      <w:r w:rsidRPr="00256950">
        <w:t xml:space="preserve">4. Член Общественной палаты может быть членом только одной комиссии. Член комиссии вправе принимать участие в работе других комиссий с правом совещательного голоса и в работе </w:t>
      </w:r>
      <w:proofErr w:type="spellStart"/>
      <w:r w:rsidRPr="00256950">
        <w:t>межкомиссионных</w:t>
      </w:r>
      <w:proofErr w:type="spellEnd"/>
      <w:r w:rsidRPr="00256950">
        <w:t xml:space="preserve"> рабочих группах.</w:t>
      </w:r>
    </w:p>
    <w:p w14:paraId="138D2322" w14:textId="77777777" w:rsidR="009D75A2" w:rsidRPr="00256950" w:rsidRDefault="009D75A2" w:rsidP="005B7975">
      <w:pPr>
        <w:pStyle w:val="Heading1"/>
        <w:rPr>
          <w:rFonts w:cs="Times New Roman"/>
        </w:rPr>
      </w:pPr>
      <w:bookmarkStart w:id="31" w:name="_Toc403654630"/>
      <w:r w:rsidRPr="00256950">
        <w:t>Статья 3</w:t>
      </w:r>
      <w:r w:rsidR="008A04BD" w:rsidRPr="00256950">
        <w:t>1</w:t>
      </w:r>
      <w:r w:rsidRPr="00256950">
        <w:t xml:space="preserve">. </w:t>
      </w:r>
      <w:r w:rsidR="006240EF" w:rsidRPr="00256950">
        <w:t>Порядок избрания и освобождения от обязанностей председателя комиссии, заместител</w:t>
      </w:r>
      <w:r w:rsidR="00500318">
        <w:t>ей</w:t>
      </w:r>
      <w:r w:rsidR="006240EF" w:rsidRPr="00256950">
        <w:t xml:space="preserve"> председателя комиссии</w:t>
      </w:r>
      <w:r w:rsidRPr="00256950">
        <w:t xml:space="preserve"> Общественной палаты</w:t>
      </w:r>
      <w:r w:rsidR="005B7975">
        <w:t>.</w:t>
      </w:r>
      <w:bookmarkEnd w:id="31"/>
    </w:p>
    <w:p w14:paraId="288997F5" w14:textId="77777777" w:rsidR="00624821" w:rsidRPr="00256950" w:rsidRDefault="00624821" w:rsidP="005B7975">
      <w:r w:rsidRPr="00256950">
        <w:t>1. Председатели комиссий и их заместители избираются большинством голосов от общего числа членов Общественной палаты.</w:t>
      </w:r>
    </w:p>
    <w:p w14:paraId="41976C38" w14:textId="77777777" w:rsidR="00624821" w:rsidRPr="00256950" w:rsidRDefault="00624821" w:rsidP="005B7975">
      <w:r w:rsidRPr="00256950">
        <w:t>Голосование может проводиться по единому списку кандидатур.</w:t>
      </w:r>
    </w:p>
    <w:p w14:paraId="691F6E7E" w14:textId="77777777" w:rsidR="00624821" w:rsidRPr="00256950" w:rsidRDefault="00624821" w:rsidP="005B7975">
      <w:r w:rsidRPr="00256950">
        <w:t xml:space="preserve">Решение об избрании председателей комиссий и их заместителей и (или) заместителей оформляется </w:t>
      </w:r>
      <w:r w:rsidR="005B7975">
        <w:t>реш</w:t>
      </w:r>
      <w:r w:rsidRPr="00256950">
        <w:t>ением Общественной палаты.</w:t>
      </w:r>
    </w:p>
    <w:p w14:paraId="75DEC2EB" w14:textId="77777777" w:rsidR="00624821" w:rsidRPr="00256950" w:rsidRDefault="00624821" w:rsidP="005B7975">
      <w:r w:rsidRPr="00256950">
        <w:lastRenderedPageBreak/>
        <w:t>2. Вопрос о досрочном освобождении от обязанностей председателя комиссии либо его заместителя рассматривается на пленарном заседании Общественной палаты.</w:t>
      </w:r>
    </w:p>
    <w:p w14:paraId="7DE8A7D4" w14:textId="77777777" w:rsidR="00624821" w:rsidRPr="00256950" w:rsidRDefault="00624821" w:rsidP="005B7975">
      <w:r w:rsidRPr="00256950">
        <w:t>Решение о досрочном освобождении от обязанностей председателя комиссии либо его заместителя принимается большинством голосов от общего числа членов Общественной палаты и оформляется постановлением Общественной палаты.</w:t>
      </w:r>
    </w:p>
    <w:p w14:paraId="617B76F6" w14:textId="77777777" w:rsidR="00DD3752" w:rsidRPr="00256950" w:rsidRDefault="00624821" w:rsidP="005B7975">
      <w:r w:rsidRPr="00256950">
        <w:t xml:space="preserve">3. В случае досрочного освобождения от обязанностей председателя комиссии либо заместителя </w:t>
      </w:r>
      <w:r w:rsidR="00FB45C8" w:rsidRPr="00256950">
        <w:t xml:space="preserve">председателя комиссии </w:t>
      </w:r>
      <w:r w:rsidRPr="00256950">
        <w:t>решение об избрании нового председателя комиссии и (или) заместителя председателя комиссии принимается на пленарном заседании большинством голосов от общего числа членов Общественной палаты.</w:t>
      </w:r>
    </w:p>
    <w:p w14:paraId="588F9A73" w14:textId="77777777" w:rsidR="009D75A2" w:rsidRPr="00256950" w:rsidRDefault="00624821" w:rsidP="005B7975">
      <w:r w:rsidRPr="00256950">
        <w:t xml:space="preserve">Решение об избрании председателя комиссии, заместителя председателя комиссии оформляется </w:t>
      </w:r>
      <w:r w:rsidR="005B7975">
        <w:t>реш</w:t>
      </w:r>
      <w:r w:rsidRPr="00256950">
        <w:t>ением Общественной палаты</w:t>
      </w:r>
      <w:r w:rsidR="00DD3752" w:rsidRPr="00256950">
        <w:t>.</w:t>
      </w:r>
    </w:p>
    <w:p w14:paraId="18251AE0" w14:textId="77777777" w:rsidR="00D64AEE" w:rsidRPr="00256950" w:rsidRDefault="00D64AEE" w:rsidP="005B7975">
      <w:pPr>
        <w:pStyle w:val="Heading1"/>
        <w:rPr>
          <w:rFonts w:cs="Times New Roman"/>
        </w:rPr>
      </w:pPr>
      <w:bookmarkStart w:id="32" w:name="_Toc403654631"/>
      <w:r w:rsidRPr="00256950">
        <w:t>Статья 3</w:t>
      </w:r>
      <w:r w:rsidR="008A04BD" w:rsidRPr="00256950">
        <w:t>2</w:t>
      </w:r>
      <w:r w:rsidRPr="00256950">
        <w:t>. По</w:t>
      </w:r>
      <w:r w:rsidR="0070473D" w:rsidRPr="00256950">
        <w:t>лномочия и функции</w:t>
      </w:r>
      <w:r w:rsidRPr="00256950">
        <w:t xml:space="preserve"> председателя комиссии, заместителя председателя комиссии Общественной палаты</w:t>
      </w:r>
      <w:r w:rsidR="005B7975">
        <w:t>.</w:t>
      </w:r>
      <w:bookmarkEnd w:id="32"/>
    </w:p>
    <w:p w14:paraId="6284C8D5" w14:textId="77777777" w:rsidR="005621E5" w:rsidRPr="00256950" w:rsidRDefault="005621E5" w:rsidP="005B7975">
      <w:r w:rsidRPr="00256950">
        <w:t>1. Председатель комиссии Общественной палаты:</w:t>
      </w:r>
    </w:p>
    <w:p w14:paraId="1B197BD5" w14:textId="77777777" w:rsidR="005621E5" w:rsidRPr="00256950" w:rsidRDefault="005621E5" w:rsidP="005B7975">
      <w:r w:rsidRPr="00256950">
        <w:t>1) вносит предложения о порядке работы комиссии;</w:t>
      </w:r>
    </w:p>
    <w:p w14:paraId="3BB055CC" w14:textId="77777777" w:rsidR="005621E5" w:rsidRPr="00256950" w:rsidRDefault="005621E5" w:rsidP="005B7975">
      <w:r w:rsidRPr="00256950">
        <w:t>2) направляет членам комиссии документы и материалы, поступившие в комиссию, для рассмотрения и подготовки предложений;</w:t>
      </w:r>
    </w:p>
    <w:p w14:paraId="76D84E85" w14:textId="77777777" w:rsidR="005621E5" w:rsidRPr="00256950" w:rsidRDefault="005621E5" w:rsidP="005B7975">
      <w:r w:rsidRPr="00256950">
        <w:t>3) уведомляет членов данной комиссии о месте и времени очередного заседания комиссии не менее чем за двое суток, а также заблаговременно информирует об этом других членов Общественной палаты и иных участников заседания;</w:t>
      </w:r>
    </w:p>
    <w:p w14:paraId="6349353B" w14:textId="77777777" w:rsidR="005621E5" w:rsidRPr="00256950" w:rsidRDefault="005621E5" w:rsidP="005B7975">
      <w:r w:rsidRPr="00256950">
        <w:t>4) созывает внеочередное заседание комиссии по своей инициативе или по инициативе не менее одной четверти от общего числа членов комиссии;</w:t>
      </w:r>
    </w:p>
    <w:p w14:paraId="0A8C0E73" w14:textId="77777777" w:rsidR="005621E5" w:rsidRPr="00256950" w:rsidRDefault="005621E5" w:rsidP="005B7975">
      <w:r w:rsidRPr="00256950">
        <w:t>5) формирует проект повестки дня комиссии;</w:t>
      </w:r>
    </w:p>
    <w:p w14:paraId="3A13087A" w14:textId="77777777" w:rsidR="005621E5" w:rsidRPr="00256950" w:rsidRDefault="005621E5" w:rsidP="005B7975">
      <w:r w:rsidRPr="00256950">
        <w:t>6) вносит предложения о включении в проект плана экспертной деятельности законопроектов и иных нормативных правовых актов и (или) об исключении из плана проведения общественной экспертизы законопроектов и иных нормативных правовых актов;</w:t>
      </w:r>
    </w:p>
    <w:p w14:paraId="0738FABA" w14:textId="77777777" w:rsidR="005621E5" w:rsidRPr="00256950" w:rsidRDefault="005621E5" w:rsidP="005B7975">
      <w:r w:rsidRPr="00256950">
        <w:t>сообщает о формировании и составе рабочей группы по проведению общественной экспертизы, а также для иных целей;</w:t>
      </w:r>
    </w:p>
    <w:p w14:paraId="2FF77335" w14:textId="77777777" w:rsidR="005621E5" w:rsidRPr="00256950" w:rsidRDefault="005621E5" w:rsidP="005B7975">
      <w:r w:rsidRPr="00256950">
        <w:t>направляет проекты заключений по результатам общественной экспертизы соответствующего законопроекта и (или) нормативного правового акта;</w:t>
      </w:r>
    </w:p>
    <w:p w14:paraId="430B9697" w14:textId="77777777" w:rsidR="005621E5" w:rsidRPr="00256950" w:rsidRDefault="005621E5" w:rsidP="005B7975">
      <w:r w:rsidRPr="00256950">
        <w:t>7) вед</w:t>
      </w:r>
      <w:r w:rsidR="005B7975">
        <w:t>ё</w:t>
      </w:r>
      <w:r w:rsidRPr="00256950">
        <w:t>т заседания комиссии, подписывает протоколы заседаний и решения комиссии;</w:t>
      </w:r>
    </w:p>
    <w:p w14:paraId="2E9CECA2" w14:textId="77777777" w:rsidR="005621E5" w:rsidRPr="00256950" w:rsidRDefault="005621E5" w:rsidP="005B7975">
      <w:r w:rsidRPr="00256950">
        <w:t>8) в случае своего отсутствия поручает исполнение обязанностей председателя комиссии заместителю председателя комиссии;</w:t>
      </w:r>
    </w:p>
    <w:p w14:paraId="552ECB28" w14:textId="77777777" w:rsidR="00DD5C93" w:rsidRPr="00256950" w:rsidRDefault="005621E5" w:rsidP="005B7975">
      <w:r w:rsidRPr="00256950">
        <w:t>9) по вопросам, относящимся к компетенции комиссии Общественной палаты, в период между е</w:t>
      </w:r>
      <w:r w:rsidR="005B7975">
        <w:t>ё</w:t>
      </w:r>
      <w:r w:rsidRPr="00256950">
        <w:t xml:space="preserve"> заседаниями председатель комиссии Общественной палаты вправе осуществлять процедуру принятия решения комиссией Общественной палаты методом опроса е</w:t>
      </w:r>
      <w:r w:rsidR="005B7975">
        <w:t>ё</w:t>
      </w:r>
      <w:r w:rsidRPr="00256950">
        <w:t xml:space="preserve"> членов.</w:t>
      </w:r>
    </w:p>
    <w:p w14:paraId="7F34A23B" w14:textId="77777777" w:rsidR="005621E5" w:rsidRPr="00256950" w:rsidRDefault="005621E5" w:rsidP="005B7975">
      <w:r w:rsidRPr="00256950">
        <w:t>Решение комиссии Общественной палаты считается принятым, если более половины е</w:t>
      </w:r>
      <w:r w:rsidR="005B7975">
        <w:t>ё</w:t>
      </w:r>
      <w:r w:rsidRPr="00256950">
        <w:t xml:space="preserve"> членов по истечении установленного председателем комиссии Общественной палаты срока высказались «за» по соответствующему вопросу;</w:t>
      </w:r>
    </w:p>
    <w:p w14:paraId="2140B66F" w14:textId="77777777" w:rsidR="005621E5" w:rsidRPr="00256950" w:rsidRDefault="005621E5" w:rsidP="005B7975">
      <w:r w:rsidRPr="00256950">
        <w:t>10) обеспечивает подготовку и обновление информационных материалов по вопросам деятельности комиссии, размещаемых на сайте Общественной палаты;</w:t>
      </w:r>
    </w:p>
    <w:p w14:paraId="4AA383AF" w14:textId="77777777" w:rsidR="005621E5" w:rsidRPr="00256950" w:rsidRDefault="005621E5" w:rsidP="005B7975">
      <w:r w:rsidRPr="00256950">
        <w:t>1</w:t>
      </w:r>
      <w:r w:rsidR="00DD5C93" w:rsidRPr="00256950">
        <w:t>1</w:t>
      </w:r>
      <w:r w:rsidRPr="00256950">
        <w:t>) координирует работу членов комиссии, решает другие вопросы внутреннего распорядка деятельности комиссии в соответствии с настоящим Регламентом;</w:t>
      </w:r>
    </w:p>
    <w:p w14:paraId="7DFFB5B9" w14:textId="77777777" w:rsidR="005621E5" w:rsidRPr="00256950" w:rsidRDefault="005621E5" w:rsidP="005B7975">
      <w:r w:rsidRPr="00256950">
        <w:lastRenderedPageBreak/>
        <w:t>1</w:t>
      </w:r>
      <w:r w:rsidR="003946F1" w:rsidRPr="00256950">
        <w:t>2</w:t>
      </w:r>
      <w:r w:rsidRPr="00256950">
        <w:t xml:space="preserve">) подписывает документы, направляемые от имени комиссии на имя руководителей </w:t>
      </w:r>
      <w:r w:rsidR="00DD5C93" w:rsidRPr="00256950">
        <w:t xml:space="preserve">(заместителей руководителей) </w:t>
      </w:r>
      <w:r w:rsidR="00DD5C93" w:rsidRPr="00256950">
        <w:rPr>
          <w:rFonts w:cs="Times New Roman"/>
        </w:rPr>
        <w:t>органов государственной власти и органами местного самоуправления</w:t>
      </w:r>
      <w:r w:rsidRPr="00256950">
        <w:t xml:space="preserve"> </w:t>
      </w:r>
      <w:r w:rsidR="00DD5C93" w:rsidRPr="00256950">
        <w:t xml:space="preserve">и </w:t>
      </w:r>
      <w:r w:rsidRPr="00256950">
        <w:t>других организаций в рамках компетенции комиссии;</w:t>
      </w:r>
    </w:p>
    <w:p w14:paraId="55EB82A7" w14:textId="77777777" w:rsidR="005621E5" w:rsidRPr="00256950" w:rsidRDefault="005621E5" w:rsidP="005B7975">
      <w:r w:rsidRPr="00256950">
        <w:t>1</w:t>
      </w:r>
      <w:r w:rsidR="003946F1" w:rsidRPr="00256950">
        <w:t>3</w:t>
      </w:r>
      <w:r w:rsidRPr="00256950">
        <w:t>) вносит на рассмотрение комиссии предложения по кандидатуре заместителя председателя комиссии.</w:t>
      </w:r>
    </w:p>
    <w:p w14:paraId="470011AA" w14:textId="77777777" w:rsidR="00DD3752" w:rsidRPr="00256950" w:rsidRDefault="005621E5" w:rsidP="005B7975">
      <w:r w:rsidRPr="00256950">
        <w:t xml:space="preserve">2. </w:t>
      </w:r>
      <w:r w:rsidR="00DD5C93" w:rsidRPr="00256950">
        <w:t>З</w:t>
      </w:r>
      <w:r w:rsidRPr="00256950">
        <w:t>аместитель председателя комиссии Общественной палаты осуществляют функции председателя комиссии в период его отсутствия или по его поручению.</w:t>
      </w:r>
    </w:p>
    <w:p w14:paraId="68B28E28" w14:textId="77777777" w:rsidR="009673DB" w:rsidRPr="00256950" w:rsidRDefault="009673DB" w:rsidP="005B7975">
      <w:pPr>
        <w:pStyle w:val="Heading1"/>
        <w:rPr>
          <w:rFonts w:cs="Times New Roman"/>
        </w:rPr>
      </w:pPr>
      <w:bookmarkStart w:id="33" w:name="_Toc403654632"/>
      <w:r w:rsidRPr="00256950">
        <w:t>Статья 3</w:t>
      </w:r>
      <w:r w:rsidR="008A04BD" w:rsidRPr="00256950">
        <w:t>3</w:t>
      </w:r>
      <w:r w:rsidRPr="00256950">
        <w:t xml:space="preserve">. </w:t>
      </w:r>
      <w:r w:rsidR="00B12107" w:rsidRPr="00256950">
        <w:t>Порядок деятельности комиссий</w:t>
      </w:r>
      <w:r w:rsidRPr="00256950">
        <w:t xml:space="preserve"> Общественной палаты</w:t>
      </w:r>
      <w:r w:rsidR="005B7975">
        <w:t>.</w:t>
      </w:r>
      <w:bookmarkEnd w:id="33"/>
    </w:p>
    <w:p w14:paraId="250487D9" w14:textId="77777777" w:rsidR="00C57A81" w:rsidRPr="00256950" w:rsidRDefault="00C57A81" w:rsidP="005B7975">
      <w:r w:rsidRPr="00256950">
        <w:t>1. Основной формой работы комиссии Общественной палаты является е</w:t>
      </w:r>
      <w:r w:rsidR="005B7975">
        <w:t>ё</w:t>
      </w:r>
      <w:r w:rsidRPr="00256950">
        <w:t xml:space="preserve"> заседание.</w:t>
      </w:r>
    </w:p>
    <w:p w14:paraId="39DC5837" w14:textId="77777777" w:rsidR="00C57A81" w:rsidRPr="00256950" w:rsidRDefault="00C57A81" w:rsidP="005B7975">
      <w:r w:rsidRPr="00256950">
        <w:t>2. Деятельность комиссии Общественной палаты основана на принципах свободы обсуждения, гласности и коллегиального принятия решений.</w:t>
      </w:r>
    </w:p>
    <w:p w14:paraId="5530FB4A" w14:textId="77777777" w:rsidR="00C57A81" w:rsidRPr="00256950" w:rsidRDefault="00C57A81" w:rsidP="005B7975">
      <w:r w:rsidRPr="00256950">
        <w:t>Члены Общественной палаты вправе знакомиться с протоколами заседаний комиссий.</w:t>
      </w:r>
    </w:p>
    <w:p w14:paraId="53252065" w14:textId="77777777" w:rsidR="00C57A81" w:rsidRPr="00256950" w:rsidRDefault="00C57A81" w:rsidP="005B7975">
      <w:r w:rsidRPr="00256950">
        <w:t>3. Заседания комиссии проводятся по мере необходимости, но не реже одного раза в месяц.</w:t>
      </w:r>
    </w:p>
    <w:p w14:paraId="5258ACB7" w14:textId="77777777" w:rsidR="00C57A81" w:rsidRPr="00256950" w:rsidRDefault="00C57A81" w:rsidP="005B7975">
      <w:r w:rsidRPr="00256950">
        <w:t xml:space="preserve">Информация о работе комиссии размещается на сайте Общественной палаты. </w:t>
      </w:r>
    </w:p>
    <w:p w14:paraId="2EE6C325" w14:textId="77777777" w:rsidR="00C57A81" w:rsidRPr="00256950" w:rsidRDefault="00C57A81" w:rsidP="005B7975">
      <w:r w:rsidRPr="00256950">
        <w:t>4. Заседание комиссии Общественной палаты правомочно, если на н</w:t>
      </w:r>
      <w:r w:rsidR="005B7975">
        <w:t>ё</w:t>
      </w:r>
      <w:r w:rsidRPr="00256950">
        <w:t>м присутствует более половины от общего числа членов комиссии.</w:t>
      </w:r>
    </w:p>
    <w:p w14:paraId="65D93409" w14:textId="77777777" w:rsidR="00C57A81" w:rsidRPr="00256950" w:rsidRDefault="00C57A81" w:rsidP="005B7975">
      <w:r w:rsidRPr="00256950">
        <w:t>5. Заседание комиссии проводит председатель комиссии.</w:t>
      </w:r>
      <w:r w:rsidR="005B7975">
        <w:t xml:space="preserve"> </w:t>
      </w:r>
      <w:r w:rsidRPr="00256950">
        <w:t>В период отсутствия председателя комиссии заседание комиссии по его поручению проводит заместитель председателя комиссии.</w:t>
      </w:r>
    </w:p>
    <w:p w14:paraId="58AE360E" w14:textId="77777777" w:rsidR="00C57A81" w:rsidRPr="00256950" w:rsidRDefault="00C57A81" w:rsidP="005B7975">
      <w:r w:rsidRPr="00256950">
        <w:t>6. Член Общественной палаты обязан присутствовать на заседании комиссии либо заблаговременно проинформировать председателя комиссии о сво</w:t>
      </w:r>
      <w:r w:rsidR="005B7975">
        <w:t>ё</w:t>
      </w:r>
      <w:r w:rsidRPr="00256950">
        <w:t>м отсутствии по уважительной причине.</w:t>
      </w:r>
    </w:p>
    <w:p w14:paraId="2E5C896F" w14:textId="77777777" w:rsidR="00C57A81" w:rsidRPr="00256950" w:rsidRDefault="00C57A81" w:rsidP="005B7975">
      <w:r w:rsidRPr="00256950">
        <w:t>7. Комиссия своим решением вправе установить порядок передачи членом Общественной палаты своего голоса другому члену Общественной палаты – члену данной комиссии в связи с отсутствием на заседании комиссии по уважительной причине.</w:t>
      </w:r>
    </w:p>
    <w:p w14:paraId="2F1132B4" w14:textId="77777777" w:rsidR="00C57A81" w:rsidRPr="00256950" w:rsidRDefault="00C57A81" w:rsidP="005B7975">
      <w:r w:rsidRPr="00256950">
        <w:t>8. Член комиссии в случае отсутствия на заседании комиссии по уважительной причине вправе выразить сво</w:t>
      </w:r>
      <w:r w:rsidR="005B7975">
        <w:t>ё</w:t>
      </w:r>
      <w:r w:rsidRPr="00256950">
        <w:t xml:space="preserve"> отношение к рассматриваемому вопросу в письменной форме.</w:t>
      </w:r>
    </w:p>
    <w:p w14:paraId="41D2F2E4" w14:textId="77777777" w:rsidR="00C57A81" w:rsidRPr="00256950" w:rsidRDefault="00C57A81" w:rsidP="005B7975">
      <w:r w:rsidRPr="00256950">
        <w:t>9. Решение комиссии принимается большинством голосов от общего числа членов комиссии, присутствующих на заседании, и членов комиссии, оформивших свои голоса в письменном виде, если иное не предусмотрено настоящим Регламентом.</w:t>
      </w:r>
    </w:p>
    <w:p w14:paraId="54BCE3F4" w14:textId="77777777" w:rsidR="00B6141A" w:rsidRPr="00256950" w:rsidRDefault="00B6141A" w:rsidP="005B7975">
      <w:pPr>
        <w:pStyle w:val="Heading1"/>
        <w:rPr>
          <w:rFonts w:cs="Times New Roman"/>
        </w:rPr>
      </w:pPr>
      <w:bookmarkStart w:id="34" w:name="_Toc403654633"/>
      <w:r w:rsidRPr="00256950">
        <w:t>Статья 3</w:t>
      </w:r>
      <w:r w:rsidR="008A04BD" w:rsidRPr="00256950">
        <w:t>4</w:t>
      </w:r>
      <w:r w:rsidRPr="00256950">
        <w:t>. Рабочие группы Общественной палаты</w:t>
      </w:r>
      <w:r w:rsidR="005B7975">
        <w:t>.</w:t>
      </w:r>
      <w:bookmarkEnd w:id="34"/>
    </w:p>
    <w:p w14:paraId="6D81DA49" w14:textId="77777777" w:rsidR="002435FE" w:rsidRPr="00256950" w:rsidRDefault="002435FE" w:rsidP="00450FE3">
      <w:r w:rsidRPr="00256950">
        <w:t>1. Для проведения общественной экспертизы проектов нормативных правовых актов, а также для иных целей могут быть образованы рабочие группы, которые являются временными рабочими органами Общественной палаты.</w:t>
      </w:r>
    </w:p>
    <w:p w14:paraId="29A009C6" w14:textId="77777777" w:rsidR="002435FE" w:rsidRPr="00256950" w:rsidRDefault="002435FE" w:rsidP="00450FE3">
      <w:r w:rsidRPr="00256950">
        <w:t>Рабочая группа для проведения общественной экспертизы формируется комиссией Общественной палаты, ответственной за проведение общественной экспертизы.</w:t>
      </w:r>
      <w:r w:rsidR="00450FE3">
        <w:t xml:space="preserve"> </w:t>
      </w:r>
      <w:r w:rsidRPr="00256950">
        <w:t xml:space="preserve">Состав такой рабочей группы утверждается </w:t>
      </w:r>
      <w:r w:rsidR="00450FE3">
        <w:t>П</w:t>
      </w:r>
      <w:r w:rsidR="008A04BD" w:rsidRPr="00256950">
        <w:t>редседателем</w:t>
      </w:r>
      <w:r w:rsidRPr="00256950">
        <w:t xml:space="preserve"> Общественной палаты.</w:t>
      </w:r>
    </w:p>
    <w:p w14:paraId="7BA3B017" w14:textId="77777777" w:rsidR="002435FE" w:rsidRPr="00256950" w:rsidRDefault="002435FE" w:rsidP="00450FE3">
      <w:r w:rsidRPr="00256950">
        <w:t xml:space="preserve">Решение об образовании рабочих групп для иных целей принимает </w:t>
      </w:r>
      <w:r w:rsidR="00450FE3">
        <w:t>П</w:t>
      </w:r>
      <w:r w:rsidR="008A04BD" w:rsidRPr="00256950">
        <w:t xml:space="preserve">редседатель </w:t>
      </w:r>
      <w:r w:rsidRPr="00256950">
        <w:t>Общественной палаты по предложению комиссии Общественной палаты.</w:t>
      </w:r>
    </w:p>
    <w:p w14:paraId="51A76747" w14:textId="77777777" w:rsidR="002435FE" w:rsidRPr="00256950" w:rsidRDefault="002435FE" w:rsidP="00450FE3">
      <w:r w:rsidRPr="00256950">
        <w:t xml:space="preserve">Руководители таких рабочих групп утверждаются </w:t>
      </w:r>
      <w:r w:rsidR="00450FE3">
        <w:t>П</w:t>
      </w:r>
      <w:r w:rsidR="008A04BD" w:rsidRPr="00256950">
        <w:t>редседателем</w:t>
      </w:r>
      <w:r w:rsidRPr="00256950">
        <w:t xml:space="preserve"> Общественной палаты.</w:t>
      </w:r>
    </w:p>
    <w:p w14:paraId="1E31F1A0" w14:textId="77777777" w:rsidR="002435FE" w:rsidRPr="00256950" w:rsidRDefault="002435FE" w:rsidP="00450FE3">
      <w:r w:rsidRPr="00256950">
        <w:t>2. Рабочая группа вправе:</w:t>
      </w:r>
    </w:p>
    <w:p w14:paraId="7D0F5100" w14:textId="77777777" w:rsidR="002435FE" w:rsidRPr="00256950" w:rsidRDefault="002435FE" w:rsidP="00450FE3">
      <w:r w:rsidRPr="00256950">
        <w:t>1) привлекать экспертов;</w:t>
      </w:r>
    </w:p>
    <w:p w14:paraId="4FA370F3" w14:textId="77777777" w:rsidR="002435FE" w:rsidRPr="00256950" w:rsidRDefault="002435FE" w:rsidP="00450FE3">
      <w:r w:rsidRPr="00256950">
        <w:lastRenderedPageBreak/>
        <w:t>2) запрашивать документы и материалы, необходимые для е</w:t>
      </w:r>
      <w:r w:rsidR="00450FE3">
        <w:t>ё</w:t>
      </w:r>
      <w:r w:rsidRPr="00256950">
        <w:t xml:space="preserve"> деятельности, у руководителей органов власти и иных организаций в порядке, определ</w:t>
      </w:r>
      <w:r w:rsidR="00450FE3">
        <w:t>ё</w:t>
      </w:r>
      <w:r w:rsidRPr="00256950">
        <w:t>нном для комиссий Общественной палаты;</w:t>
      </w:r>
    </w:p>
    <w:p w14:paraId="4C30EF2C" w14:textId="77777777" w:rsidR="002435FE" w:rsidRPr="00256950" w:rsidRDefault="002435FE" w:rsidP="00450FE3">
      <w:r w:rsidRPr="00256950">
        <w:t>3) привлекать к участию в своей деятельности общественные объединения и граждан Российской Федерации;</w:t>
      </w:r>
    </w:p>
    <w:p w14:paraId="0C543D1C" w14:textId="77777777" w:rsidR="002435FE" w:rsidRPr="00256950" w:rsidRDefault="002435FE" w:rsidP="00450FE3">
      <w:r w:rsidRPr="00256950">
        <w:t>4) вносить на рассмотрение комиссии предложения о проведении мероприятий в Общественной палате;</w:t>
      </w:r>
    </w:p>
    <w:p w14:paraId="16B911A6" w14:textId="77777777" w:rsidR="002435FE" w:rsidRPr="00256950" w:rsidRDefault="002435FE" w:rsidP="00450FE3">
      <w:r w:rsidRPr="00256950">
        <w:t>5) решать вопросы организации своей деятельности;</w:t>
      </w:r>
    </w:p>
    <w:p w14:paraId="54E6C2CD" w14:textId="77777777" w:rsidR="002435FE" w:rsidRPr="00256950" w:rsidRDefault="002435FE" w:rsidP="00450FE3">
      <w:r w:rsidRPr="00256950">
        <w:t>6) участвовать в проведении экспертизы проектов законов и иных нормативных правовых актов органов государственной власти и органов местного самоуправления, готовить аналитические материалы и разрабатывать предложения для проектов заключений по указанным документам.</w:t>
      </w:r>
    </w:p>
    <w:p w14:paraId="33CC26D6" w14:textId="77777777" w:rsidR="005F5A1A" w:rsidRPr="00256950" w:rsidRDefault="005F5A1A" w:rsidP="00450FE3">
      <w:pPr>
        <w:pStyle w:val="Heading1"/>
        <w:rPr>
          <w:rFonts w:cs="Times New Roman"/>
        </w:rPr>
      </w:pPr>
      <w:bookmarkStart w:id="35" w:name="_Toc403654634"/>
      <w:r w:rsidRPr="00256950">
        <w:t>Статья 3</w:t>
      </w:r>
      <w:r w:rsidR="008A04BD" w:rsidRPr="00256950">
        <w:t>5</w:t>
      </w:r>
      <w:r w:rsidRPr="00256950">
        <w:t xml:space="preserve">. </w:t>
      </w:r>
      <w:r w:rsidR="00B75B24" w:rsidRPr="00256950">
        <w:t>Порядок участия в заседаниях комиссий и рабочих групп</w:t>
      </w:r>
      <w:r w:rsidRPr="00256950">
        <w:t xml:space="preserve"> Общественной палаты</w:t>
      </w:r>
      <w:r w:rsidR="00450FE3">
        <w:t>.</w:t>
      </w:r>
      <w:bookmarkEnd w:id="35"/>
    </w:p>
    <w:p w14:paraId="39FABCF4" w14:textId="77777777" w:rsidR="00157AF7" w:rsidRPr="00256950" w:rsidRDefault="00101C06" w:rsidP="00450FE3">
      <w:r w:rsidRPr="00256950">
        <w:t>1. В заседании комиссии и рабочей группы Общественной палаты с правом совещательного голоса могут принимать участие члены Общественной палаты, не входящие в их состав.</w:t>
      </w:r>
    </w:p>
    <w:p w14:paraId="632FB4FB" w14:textId="77777777" w:rsidR="00101C06" w:rsidRPr="00256950" w:rsidRDefault="00101C06" w:rsidP="00450FE3">
      <w:r w:rsidRPr="00256950">
        <w:t>Председатель комиссии или руководитель рабочей группы обязан обеспечивать членов Общественной палаты, желающих принять участие в заседании комиссии или рабочей группы, необходимыми материалами на основании их заявления.</w:t>
      </w:r>
    </w:p>
    <w:p w14:paraId="383EE0F1" w14:textId="77777777" w:rsidR="00101C06" w:rsidRPr="00256950" w:rsidRDefault="00101C06" w:rsidP="00450FE3">
      <w:r w:rsidRPr="00256950">
        <w:t xml:space="preserve">2. На заседании комиссии и рабочей группы вправе присутствовать представители субъектов права законодательной инициативы, законопроекты которых рассматриваются на заседании комиссии или рабочей группы, а также представители органов государственной власти </w:t>
      </w:r>
      <w:r w:rsidR="002A2D45" w:rsidRPr="00256950">
        <w:t xml:space="preserve">и </w:t>
      </w:r>
      <w:r w:rsidRPr="00256950">
        <w:t>органов местного самоуправления, нормативные правовые акты которых рассматриваются на заседании комиссии или рабочей группы.</w:t>
      </w:r>
    </w:p>
    <w:p w14:paraId="5F485CA2" w14:textId="77777777" w:rsidR="00101C06" w:rsidRPr="00256950" w:rsidRDefault="00101C06" w:rsidP="00450FE3">
      <w:r w:rsidRPr="00256950">
        <w:t>3. На заседание комиссии и рабочей группы могут быть приглашены эксперты, а также представители заинтересованных государственных органов и общественных объединений, средств массовой информации.</w:t>
      </w:r>
    </w:p>
    <w:p w14:paraId="76169FF2" w14:textId="77777777" w:rsidR="00101C06" w:rsidRPr="00256950" w:rsidRDefault="00101C06" w:rsidP="00450FE3">
      <w:r w:rsidRPr="00256950">
        <w:t>4. Комиссии и рабочие группы вправе проводить совместные заседания, однако решения на таких заседаниях принимаются комиссиями и рабочими группами раздельно.</w:t>
      </w:r>
    </w:p>
    <w:p w14:paraId="5D02F2BC" w14:textId="77777777" w:rsidR="00B256C0" w:rsidRPr="00256950" w:rsidRDefault="00B256C0" w:rsidP="00101C06">
      <w:pPr>
        <w:spacing w:after="100" w:afterAutospacing="1" w:line="240" w:lineRule="auto"/>
        <w:ind w:firstLine="567"/>
        <w:contextualSpacing/>
        <w:rPr>
          <w:sz w:val="28"/>
          <w:szCs w:val="28"/>
        </w:rPr>
      </w:pPr>
    </w:p>
    <w:p w14:paraId="5526FED2" w14:textId="77777777" w:rsidR="005E6E00" w:rsidRPr="00256950" w:rsidRDefault="005E6E00" w:rsidP="00941F53">
      <w:pPr>
        <w:autoSpaceDE w:val="0"/>
        <w:autoSpaceDN w:val="0"/>
        <w:adjustRightInd w:val="0"/>
        <w:spacing w:after="100" w:afterAutospacing="1" w:line="240" w:lineRule="auto"/>
        <w:ind w:firstLine="539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 xml:space="preserve">ГЛАВА </w:t>
      </w:r>
      <w:r w:rsidR="008A04BD" w:rsidRPr="00256950">
        <w:rPr>
          <w:rFonts w:cs="Times New Roman"/>
          <w:b/>
          <w:sz w:val="28"/>
          <w:szCs w:val="28"/>
        </w:rPr>
        <w:t>6</w:t>
      </w:r>
      <w:r w:rsidRPr="00256950">
        <w:rPr>
          <w:rFonts w:cs="Times New Roman"/>
          <w:b/>
          <w:sz w:val="28"/>
          <w:szCs w:val="28"/>
        </w:rPr>
        <w:t>.</w:t>
      </w:r>
    </w:p>
    <w:p w14:paraId="540AA70A" w14:textId="77777777" w:rsidR="005E6E00" w:rsidRPr="00256950" w:rsidRDefault="005E6E00" w:rsidP="005E6E00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ФОРМИРОВАНИЕ ОБЩЕСТВЕННОЙ ПАЛАТЫ</w:t>
      </w:r>
    </w:p>
    <w:p w14:paraId="37B701ED" w14:textId="77777777" w:rsidR="005E6E00" w:rsidRPr="00256950" w:rsidRDefault="005E6E00" w:rsidP="00450FE3">
      <w:pPr>
        <w:pStyle w:val="Heading1"/>
        <w:rPr>
          <w:rFonts w:cs="Times New Roman"/>
        </w:rPr>
      </w:pPr>
      <w:bookmarkStart w:id="36" w:name="_Toc403654635"/>
      <w:r w:rsidRPr="00256950">
        <w:t xml:space="preserve">Статья </w:t>
      </w:r>
      <w:r w:rsidR="00B42FC3" w:rsidRPr="00256950">
        <w:t>3</w:t>
      </w:r>
      <w:r w:rsidR="008A04BD" w:rsidRPr="00256950">
        <w:t>6</w:t>
      </w:r>
      <w:r w:rsidRPr="00256950">
        <w:t>. Общи</w:t>
      </w:r>
      <w:r w:rsidR="004E05DC" w:rsidRPr="00256950">
        <w:t>й</w:t>
      </w:r>
      <w:r w:rsidRPr="00256950">
        <w:t xml:space="preserve"> порядок формирования Общественной палаты</w:t>
      </w:r>
      <w:r w:rsidR="00450FE3">
        <w:t>.</w:t>
      </w:r>
      <w:bookmarkEnd w:id="36"/>
    </w:p>
    <w:p w14:paraId="02D1AC08" w14:textId="77777777" w:rsidR="005E6E00" w:rsidRPr="00256950" w:rsidRDefault="005E6E00" w:rsidP="00BB110B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rPr>
          <w:rFonts w:cs="Times New Roman"/>
          <w:sz w:val="28"/>
          <w:szCs w:val="28"/>
        </w:rPr>
      </w:pPr>
    </w:p>
    <w:p w14:paraId="40C15498" w14:textId="77777777" w:rsidR="00925187" w:rsidRPr="00256950" w:rsidRDefault="00BB110B" w:rsidP="00450FE3">
      <w:pPr>
        <w:rPr>
          <w:rFonts w:cs="Times New Roman"/>
        </w:rPr>
      </w:pPr>
      <w:r w:rsidRPr="00256950">
        <w:rPr>
          <w:rFonts w:cs="Times New Roman"/>
        </w:rPr>
        <w:t>Общественн</w:t>
      </w:r>
      <w:r w:rsidR="00B42FC3" w:rsidRPr="00256950">
        <w:rPr>
          <w:rFonts w:cs="Times New Roman"/>
        </w:rPr>
        <w:t>ая</w:t>
      </w:r>
      <w:r w:rsidRPr="00256950">
        <w:rPr>
          <w:rFonts w:cs="Times New Roman"/>
        </w:rPr>
        <w:t xml:space="preserve"> палат</w:t>
      </w:r>
      <w:r w:rsidR="00B42FC3" w:rsidRPr="00256950">
        <w:rPr>
          <w:rFonts w:cs="Times New Roman"/>
        </w:rPr>
        <w:t xml:space="preserve">а формируется в порядке, предусмотренном </w:t>
      </w:r>
      <w:r w:rsidR="008C3057" w:rsidRPr="00256950">
        <w:t xml:space="preserve">Положением об Общественной палате </w:t>
      </w:r>
      <w:r w:rsidR="00B57D59">
        <w:t>Одинцовского муниципального района</w:t>
      </w:r>
      <w:r w:rsidR="00EC01F0">
        <w:t xml:space="preserve"> Московской области</w:t>
      </w:r>
      <w:r w:rsidR="00B57D59">
        <w:t>.</w:t>
      </w:r>
    </w:p>
    <w:p w14:paraId="53D73312" w14:textId="77777777" w:rsidR="004C741F" w:rsidRPr="00256950" w:rsidRDefault="004C741F" w:rsidP="004C741F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ГЛАВА 7.</w:t>
      </w:r>
    </w:p>
    <w:p w14:paraId="01CF20F2" w14:textId="77777777" w:rsidR="004C741F" w:rsidRPr="00256950" w:rsidRDefault="004C741F" w:rsidP="004C741F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ПОРЯДОК ПРЕКРАЩЕНИЯ И ПРИОСТАНОВЛЕНИЯ ПОЛНОМОЧИЙ ЧЛЕНОВ ОБЩЕСТВЕННОЙ ПАЛАТЫ</w:t>
      </w:r>
    </w:p>
    <w:p w14:paraId="022F8A82" w14:textId="77777777" w:rsidR="004C741F" w:rsidRPr="00256950" w:rsidRDefault="004C741F" w:rsidP="00EC01F0">
      <w:pPr>
        <w:pStyle w:val="Heading1"/>
        <w:rPr>
          <w:rFonts w:cs="Times New Roman"/>
        </w:rPr>
      </w:pPr>
      <w:bookmarkStart w:id="37" w:name="_Toc403654636"/>
      <w:r w:rsidRPr="00256950">
        <w:t xml:space="preserve">Статья </w:t>
      </w:r>
      <w:r w:rsidR="000C4231" w:rsidRPr="00256950">
        <w:t>3</w:t>
      </w:r>
      <w:r w:rsidR="008A04BD" w:rsidRPr="00256950">
        <w:t>7</w:t>
      </w:r>
      <w:r w:rsidRPr="00256950">
        <w:t>. Общие положения</w:t>
      </w:r>
      <w:r w:rsidR="00EC01F0">
        <w:t>.</w:t>
      </w:r>
      <w:bookmarkEnd w:id="37"/>
    </w:p>
    <w:p w14:paraId="74E13F3E" w14:textId="77777777" w:rsidR="004C741F" w:rsidRPr="00256950" w:rsidRDefault="004564C2" w:rsidP="00EC01F0">
      <w:r w:rsidRPr="00256950">
        <w:t xml:space="preserve">Полномочия члена Общественной палаты прекращаются или приостанавливаются </w:t>
      </w:r>
      <w:r w:rsidR="00EC01F0" w:rsidRPr="00256950">
        <w:t xml:space="preserve">в порядке, установленном настоящим Регламентом </w:t>
      </w:r>
      <w:r w:rsidRPr="00256950">
        <w:t xml:space="preserve">в случаях, </w:t>
      </w:r>
      <w:r w:rsidR="00EC01F0">
        <w:t>п</w:t>
      </w:r>
      <w:r w:rsidRPr="00256950">
        <w:t xml:space="preserve">редусмотренных </w:t>
      </w:r>
      <w:r w:rsidR="008C7E5E" w:rsidRPr="00256950">
        <w:rPr>
          <w:rFonts w:cs="Times New Roman"/>
        </w:rPr>
        <w:t xml:space="preserve">Положением </w:t>
      </w:r>
      <w:r w:rsidR="008C7E5E" w:rsidRPr="00256950">
        <w:rPr>
          <w:rFonts w:cs="Times New Roman"/>
        </w:rPr>
        <w:lastRenderedPageBreak/>
        <w:t>об Общественной палате</w:t>
      </w:r>
      <w:r w:rsidR="0006614B" w:rsidRPr="00256950">
        <w:rPr>
          <w:rFonts w:cs="Times New Roman"/>
        </w:rPr>
        <w:t xml:space="preserve"> </w:t>
      </w:r>
      <w:r w:rsidR="00B57D59">
        <w:t>Одинцовского муниципального района</w:t>
      </w:r>
      <w:r w:rsidRPr="00256950">
        <w:t xml:space="preserve"> и Кодекс</w:t>
      </w:r>
      <w:r w:rsidR="00EC01F0">
        <w:t>ом</w:t>
      </w:r>
      <w:r w:rsidRPr="00256950">
        <w:t xml:space="preserve"> этики членов Общественной палаты.</w:t>
      </w:r>
    </w:p>
    <w:p w14:paraId="00443033" w14:textId="77777777" w:rsidR="008C7E5E" w:rsidRPr="00256950" w:rsidRDefault="008C7E5E" w:rsidP="00EC01F0">
      <w:pPr>
        <w:pStyle w:val="Heading1"/>
        <w:rPr>
          <w:rFonts w:cs="Times New Roman"/>
        </w:rPr>
      </w:pPr>
      <w:bookmarkStart w:id="38" w:name="_Toc403654637"/>
      <w:r w:rsidRPr="00256950">
        <w:t xml:space="preserve">Статья </w:t>
      </w:r>
      <w:r w:rsidR="000C4231" w:rsidRPr="00256950">
        <w:t>3</w:t>
      </w:r>
      <w:r w:rsidR="008A04BD" w:rsidRPr="00256950">
        <w:t>8</w:t>
      </w:r>
      <w:r w:rsidRPr="00256950">
        <w:t>. Порядок и процедура прекращения и приостановления полномочий члена Общественной палаты</w:t>
      </w:r>
      <w:r w:rsidR="00EC01F0">
        <w:t>.</w:t>
      </w:r>
      <w:bookmarkEnd w:id="38"/>
    </w:p>
    <w:p w14:paraId="52F9B81E" w14:textId="77777777" w:rsidR="00B963EF" w:rsidRPr="00256950" w:rsidRDefault="00B963EF" w:rsidP="00EC01F0">
      <w:r w:rsidRPr="00256950">
        <w:t xml:space="preserve">1. Вопрос о прекращении или приостановлении полномочий члена Общественной палаты рассматривается Общественной палатой по представлению </w:t>
      </w:r>
      <w:r w:rsidR="00EC01F0">
        <w:t>П</w:t>
      </w:r>
      <w:r w:rsidR="008A04BD" w:rsidRPr="00256950">
        <w:t xml:space="preserve">редседателя </w:t>
      </w:r>
      <w:r w:rsidRPr="00256950">
        <w:t xml:space="preserve"> Общественной палаты.</w:t>
      </w:r>
    </w:p>
    <w:p w14:paraId="51193B74" w14:textId="77777777" w:rsidR="00B963EF" w:rsidRPr="00256950" w:rsidRDefault="00B963EF" w:rsidP="00EC01F0">
      <w:r w:rsidRPr="00256950">
        <w:t xml:space="preserve">О внесенном представлении </w:t>
      </w:r>
      <w:r w:rsidR="00EC01F0">
        <w:t>П</w:t>
      </w:r>
      <w:r w:rsidRPr="00256950">
        <w:t xml:space="preserve">редседатель Общественной палаты извещает членов </w:t>
      </w:r>
      <w:r w:rsidR="002A2D45" w:rsidRPr="00256950">
        <w:t>Общественной палаты</w:t>
      </w:r>
      <w:r w:rsidRPr="00256950">
        <w:t>.</w:t>
      </w:r>
    </w:p>
    <w:p w14:paraId="500AB039" w14:textId="77777777" w:rsidR="00B963EF" w:rsidRPr="00256950" w:rsidRDefault="00B963EF" w:rsidP="00EC01F0">
      <w:r w:rsidRPr="00256950">
        <w:t xml:space="preserve">Подготовку материалов для рассмотрения осуществляет </w:t>
      </w:r>
      <w:proofErr w:type="spellStart"/>
      <w:r w:rsidRPr="00256950">
        <w:t>межкомиссионная</w:t>
      </w:r>
      <w:proofErr w:type="spellEnd"/>
      <w:r w:rsidRPr="00256950">
        <w:t xml:space="preserve"> рабочая группа по этике и Регламенту.</w:t>
      </w:r>
    </w:p>
    <w:p w14:paraId="451767CD" w14:textId="77777777" w:rsidR="00B963EF" w:rsidRPr="00256950" w:rsidRDefault="00B963EF" w:rsidP="00EC01F0">
      <w:r w:rsidRPr="00256950">
        <w:t xml:space="preserve">2. Представление </w:t>
      </w:r>
      <w:r w:rsidR="00EC01F0">
        <w:t>П</w:t>
      </w:r>
      <w:r w:rsidR="008A04BD" w:rsidRPr="00256950">
        <w:t>редседателя</w:t>
      </w:r>
      <w:r w:rsidRPr="00256950">
        <w:t xml:space="preserve"> Общественной палаты рассматривается Общественной палатой на ближайшем заседании.</w:t>
      </w:r>
    </w:p>
    <w:p w14:paraId="2DF60F4C" w14:textId="77777777" w:rsidR="00B963EF" w:rsidRPr="00256950" w:rsidRDefault="00B963EF" w:rsidP="00EC01F0">
      <w:r w:rsidRPr="00256950">
        <w:t xml:space="preserve">3. По решению Общественной палаты от органов государственной власти и органов </w:t>
      </w:r>
      <w:r w:rsidR="00AF70B1" w:rsidRPr="00256950">
        <w:t>местного самоуправления</w:t>
      </w:r>
      <w:r w:rsidRPr="00256950">
        <w:t xml:space="preserve"> могут быть истребованы необходимые для принятия решения материалы.</w:t>
      </w:r>
    </w:p>
    <w:p w14:paraId="53B598B2" w14:textId="77777777" w:rsidR="00AF70B1" w:rsidRPr="00256950" w:rsidRDefault="00B963EF" w:rsidP="00EC01F0">
      <w:r w:rsidRPr="00256950">
        <w:t>4. Вопрос о прекращении или приостановлении полномочий члена Общественной палаты рассматривается на заседании Общественной палаты с участием члена</w:t>
      </w:r>
      <w:r w:rsidR="00AF70B1" w:rsidRPr="00256950">
        <w:t xml:space="preserve"> Общественной палаты</w:t>
      </w:r>
      <w:r w:rsidRPr="00256950">
        <w:t>, в отношении которого внесено представление.</w:t>
      </w:r>
    </w:p>
    <w:p w14:paraId="78AFC671" w14:textId="77777777" w:rsidR="00B963EF" w:rsidRPr="00256950" w:rsidRDefault="00B963EF" w:rsidP="00EC01F0">
      <w:r w:rsidRPr="00256950">
        <w:t xml:space="preserve">Отсутствие на заседании </w:t>
      </w:r>
      <w:r w:rsidR="00AF70B1" w:rsidRPr="00256950">
        <w:t xml:space="preserve">Общественной палаты </w:t>
      </w:r>
      <w:r w:rsidRPr="00256950">
        <w:t xml:space="preserve">без уважительной причины члена </w:t>
      </w:r>
      <w:r w:rsidR="00AF70B1" w:rsidRPr="00256950">
        <w:t>Общественной палаты</w:t>
      </w:r>
      <w:r w:rsidRPr="00256950">
        <w:t>, в отношении которого внесено представление, не является препятствием для рассмотрения данного вопроса.</w:t>
      </w:r>
    </w:p>
    <w:p w14:paraId="0A5CDED5" w14:textId="77777777" w:rsidR="00B963EF" w:rsidRPr="00256950" w:rsidRDefault="00B963EF" w:rsidP="00EC01F0">
      <w:r w:rsidRPr="00256950">
        <w:t xml:space="preserve">5. Представление на заседании Общественной палаты зачитывает </w:t>
      </w:r>
      <w:r w:rsidR="00EC01F0">
        <w:t>П</w:t>
      </w:r>
      <w:r w:rsidR="00AF70B1" w:rsidRPr="00256950">
        <w:t>редседатель</w:t>
      </w:r>
      <w:r w:rsidRPr="00256950">
        <w:t xml:space="preserve"> Общественной палаты.</w:t>
      </w:r>
    </w:p>
    <w:p w14:paraId="27DD3592" w14:textId="77777777" w:rsidR="00B963EF" w:rsidRPr="00256950" w:rsidRDefault="00B963EF" w:rsidP="00EC01F0">
      <w:r w:rsidRPr="00256950">
        <w:t>6. Члену Общественной палаты, в отношении которого внесено представление, предоставляется слово для выступления и ответов на вопросы членов Общественной палаты в течение времени, установленного</w:t>
      </w:r>
      <w:r w:rsidR="00AF70B1" w:rsidRPr="00256950">
        <w:t xml:space="preserve"> Общественной палатой</w:t>
      </w:r>
      <w:r w:rsidRPr="00256950">
        <w:t>.</w:t>
      </w:r>
    </w:p>
    <w:p w14:paraId="6C5CF19C" w14:textId="77777777" w:rsidR="008C7E5E" w:rsidRPr="00256950" w:rsidRDefault="00B963EF" w:rsidP="00EC01F0">
      <w:r w:rsidRPr="00256950">
        <w:t>7. По окончании ответов на вопросы перед голосованием выступают члены Общественной палаты.</w:t>
      </w:r>
    </w:p>
    <w:p w14:paraId="44ADEA21" w14:textId="77777777" w:rsidR="00916B97" w:rsidRPr="00256950" w:rsidRDefault="00916B97" w:rsidP="00EC01F0">
      <w:pPr>
        <w:pStyle w:val="Heading1"/>
        <w:rPr>
          <w:rFonts w:cs="Times New Roman"/>
        </w:rPr>
      </w:pPr>
      <w:bookmarkStart w:id="39" w:name="_Toc403654638"/>
      <w:r w:rsidRPr="00256950">
        <w:t xml:space="preserve">Статья </w:t>
      </w:r>
      <w:r w:rsidR="008A04BD" w:rsidRPr="00256950">
        <w:t>39</w:t>
      </w:r>
      <w:r w:rsidRPr="00256950">
        <w:t>. Порядок</w:t>
      </w:r>
      <w:r w:rsidR="00480763" w:rsidRPr="00256950">
        <w:t xml:space="preserve"> принятия решения о </w:t>
      </w:r>
      <w:r w:rsidRPr="00256950">
        <w:t>прекращени</w:t>
      </w:r>
      <w:r w:rsidR="00480763" w:rsidRPr="00256950">
        <w:t>и</w:t>
      </w:r>
      <w:r w:rsidRPr="00256950">
        <w:t xml:space="preserve"> и</w:t>
      </w:r>
      <w:r w:rsidR="00480763" w:rsidRPr="00256950">
        <w:t>ли</w:t>
      </w:r>
      <w:r w:rsidRPr="00256950">
        <w:t xml:space="preserve"> приостановлени</w:t>
      </w:r>
      <w:r w:rsidR="00480763" w:rsidRPr="00256950">
        <w:t>и</w:t>
      </w:r>
      <w:r w:rsidRPr="00256950">
        <w:t xml:space="preserve"> полномочий члена Общественной палаты</w:t>
      </w:r>
      <w:r w:rsidR="00EC01F0">
        <w:t>.</w:t>
      </w:r>
      <w:bookmarkEnd w:id="39"/>
    </w:p>
    <w:p w14:paraId="5EFBC296" w14:textId="77777777" w:rsidR="00B5192A" w:rsidRPr="00256950" w:rsidRDefault="00B5192A" w:rsidP="00EC01F0">
      <w:r w:rsidRPr="00256950">
        <w:t>1. Решение Общественной палаты о прекращении или приостановлении полномочий члена Общественной палаты принимается по усмотрению Общественной палаты та</w:t>
      </w:r>
      <w:r w:rsidR="0035272D" w:rsidRPr="00256950">
        <w:t>йным либо открытым голосованием</w:t>
      </w:r>
      <w:r w:rsidRPr="00256950">
        <w:t>.</w:t>
      </w:r>
    </w:p>
    <w:p w14:paraId="7B64E315" w14:textId="77777777" w:rsidR="00B5192A" w:rsidRPr="00256950" w:rsidRDefault="00B5192A" w:rsidP="00EC01F0">
      <w:r w:rsidRPr="00256950">
        <w:t>Решение Общественной палаты о прекращении полномочий члена Общественной палаты в связи с его заявлением о выходе из состава Общественной палаты</w:t>
      </w:r>
      <w:r w:rsidR="00EC01F0">
        <w:t>,</w:t>
      </w:r>
      <w:r w:rsidRPr="00256950">
        <w:t xml:space="preserve"> может приниматься методом опроса членов Общественной палаты.</w:t>
      </w:r>
    </w:p>
    <w:p w14:paraId="6868A0BA" w14:textId="77777777" w:rsidR="00B5192A" w:rsidRPr="00256950" w:rsidRDefault="00B5192A" w:rsidP="00EC01F0">
      <w:r w:rsidRPr="00256950">
        <w:t>2. Решение Общественной палаты о прекращении или приостановлении полномочий члена Общественной палаты считается принятым, если за него проголосовало две трети от общего числа членов Общественной палаты.</w:t>
      </w:r>
    </w:p>
    <w:p w14:paraId="10EAE267" w14:textId="77777777" w:rsidR="00DD67D5" w:rsidRPr="00256950" w:rsidRDefault="00B5192A" w:rsidP="00EC01F0">
      <w:r w:rsidRPr="00256950">
        <w:t xml:space="preserve">3. Решение Общественной палаты о прекращении или приостановлении полномочий члена Общественной палаты оформляется </w:t>
      </w:r>
      <w:r w:rsidR="00EC01F0">
        <w:t>реш</w:t>
      </w:r>
      <w:r w:rsidRPr="00256950">
        <w:t>ением</w:t>
      </w:r>
      <w:r w:rsidR="00EC01F0">
        <w:t xml:space="preserve"> Общественной палаты</w:t>
      </w:r>
      <w:r w:rsidRPr="00256950">
        <w:t>.</w:t>
      </w:r>
      <w:r w:rsidR="00EC01F0">
        <w:t xml:space="preserve"> </w:t>
      </w:r>
      <w:r w:rsidRPr="00256950">
        <w:t xml:space="preserve">Данное </w:t>
      </w:r>
      <w:r w:rsidR="00EC01F0">
        <w:t>реше</w:t>
      </w:r>
      <w:r w:rsidRPr="00256950">
        <w:t>ние публикуется на сайте Общественной палаты</w:t>
      </w:r>
      <w:r w:rsidR="007E0E66" w:rsidRPr="00256950">
        <w:rPr>
          <w:rFonts w:cs="Times New Roman"/>
        </w:rPr>
        <w:t xml:space="preserve"> в международной компьютерной сети «Интернет»</w:t>
      </w:r>
      <w:r w:rsidRPr="00256950">
        <w:t>.</w:t>
      </w:r>
    </w:p>
    <w:p w14:paraId="1DFC534D" w14:textId="77777777" w:rsidR="00DD67D5" w:rsidRPr="00256950" w:rsidRDefault="00DD67D5" w:rsidP="00DD67D5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lastRenderedPageBreak/>
        <w:t>ГЛАВА 8.</w:t>
      </w:r>
    </w:p>
    <w:p w14:paraId="74146831" w14:textId="77777777" w:rsidR="00DD67D5" w:rsidRPr="00256950" w:rsidRDefault="00DD67D5" w:rsidP="00DD67D5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КОДЕКС ЭТИКИ ЧЛЕНОВ ОБЩЕСТВЕННОЙ ПАЛАТЫ</w:t>
      </w:r>
    </w:p>
    <w:p w14:paraId="4DEE1AFB" w14:textId="77777777" w:rsidR="00DD67D5" w:rsidRPr="00256950" w:rsidRDefault="00DD67D5" w:rsidP="00EC01F0">
      <w:pPr>
        <w:pStyle w:val="Heading1"/>
        <w:rPr>
          <w:rFonts w:cs="Times New Roman"/>
        </w:rPr>
      </w:pPr>
      <w:bookmarkStart w:id="40" w:name="_Toc403654639"/>
      <w:r w:rsidRPr="00256950">
        <w:t>Статья 4</w:t>
      </w:r>
      <w:r w:rsidR="008A04BD" w:rsidRPr="00256950">
        <w:t>0</w:t>
      </w:r>
      <w:r w:rsidRPr="00256950">
        <w:t xml:space="preserve">. </w:t>
      </w:r>
      <w:r w:rsidR="00FD2589">
        <w:t>Общие положения и п</w:t>
      </w:r>
      <w:r w:rsidRPr="00256950">
        <w:t>орядок принятия Кодекса этики членов Общественной палаты</w:t>
      </w:r>
      <w:r w:rsidR="00EC01F0">
        <w:t>.</w:t>
      </w:r>
      <w:bookmarkEnd w:id="40"/>
    </w:p>
    <w:p w14:paraId="428E00B3" w14:textId="77777777" w:rsidR="00953B8F" w:rsidRPr="00256950" w:rsidRDefault="00953B8F" w:rsidP="001519AA">
      <w:r w:rsidRPr="00256950">
        <w:t>1. Кодекс этики членов Общественной палаты (далее – Кодекс этики) устанавливает общие положения по этическим нормам, которыми должны руководствоваться члены Общественной палаты при осуществлении своих полномочий.</w:t>
      </w:r>
    </w:p>
    <w:p w14:paraId="5CBDB3FC" w14:textId="77777777" w:rsidR="00953B8F" w:rsidRPr="00256950" w:rsidRDefault="00953B8F" w:rsidP="001519AA">
      <w:r w:rsidRPr="00256950">
        <w:t xml:space="preserve">2. В соответствии с настоящим Регламентом проект Кодекса этики и поправки к Кодексу этики разрабатывает </w:t>
      </w:r>
      <w:proofErr w:type="spellStart"/>
      <w:r w:rsidR="00256950" w:rsidRPr="00256950">
        <w:t>межкомиссионная</w:t>
      </w:r>
      <w:proofErr w:type="spellEnd"/>
      <w:r w:rsidR="00256950" w:rsidRPr="00256950">
        <w:t xml:space="preserve"> рабочая группа по этике и Регламенту</w:t>
      </w:r>
      <w:r w:rsidRPr="00256950">
        <w:t xml:space="preserve"> и представляет его на утверждение Общественной палаты.</w:t>
      </w:r>
    </w:p>
    <w:p w14:paraId="74AEA608" w14:textId="77777777" w:rsidR="00953B8F" w:rsidRPr="00256950" w:rsidRDefault="00953B8F" w:rsidP="001519AA">
      <w:r w:rsidRPr="00256950">
        <w:t>3. Общественная палата в течение не более 90 дней со дня формирования полномочного состава на сво</w:t>
      </w:r>
      <w:r w:rsidR="00EC01F0">
        <w:t>ё</w:t>
      </w:r>
      <w:r w:rsidRPr="00256950">
        <w:t>м заседании рассматривает и принимает Кодекс этики.</w:t>
      </w:r>
    </w:p>
    <w:p w14:paraId="6B2478CA" w14:textId="77777777" w:rsidR="00256950" w:rsidRPr="00256950" w:rsidRDefault="00953B8F" w:rsidP="001519AA">
      <w:r w:rsidRPr="00256950">
        <w:t>Рассмотрение и принятие Кодекса этики методом опроса членов Общественной палаты не допускается.</w:t>
      </w:r>
    </w:p>
    <w:p w14:paraId="713ACF32" w14:textId="77777777" w:rsidR="00953B8F" w:rsidRPr="00256950" w:rsidRDefault="00953B8F" w:rsidP="001519AA">
      <w:r w:rsidRPr="00256950">
        <w:t xml:space="preserve">4. Решение </w:t>
      </w:r>
      <w:r w:rsidR="00EC01F0">
        <w:t>П</w:t>
      </w:r>
      <w:r w:rsidR="008A04BD" w:rsidRPr="00256950">
        <w:t>редседателя</w:t>
      </w:r>
      <w:r w:rsidRPr="00256950">
        <w:t xml:space="preserve"> Общественной палаты о вынесении проекта Кодекса этики на заседание Общественной палаты принимается не менее чем двумя третями голосов членов Общественной палаты.</w:t>
      </w:r>
    </w:p>
    <w:p w14:paraId="782BAE11" w14:textId="77777777" w:rsidR="00953B8F" w:rsidRPr="00256950" w:rsidRDefault="00256950" w:rsidP="001519AA">
      <w:r w:rsidRPr="00256950">
        <w:t>5</w:t>
      </w:r>
      <w:r w:rsidR="00953B8F" w:rsidRPr="00256950">
        <w:t xml:space="preserve">. Проект Кодекса этики должен быть представлен членам Общественной палаты не менее чем за </w:t>
      </w:r>
      <w:r w:rsidR="001519AA">
        <w:t>5</w:t>
      </w:r>
      <w:r w:rsidR="00953B8F" w:rsidRPr="00256950">
        <w:t xml:space="preserve"> дней до заседания Общественной палаты, на котором предполагается рассматривать Кодекс этики.</w:t>
      </w:r>
    </w:p>
    <w:p w14:paraId="3EC1BA96" w14:textId="77777777" w:rsidR="003B1BD9" w:rsidRPr="00256950" w:rsidRDefault="00256950" w:rsidP="001519AA">
      <w:r w:rsidRPr="00256950">
        <w:t>6</w:t>
      </w:r>
      <w:r w:rsidR="00953B8F" w:rsidRPr="00256950">
        <w:t>. Разработанный проект Кодекса этики рассматривается на заседании Общественной палаты в порядке, предусмотренном для рассмотрения заключений Общественной палаты по проектам нормативных правовых актов.</w:t>
      </w:r>
    </w:p>
    <w:p w14:paraId="291FE270" w14:textId="77777777" w:rsidR="00953B8F" w:rsidRPr="00256950" w:rsidRDefault="00953B8F" w:rsidP="001519AA">
      <w:r w:rsidRPr="00256950">
        <w:t>Кодекс этики считается утвержденным, если за него проголосовало не менее двух третей от общего числа членов Общественной палаты.</w:t>
      </w:r>
    </w:p>
    <w:p w14:paraId="473EA347" w14:textId="77777777" w:rsidR="00E81115" w:rsidRPr="00256950" w:rsidRDefault="00256950" w:rsidP="001519AA">
      <w:r w:rsidRPr="00256950">
        <w:t>7</w:t>
      </w:r>
      <w:r w:rsidR="00953B8F" w:rsidRPr="00256950">
        <w:t xml:space="preserve">. Утвержденный Кодекс этики подлежит опубликованию </w:t>
      </w:r>
      <w:r w:rsidR="003B1BD9" w:rsidRPr="00256950">
        <w:t>на сайте Общественной палаты</w:t>
      </w:r>
      <w:r w:rsidR="007E0E66" w:rsidRPr="00256950">
        <w:rPr>
          <w:rFonts w:cs="Times New Roman"/>
        </w:rPr>
        <w:t xml:space="preserve"> в международной компьютерной сети «Интернет»</w:t>
      </w:r>
      <w:r w:rsidR="00953B8F" w:rsidRPr="00256950">
        <w:t>.</w:t>
      </w:r>
    </w:p>
    <w:p w14:paraId="490AA44C" w14:textId="77777777" w:rsidR="0081123E" w:rsidRPr="00256950" w:rsidRDefault="0081123E" w:rsidP="001519AA">
      <w:pPr>
        <w:pStyle w:val="Heading1"/>
        <w:rPr>
          <w:rFonts w:cs="Times New Roman"/>
        </w:rPr>
      </w:pPr>
      <w:bookmarkStart w:id="41" w:name="_Toc403654640"/>
      <w:r w:rsidRPr="00256950">
        <w:t>Статья 4</w:t>
      </w:r>
      <w:r w:rsidR="008A04BD" w:rsidRPr="00256950">
        <w:t>1</w:t>
      </w:r>
      <w:r w:rsidRPr="00256950">
        <w:t>. Порядок при</w:t>
      </w:r>
      <w:r w:rsidR="00FD2589">
        <w:t>менения</w:t>
      </w:r>
      <w:r w:rsidRPr="00256950">
        <w:t xml:space="preserve"> Кодекса этики членов Общественной палаты</w:t>
      </w:r>
      <w:r w:rsidR="001519AA">
        <w:t>.</w:t>
      </w:r>
      <w:bookmarkEnd w:id="41"/>
    </w:p>
    <w:p w14:paraId="384DD8B8" w14:textId="77777777" w:rsidR="0081123E" w:rsidRPr="00256950" w:rsidRDefault="0081123E" w:rsidP="00FD2589">
      <w:r w:rsidRPr="00256950">
        <w:t>В случае нарушения требований Кодекса этики членами Общественной палаты</w:t>
      </w:r>
      <w:r w:rsidR="001519AA">
        <w:t>,</w:t>
      </w:r>
      <w:r w:rsidRPr="00256950">
        <w:t xml:space="preserve"> председательствующий на пленарном заседании Общественной палаты, комиссии, рабочей группы Общественной палаты предупреждает выступающего, а в случае повторного нарушения лишает его права выступления в течение всего дня заседания.</w:t>
      </w:r>
    </w:p>
    <w:p w14:paraId="1D7FCDE8" w14:textId="77777777" w:rsidR="0081123E" w:rsidRPr="00256950" w:rsidRDefault="0081123E" w:rsidP="00FD2589">
      <w:r w:rsidRPr="00256950">
        <w:t xml:space="preserve">В случае грубого или неоднократного нарушения членом Общественной палаты указанных требований его полномочия могут быть прекращены в соответствии с Положением об Общественной палате </w:t>
      </w:r>
      <w:r w:rsidR="00B57D59">
        <w:t>Одинцовского муниципального района</w:t>
      </w:r>
      <w:r w:rsidR="00B57D59" w:rsidRPr="00256950">
        <w:t xml:space="preserve"> </w:t>
      </w:r>
      <w:r w:rsidRPr="00256950">
        <w:t>и в порядке, установленном Кодексом этики.</w:t>
      </w:r>
    </w:p>
    <w:p w14:paraId="4B0B0690" w14:textId="77777777" w:rsidR="003B1BD9" w:rsidRPr="00256950" w:rsidRDefault="003B1BD9" w:rsidP="0081123E">
      <w:pPr>
        <w:autoSpaceDE w:val="0"/>
        <w:autoSpaceDN w:val="0"/>
        <w:adjustRightInd w:val="0"/>
        <w:spacing w:after="100" w:afterAutospacing="1" w:line="240" w:lineRule="auto"/>
        <w:ind w:firstLine="539"/>
        <w:contextualSpacing/>
        <w:rPr>
          <w:rFonts w:cs="Times New Roman"/>
          <w:sz w:val="28"/>
          <w:szCs w:val="28"/>
        </w:rPr>
      </w:pPr>
    </w:p>
    <w:p w14:paraId="01078E85" w14:textId="77777777" w:rsidR="00D41FB9" w:rsidRPr="00256950" w:rsidRDefault="00D41FB9" w:rsidP="00D41FB9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ГЛАВА 9.</w:t>
      </w:r>
    </w:p>
    <w:p w14:paraId="19F32D61" w14:textId="77777777" w:rsidR="00D41FB9" w:rsidRPr="00256950" w:rsidRDefault="00D41FB9" w:rsidP="00D41FB9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ОБЩЕСТВЕННАЯ ЭКСПЕРТИЗА</w:t>
      </w:r>
    </w:p>
    <w:p w14:paraId="2120AA66" w14:textId="77777777" w:rsidR="00D41FB9" w:rsidRPr="00256950" w:rsidRDefault="00D41FB9" w:rsidP="00FD2589">
      <w:pPr>
        <w:pStyle w:val="Heading1"/>
        <w:rPr>
          <w:rFonts w:cs="Times New Roman"/>
        </w:rPr>
      </w:pPr>
      <w:bookmarkStart w:id="42" w:name="_Toc403654641"/>
      <w:r w:rsidRPr="00256950">
        <w:t>Статья 4</w:t>
      </w:r>
      <w:r w:rsidR="008A04BD" w:rsidRPr="00256950">
        <w:t>2</w:t>
      </w:r>
      <w:r w:rsidRPr="00256950">
        <w:t>. Порядок проведения общественной экспертизы</w:t>
      </w:r>
      <w:r w:rsidR="00FD2589">
        <w:t>.</w:t>
      </w:r>
      <w:bookmarkEnd w:id="42"/>
    </w:p>
    <w:p w14:paraId="7D35C6F5" w14:textId="77777777" w:rsidR="002A3F15" w:rsidRPr="00256950" w:rsidRDefault="002A3F15" w:rsidP="00FD2589">
      <w:r w:rsidRPr="00256950">
        <w:t>1. Общественная палата</w:t>
      </w:r>
      <w:r w:rsidR="00FD2589">
        <w:t>,</w:t>
      </w:r>
      <w:r w:rsidRPr="00256950">
        <w:t xml:space="preserve"> по решению</w:t>
      </w:r>
      <w:r w:rsidR="00564DF0">
        <w:t>, принятому на своём заседании</w:t>
      </w:r>
      <w:r w:rsidR="00FD2589">
        <w:t>,</w:t>
      </w:r>
      <w:r w:rsidRPr="00256950">
        <w:t xml:space="preserve"> проводит общественную экспертизу проектов законов иных нормативных правовых актов, которые </w:t>
      </w:r>
      <w:r w:rsidRPr="00256950">
        <w:lastRenderedPageBreak/>
        <w:t>официально внесены в соответствующий орган власти, либо находятся на стадии проработки и согласования.</w:t>
      </w:r>
    </w:p>
    <w:p w14:paraId="131E9A88" w14:textId="77777777" w:rsidR="00725FBF" w:rsidRPr="00256950" w:rsidRDefault="002A3F15" w:rsidP="00FD2589">
      <w:r w:rsidRPr="00256950">
        <w:t xml:space="preserve">2. При принятии Общественной палатой решения о проведении общественной экспертизы Общественная палата направляет запрос в </w:t>
      </w:r>
      <w:r w:rsidR="00725FBF" w:rsidRPr="00256950">
        <w:t>соответствующие</w:t>
      </w:r>
      <w:r w:rsidRPr="00256950">
        <w:t xml:space="preserve"> органы </w:t>
      </w:r>
      <w:r w:rsidR="00443E99" w:rsidRPr="00256950">
        <w:t xml:space="preserve">власти </w:t>
      </w:r>
      <w:r w:rsidRPr="00256950">
        <w:t>о предоставлении ей соответствующих проектов вместе с документами и материалами, необходимыми для проведения экспертизы</w:t>
      </w:r>
      <w:r w:rsidR="00725FBF" w:rsidRPr="00256950">
        <w:t xml:space="preserve"> (в случае, если проекты не размещены на официальном сайте органа </w:t>
      </w:r>
      <w:r w:rsidR="00443E99" w:rsidRPr="00256950">
        <w:t xml:space="preserve">власти </w:t>
      </w:r>
      <w:r w:rsidR="00725FBF" w:rsidRPr="00256950">
        <w:t>в свободном доступе)</w:t>
      </w:r>
      <w:r w:rsidRPr="00256950">
        <w:t>.</w:t>
      </w:r>
    </w:p>
    <w:p w14:paraId="181B1678" w14:textId="77777777" w:rsidR="0081123E" w:rsidRDefault="00725FBF" w:rsidP="00FD2589">
      <w:r w:rsidRPr="00256950">
        <w:t>3</w:t>
      </w:r>
      <w:r w:rsidR="002A3F15" w:rsidRPr="00256950">
        <w:t>. По результатам общественной экспертизы</w:t>
      </w:r>
      <w:r w:rsidR="00FD2589">
        <w:t>,</w:t>
      </w:r>
      <w:r w:rsidR="002A3F15" w:rsidRPr="00256950">
        <w:t xml:space="preserve"> Общественная палата утверждает заключение, которое носит рекомендательный характер и направляется</w:t>
      </w:r>
      <w:r w:rsidRPr="00256950">
        <w:t xml:space="preserve"> в орган, который является разработчиком проекта закона или нормативного правового акта</w:t>
      </w:r>
      <w:r w:rsidR="002A3F15" w:rsidRPr="00256950">
        <w:t>.</w:t>
      </w:r>
    </w:p>
    <w:p w14:paraId="6239C2DF" w14:textId="77777777" w:rsidR="002933A6" w:rsidRPr="00256950" w:rsidRDefault="002933A6" w:rsidP="002933A6">
      <w:pPr>
        <w:autoSpaceDE w:val="0"/>
        <w:autoSpaceDN w:val="0"/>
        <w:adjustRightInd w:val="0"/>
        <w:spacing w:after="100" w:afterAutospacing="1" w:line="240" w:lineRule="auto"/>
        <w:ind w:firstLine="539"/>
        <w:contextualSpacing/>
        <w:rPr>
          <w:rFonts w:cs="Times New Roman"/>
          <w:sz w:val="28"/>
          <w:szCs w:val="28"/>
        </w:rPr>
      </w:pPr>
    </w:p>
    <w:p w14:paraId="5CF5D793" w14:textId="77777777" w:rsidR="002933A6" w:rsidRPr="00256950" w:rsidRDefault="002933A6" w:rsidP="00163396">
      <w:pPr>
        <w:autoSpaceDE w:val="0"/>
        <w:autoSpaceDN w:val="0"/>
        <w:adjustRightInd w:val="0"/>
        <w:spacing w:after="100" w:afterAutospacing="1" w:line="240" w:lineRule="auto"/>
        <w:ind w:firstLine="539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ГЛАВА 1</w:t>
      </w:r>
      <w:r w:rsidR="002273FF" w:rsidRPr="00256950">
        <w:rPr>
          <w:rFonts w:cs="Times New Roman"/>
          <w:b/>
          <w:sz w:val="28"/>
          <w:szCs w:val="28"/>
        </w:rPr>
        <w:t>0</w:t>
      </w:r>
      <w:r w:rsidRPr="00256950">
        <w:rPr>
          <w:rFonts w:cs="Times New Roman"/>
          <w:b/>
          <w:sz w:val="28"/>
          <w:szCs w:val="28"/>
        </w:rPr>
        <w:t>.</w:t>
      </w:r>
    </w:p>
    <w:p w14:paraId="5E5C1830" w14:textId="77777777" w:rsidR="002933A6" w:rsidRPr="00256950" w:rsidRDefault="00E2460B" w:rsidP="002933A6">
      <w:pPr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МЕРОПРИЯТИЯ В ОБЩЕСТВЕ</w:t>
      </w:r>
      <w:r w:rsidR="00DB0AB5" w:rsidRPr="00256950">
        <w:rPr>
          <w:rFonts w:cs="Times New Roman"/>
          <w:b/>
          <w:sz w:val="28"/>
          <w:szCs w:val="28"/>
        </w:rPr>
        <w:t>Н</w:t>
      </w:r>
      <w:r w:rsidRPr="00256950">
        <w:rPr>
          <w:rFonts w:cs="Times New Roman"/>
          <w:b/>
          <w:sz w:val="28"/>
          <w:szCs w:val="28"/>
        </w:rPr>
        <w:t>НОЙ ПАЛАТЕ</w:t>
      </w:r>
    </w:p>
    <w:p w14:paraId="0E18D7F6" w14:textId="77777777" w:rsidR="002933A6" w:rsidRPr="00256950" w:rsidRDefault="002933A6" w:rsidP="00FD2589">
      <w:pPr>
        <w:pStyle w:val="Heading1"/>
        <w:rPr>
          <w:rFonts w:cs="Times New Roman"/>
        </w:rPr>
      </w:pPr>
      <w:bookmarkStart w:id="43" w:name="_Toc403654642"/>
      <w:r w:rsidRPr="00256950">
        <w:t>Статья 4</w:t>
      </w:r>
      <w:r w:rsidR="000D1774" w:rsidRPr="00256950">
        <w:t>3</w:t>
      </w:r>
      <w:r w:rsidRPr="00256950">
        <w:t xml:space="preserve">. </w:t>
      </w:r>
      <w:r w:rsidR="00E2460B" w:rsidRPr="00256950">
        <w:t>Общие положения</w:t>
      </w:r>
      <w:r w:rsidR="00FD2589">
        <w:t>.</w:t>
      </w:r>
      <w:bookmarkEnd w:id="43"/>
    </w:p>
    <w:p w14:paraId="6A21A8C5" w14:textId="77777777" w:rsidR="002F0B0D" w:rsidRPr="00256950" w:rsidRDefault="002F0B0D" w:rsidP="00FD2589">
      <w:r w:rsidRPr="00256950">
        <w:t>1. Общественная палата может проводить мероприятия в Общественной палате: конференции, совещания, «круглые столы», семинары и другие мероприятия с привлечением широкого круга общественности и представителей институтов гражданского общества в целях выработки рекомендаций, а также оказании методической, информационной и иной поддержки общественным формированиям, деятельность которых направлена на развитие гражданского общества.</w:t>
      </w:r>
    </w:p>
    <w:p w14:paraId="28547472" w14:textId="77777777" w:rsidR="002F0B0D" w:rsidRPr="00256950" w:rsidRDefault="002F0B0D" w:rsidP="00FD2589">
      <w:r w:rsidRPr="00256950">
        <w:t xml:space="preserve">2. Проведение </w:t>
      </w:r>
      <w:r w:rsidR="00FD7EF8" w:rsidRPr="00256950">
        <w:t xml:space="preserve">мероприятий </w:t>
      </w:r>
      <w:r w:rsidRPr="00256950">
        <w:t>(конференций, совещаний, «круглых столов», семинаров и др.) в дни пленарных заседаний Общественной палаты не допускается, если Общественная палата не примет иного решения.</w:t>
      </w:r>
    </w:p>
    <w:p w14:paraId="4B03FBF3" w14:textId="77777777" w:rsidR="000D087E" w:rsidRPr="00256950" w:rsidRDefault="000D087E" w:rsidP="00FD2589">
      <w:pPr>
        <w:pStyle w:val="Heading1"/>
      </w:pPr>
      <w:bookmarkStart w:id="44" w:name="_Toc403654643"/>
      <w:r w:rsidRPr="00256950">
        <w:t>Статья 4</w:t>
      </w:r>
      <w:r w:rsidR="000D1774" w:rsidRPr="00256950">
        <w:t>4</w:t>
      </w:r>
      <w:r w:rsidRPr="00256950">
        <w:t xml:space="preserve">. </w:t>
      </w:r>
      <w:r w:rsidR="00F308F8" w:rsidRPr="00256950">
        <w:t>Порядок проведения мероприятий</w:t>
      </w:r>
      <w:r w:rsidR="00FD2589">
        <w:t>.</w:t>
      </w:r>
      <w:bookmarkEnd w:id="44"/>
    </w:p>
    <w:p w14:paraId="72E57E81" w14:textId="77777777" w:rsidR="00F308F8" w:rsidRPr="00256950" w:rsidRDefault="00FD7EF8" w:rsidP="00FD2589">
      <w:r w:rsidRPr="00256950">
        <w:t xml:space="preserve">1. Мероприятия </w:t>
      </w:r>
      <w:r w:rsidR="00F308F8" w:rsidRPr="00256950">
        <w:t>проводятся по решению</w:t>
      </w:r>
      <w:r w:rsidR="00564DF0">
        <w:t>, принятому на заседании</w:t>
      </w:r>
      <w:r w:rsidR="00F308F8" w:rsidRPr="00256950">
        <w:t xml:space="preserve"> Общественной палаты.</w:t>
      </w:r>
    </w:p>
    <w:p w14:paraId="693303E9" w14:textId="77777777" w:rsidR="00F308F8" w:rsidRPr="00256950" w:rsidRDefault="00FD7EF8" w:rsidP="00FD2589">
      <w:r w:rsidRPr="00256950">
        <w:t xml:space="preserve">2. </w:t>
      </w:r>
      <w:r w:rsidR="00F308F8" w:rsidRPr="00256950">
        <w:t xml:space="preserve">Вопрос о проведении выносится на заседание Общественной палаты, </w:t>
      </w:r>
      <w:r w:rsidR="000D1774" w:rsidRPr="00256950">
        <w:t>члены которо</w:t>
      </w:r>
      <w:r w:rsidR="00256950" w:rsidRPr="00256950">
        <w:t>й</w:t>
      </w:r>
      <w:r w:rsidR="000D1774" w:rsidRPr="00256950">
        <w:t xml:space="preserve"> </w:t>
      </w:r>
      <w:r w:rsidR="00F308F8" w:rsidRPr="00256950">
        <w:t>определя</w:t>
      </w:r>
      <w:r w:rsidR="000D1774" w:rsidRPr="00256950">
        <w:t>ю</w:t>
      </w:r>
      <w:r w:rsidR="00F308F8" w:rsidRPr="00256950">
        <w:t>т место</w:t>
      </w:r>
      <w:r w:rsidR="00FD2589">
        <w:t>,</w:t>
      </w:r>
      <w:r w:rsidR="00F308F8" w:rsidRPr="00256950">
        <w:t xml:space="preserve"> дату</w:t>
      </w:r>
      <w:r w:rsidR="00FD2589">
        <w:t xml:space="preserve"> и время</w:t>
      </w:r>
      <w:r w:rsidR="00F308F8" w:rsidRPr="00256950">
        <w:t xml:space="preserve"> их проведения.</w:t>
      </w:r>
    </w:p>
    <w:p w14:paraId="6529F4F5" w14:textId="77777777" w:rsidR="003D04E4" w:rsidRDefault="00FD7EF8" w:rsidP="00FD2589">
      <w:r w:rsidRPr="00256950">
        <w:t xml:space="preserve">3. </w:t>
      </w:r>
      <w:r w:rsidR="00F308F8" w:rsidRPr="00256950">
        <w:t xml:space="preserve">Состав лиц, приглашенных </w:t>
      </w:r>
      <w:r w:rsidR="003D04E4" w:rsidRPr="00256950">
        <w:t>мероприятия</w:t>
      </w:r>
      <w:r w:rsidR="00F308F8" w:rsidRPr="00256950">
        <w:t>, определяется комиссиями Общественной палаты.</w:t>
      </w:r>
    </w:p>
    <w:p w14:paraId="15A749C0" w14:textId="77777777" w:rsidR="009D3A73" w:rsidRPr="00256950" w:rsidRDefault="009D3A73" w:rsidP="00FD2589">
      <w:r>
        <w:t>4. Для проведения мероприятий в форме «круглого стола» устанавливается максимальная продолжительность, равная 2 часам</w:t>
      </w:r>
      <w:r w:rsidR="00255A44">
        <w:t>.</w:t>
      </w:r>
    </w:p>
    <w:p w14:paraId="4DC5100F" w14:textId="77777777" w:rsidR="003D04E4" w:rsidRPr="00256950" w:rsidRDefault="003D04E4" w:rsidP="00FD2589">
      <w:pPr>
        <w:pStyle w:val="Heading1"/>
      </w:pPr>
      <w:bookmarkStart w:id="45" w:name="_Toc403654644"/>
      <w:r w:rsidRPr="00256950">
        <w:t>Статья 4</w:t>
      </w:r>
      <w:r w:rsidR="000D1774" w:rsidRPr="00256950">
        <w:t xml:space="preserve">5 </w:t>
      </w:r>
      <w:r w:rsidRPr="00256950">
        <w:t>. Порядок проведения при</w:t>
      </w:r>
      <w:r w:rsidR="00FD2589">
        <w:t>ё</w:t>
      </w:r>
      <w:r w:rsidRPr="00256950">
        <w:t>ма граждан</w:t>
      </w:r>
      <w:r w:rsidR="00FD2589">
        <w:t>.</w:t>
      </w:r>
      <w:bookmarkEnd w:id="45"/>
    </w:p>
    <w:p w14:paraId="1C05E9F7" w14:textId="77777777" w:rsidR="002273FF" w:rsidRDefault="003D04E4" w:rsidP="00FD2589">
      <w:r w:rsidRPr="00256950">
        <w:t>При</w:t>
      </w:r>
      <w:r w:rsidR="00FD2589">
        <w:t>ё</w:t>
      </w:r>
      <w:r w:rsidRPr="00256950">
        <w:t>м граждан членами Общественной палаты осуществляется в соответствии с графиком при</w:t>
      </w:r>
      <w:r w:rsidR="00FD2589">
        <w:t>ё</w:t>
      </w:r>
      <w:r w:rsidRPr="00256950">
        <w:t xml:space="preserve">ма граждан, разработанным </w:t>
      </w:r>
      <w:r w:rsidR="00FD2589">
        <w:t>О</w:t>
      </w:r>
      <w:r w:rsidR="000D1774" w:rsidRPr="00256950">
        <w:t>тветственным секретарем</w:t>
      </w:r>
      <w:r w:rsidRPr="00256950">
        <w:t xml:space="preserve"> Общественной палаты и заблаговременно разосланным членам Общественной палаты.</w:t>
      </w:r>
    </w:p>
    <w:p w14:paraId="29ED6C64" w14:textId="77777777" w:rsidR="00FD2589" w:rsidRDefault="00FD2589" w:rsidP="00FD2589">
      <w:r>
        <w:t>Приём граждан членами Общественной палаты может осуществляться по месту основной работы члена Общественной палаты в его часы работы или иное время, самостоятельно определяемое каждым членом Общественной палаты.</w:t>
      </w:r>
    </w:p>
    <w:p w14:paraId="146412FF" w14:textId="77777777" w:rsidR="00FD2589" w:rsidRPr="00256950" w:rsidRDefault="00FD2589" w:rsidP="00FD2589">
      <w:r>
        <w:t>Информация о времени и месте приёма членами Общественной палаты размещается на официальном сайте Общественной палаты.</w:t>
      </w:r>
    </w:p>
    <w:p w14:paraId="5E396BDE" w14:textId="77777777" w:rsidR="007A5C59" w:rsidRPr="00256950" w:rsidRDefault="007A5C59" w:rsidP="002273FF">
      <w:pPr>
        <w:pStyle w:val="consnormal0"/>
        <w:tabs>
          <w:tab w:val="left" w:pos="567"/>
        </w:tabs>
        <w:spacing w:after="100" w:afterAutospacing="1"/>
        <w:contextualSpacing/>
        <w:rPr>
          <w:sz w:val="28"/>
          <w:szCs w:val="28"/>
        </w:rPr>
      </w:pPr>
    </w:p>
    <w:p w14:paraId="5BEC1C6E" w14:textId="77777777" w:rsidR="002273FF" w:rsidRPr="00256950" w:rsidRDefault="002273FF" w:rsidP="00163396">
      <w:pPr>
        <w:pStyle w:val="consnormal0"/>
        <w:pageBreakBefore/>
        <w:tabs>
          <w:tab w:val="left" w:pos="567"/>
        </w:tabs>
        <w:spacing w:after="100" w:afterAutospacing="1"/>
        <w:contextualSpacing/>
        <w:jc w:val="center"/>
        <w:rPr>
          <w:b/>
          <w:sz w:val="28"/>
          <w:szCs w:val="28"/>
        </w:rPr>
      </w:pPr>
      <w:r w:rsidRPr="00256950">
        <w:rPr>
          <w:b/>
          <w:sz w:val="28"/>
          <w:szCs w:val="28"/>
        </w:rPr>
        <w:lastRenderedPageBreak/>
        <w:t>ГЛАВА 11.</w:t>
      </w:r>
    </w:p>
    <w:p w14:paraId="0C0BA0AD" w14:textId="77777777" w:rsidR="002273FF" w:rsidRPr="00256950" w:rsidRDefault="00BB5026" w:rsidP="002273FF">
      <w:pPr>
        <w:pStyle w:val="consnormal0"/>
        <w:tabs>
          <w:tab w:val="left" w:pos="567"/>
        </w:tabs>
        <w:spacing w:after="100" w:afterAutospacing="1"/>
        <w:contextualSpacing/>
        <w:jc w:val="center"/>
        <w:rPr>
          <w:b/>
          <w:sz w:val="28"/>
          <w:szCs w:val="28"/>
        </w:rPr>
      </w:pPr>
      <w:r w:rsidRPr="00256950">
        <w:rPr>
          <w:b/>
          <w:sz w:val="28"/>
          <w:szCs w:val="28"/>
        </w:rPr>
        <w:t>ЕЖЕГОДНЫЙ ДОКЛАД ОБЩЕСТВЕННОЙ ПАЛАТЫ</w:t>
      </w:r>
    </w:p>
    <w:p w14:paraId="351FB1DD" w14:textId="77777777" w:rsidR="00071934" w:rsidRPr="00256950" w:rsidRDefault="002273FF" w:rsidP="00BC3850">
      <w:pPr>
        <w:pStyle w:val="Heading1"/>
      </w:pPr>
      <w:bookmarkStart w:id="46" w:name="_Toc403654645"/>
      <w:r w:rsidRPr="00256950">
        <w:t xml:space="preserve">Статья </w:t>
      </w:r>
      <w:r w:rsidR="000C4231" w:rsidRPr="00256950">
        <w:t>4</w:t>
      </w:r>
      <w:r w:rsidR="000D1774" w:rsidRPr="00256950">
        <w:t>6</w:t>
      </w:r>
      <w:r w:rsidRPr="00256950">
        <w:t>. Общие положения</w:t>
      </w:r>
      <w:r w:rsidR="00BC3850">
        <w:t>.</w:t>
      </w:r>
      <w:bookmarkEnd w:id="46"/>
    </w:p>
    <w:p w14:paraId="1BF73AC9" w14:textId="77777777" w:rsidR="00071934" w:rsidRPr="00256950" w:rsidRDefault="00071934" w:rsidP="00BC3850">
      <w:r w:rsidRPr="00256950">
        <w:t>Общественная палата ежегодно готовит доклад о состоянии и развитии институтов гражданского общества в муниципальном образовании.</w:t>
      </w:r>
    </w:p>
    <w:p w14:paraId="76970024" w14:textId="77777777" w:rsidR="00071934" w:rsidRPr="00256950" w:rsidRDefault="00071934" w:rsidP="00BC3850">
      <w:pPr>
        <w:pStyle w:val="Heading1"/>
      </w:pPr>
      <w:bookmarkStart w:id="47" w:name="_Toc403654646"/>
      <w:r w:rsidRPr="00256950">
        <w:t xml:space="preserve">Статья </w:t>
      </w:r>
      <w:r w:rsidR="000D1774" w:rsidRPr="00256950">
        <w:t>47.</w:t>
      </w:r>
      <w:r w:rsidRPr="00256950">
        <w:t xml:space="preserve"> Порядок подготовки ежегодного доклада</w:t>
      </w:r>
      <w:r w:rsidR="00BC3850">
        <w:t xml:space="preserve"> </w:t>
      </w:r>
      <w:r w:rsidRPr="00256950">
        <w:t>Общественной палаты</w:t>
      </w:r>
      <w:r w:rsidR="00BC3850">
        <w:t>.</w:t>
      </w:r>
      <w:bookmarkEnd w:id="47"/>
    </w:p>
    <w:p w14:paraId="19ED5E17" w14:textId="77777777" w:rsidR="007713AD" w:rsidRPr="00256950" w:rsidRDefault="00071934" w:rsidP="00BC3850">
      <w:r w:rsidRPr="00256950">
        <w:t>Для подготовки ежегодного доклада</w:t>
      </w:r>
      <w:r w:rsidR="00BC3850">
        <w:t>,</w:t>
      </w:r>
      <w:r w:rsidRPr="00256950">
        <w:t xml:space="preserve"> Общественная палата созда</w:t>
      </w:r>
      <w:r w:rsidR="00BC3850">
        <w:t>ё</w:t>
      </w:r>
      <w:r w:rsidRPr="00256950">
        <w:t xml:space="preserve">т </w:t>
      </w:r>
      <w:proofErr w:type="spellStart"/>
      <w:r w:rsidRPr="00256950">
        <w:t>межкомиссионную</w:t>
      </w:r>
      <w:proofErr w:type="spellEnd"/>
      <w:r w:rsidRPr="00256950">
        <w:t xml:space="preserve"> рабочую группу, которую возглавляет </w:t>
      </w:r>
      <w:r w:rsidR="00BC3850">
        <w:t>П</w:t>
      </w:r>
      <w:r w:rsidR="007713AD" w:rsidRPr="00256950">
        <w:t>редседатель</w:t>
      </w:r>
      <w:r w:rsidRPr="00256950">
        <w:t xml:space="preserve"> Общественной палаты.</w:t>
      </w:r>
    </w:p>
    <w:p w14:paraId="423F5952" w14:textId="77777777" w:rsidR="007713AD" w:rsidRPr="00256950" w:rsidRDefault="00071934" w:rsidP="00BC3850">
      <w:r w:rsidRPr="00256950">
        <w:t xml:space="preserve">В состав </w:t>
      </w:r>
      <w:proofErr w:type="spellStart"/>
      <w:r w:rsidRPr="00256950">
        <w:t>межкомиссионной</w:t>
      </w:r>
      <w:proofErr w:type="spellEnd"/>
      <w:r w:rsidRPr="00256950">
        <w:t xml:space="preserve"> рабочей группы входят руководители всех комиссий Общественной палаты и (или) члены Общественной палаты, предложенные  соответствующими комиссиями.</w:t>
      </w:r>
    </w:p>
    <w:p w14:paraId="135264C6" w14:textId="77777777" w:rsidR="00071934" w:rsidRPr="00256950" w:rsidRDefault="00071934" w:rsidP="00BC3850">
      <w:r w:rsidRPr="00256950">
        <w:t xml:space="preserve">Проекты разделов доклада готовятся профильными комиссиями, утверждаются на их заседаниях и передаются в </w:t>
      </w:r>
      <w:proofErr w:type="spellStart"/>
      <w:r w:rsidRPr="00256950">
        <w:t>межкомиссионную</w:t>
      </w:r>
      <w:proofErr w:type="spellEnd"/>
      <w:r w:rsidRPr="00256950">
        <w:t xml:space="preserve"> рабочую группу по подготовке ежегодного доклада Общественной палаты.</w:t>
      </w:r>
    </w:p>
    <w:p w14:paraId="5AF0CC6E" w14:textId="77777777" w:rsidR="00153694" w:rsidRPr="00256950" w:rsidRDefault="007713AD" w:rsidP="00EC42DF">
      <w:pPr>
        <w:pStyle w:val="Heading1"/>
      </w:pPr>
      <w:bookmarkStart w:id="48" w:name="_Toc403654647"/>
      <w:r w:rsidRPr="00256950">
        <w:t xml:space="preserve">Статья </w:t>
      </w:r>
      <w:r w:rsidR="000C4231" w:rsidRPr="00256950">
        <w:t>4</w:t>
      </w:r>
      <w:r w:rsidR="000D1774" w:rsidRPr="00256950">
        <w:t>8</w:t>
      </w:r>
      <w:r w:rsidRPr="00256950">
        <w:t>. Порядок утверждения ежегодного доклада</w:t>
      </w:r>
      <w:r w:rsidR="00EC42DF">
        <w:t xml:space="preserve"> </w:t>
      </w:r>
      <w:r w:rsidRPr="00256950">
        <w:t>Общественной палаты</w:t>
      </w:r>
      <w:r w:rsidR="00EC42DF">
        <w:t>.</w:t>
      </w:r>
      <w:bookmarkEnd w:id="48"/>
    </w:p>
    <w:p w14:paraId="62DF8342" w14:textId="77777777" w:rsidR="000C4231" w:rsidRPr="00256950" w:rsidRDefault="00153694" w:rsidP="00EC42DF">
      <w:r w:rsidRPr="00256950">
        <w:t xml:space="preserve">1. </w:t>
      </w:r>
      <w:proofErr w:type="spellStart"/>
      <w:r w:rsidRPr="00256950">
        <w:t>Межкомиссионная</w:t>
      </w:r>
      <w:proofErr w:type="spellEnd"/>
      <w:r w:rsidRPr="00256950">
        <w:t xml:space="preserve"> рабочая группа по подготовке ежегодного доклада Общественной палаты передает подготовленный проект доклада в Общественн</w:t>
      </w:r>
      <w:r w:rsidR="000D1774" w:rsidRPr="00256950">
        <w:t>ую</w:t>
      </w:r>
      <w:r w:rsidRPr="00256950">
        <w:t xml:space="preserve"> палат</w:t>
      </w:r>
      <w:r w:rsidR="000D1774" w:rsidRPr="00256950">
        <w:t>у</w:t>
      </w:r>
      <w:r w:rsidRPr="00256950">
        <w:t>.</w:t>
      </w:r>
    </w:p>
    <w:p w14:paraId="33BB5903" w14:textId="77777777" w:rsidR="000C4231" w:rsidRPr="00256950" w:rsidRDefault="00153694" w:rsidP="00EC42DF">
      <w:r w:rsidRPr="00256950">
        <w:t>Ежегодный доклад Общественной палаты утверждается большинством голосов от общего числа членов Общественной палаты.</w:t>
      </w:r>
    </w:p>
    <w:p w14:paraId="3552A05B" w14:textId="77777777" w:rsidR="000C4231" w:rsidRPr="00256950" w:rsidRDefault="00153694" w:rsidP="00EC42DF">
      <w:r w:rsidRPr="00256950">
        <w:t xml:space="preserve">По результатам голосования принимается </w:t>
      </w:r>
      <w:r w:rsidR="00EC42DF">
        <w:t>реш</w:t>
      </w:r>
      <w:r w:rsidRPr="00256950">
        <w:t>ение Общественной палаты.</w:t>
      </w:r>
    </w:p>
    <w:p w14:paraId="3DDE9BD9" w14:textId="77777777" w:rsidR="000C4231" w:rsidRPr="00256950" w:rsidRDefault="00153694" w:rsidP="00EC42DF">
      <w:r w:rsidRPr="00256950">
        <w:t xml:space="preserve">2. Если проект ежегодного доклада не набрал необходимого количества голосов членов Общественной палаты, то проект и замечания к нему, высказанные членами Общественной палаты на пленарном заседании Общественной палаты, передаются в </w:t>
      </w:r>
      <w:proofErr w:type="spellStart"/>
      <w:r w:rsidRPr="00256950">
        <w:t>межкомиссионную</w:t>
      </w:r>
      <w:proofErr w:type="spellEnd"/>
      <w:r w:rsidRPr="00256950">
        <w:t xml:space="preserve"> рабочую группу для доработки.</w:t>
      </w:r>
      <w:r w:rsidR="00EC42DF">
        <w:t xml:space="preserve"> </w:t>
      </w:r>
      <w:r w:rsidRPr="00256950">
        <w:t xml:space="preserve">Дата следующего рассмотрения проекта ежегодного доклада определяется </w:t>
      </w:r>
      <w:r w:rsidR="00EC42DF">
        <w:t>П</w:t>
      </w:r>
      <w:r w:rsidR="000D1774" w:rsidRPr="00256950">
        <w:t>редседателем</w:t>
      </w:r>
      <w:r w:rsidRPr="00256950">
        <w:t xml:space="preserve"> Общественной палаты по согласованию с </w:t>
      </w:r>
      <w:proofErr w:type="spellStart"/>
      <w:r w:rsidRPr="00256950">
        <w:t>межкомиссионной</w:t>
      </w:r>
      <w:proofErr w:type="spellEnd"/>
      <w:r w:rsidRPr="00256950">
        <w:t xml:space="preserve"> рабочей группой по подготовке ежегодного доклада Общественной палаты.</w:t>
      </w:r>
    </w:p>
    <w:p w14:paraId="200DB70A" w14:textId="77777777" w:rsidR="002778EA" w:rsidRPr="00256950" w:rsidRDefault="00153694" w:rsidP="00EC42DF">
      <w:r w:rsidRPr="00256950">
        <w:t xml:space="preserve">3. </w:t>
      </w:r>
      <w:proofErr w:type="spellStart"/>
      <w:r w:rsidRPr="00256950">
        <w:t>Межкомиссионная</w:t>
      </w:r>
      <w:proofErr w:type="spellEnd"/>
      <w:r w:rsidRPr="00256950">
        <w:t xml:space="preserve"> рабочая группа в течение 10 дней рассматривает замечания, высказанные членами Общественной палаты, утверждает текст проекта ежегодного доклада.</w:t>
      </w:r>
    </w:p>
    <w:p w14:paraId="4933C0FE" w14:textId="77777777" w:rsidR="00153694" w:rsidRPr="00256950" w:rsidRDefault="00153694" w:rsidP="00EC42DF">
      <w:r w:rsidRPr="00256950">
        <w:t>4. Доклад должен быть принят Общественной палатой на последнем пленарном заседании года, за который делается доклад, или на первом пленарном заседании года, следующего за годом представления доклада.</w:t>
      </w:r>
    </w:p>
    <w:p w14:paraId="617F9940" w14:textId="77777777" w:rsidR="00153694" w:rsidRPr="00256950" w:rsidRDefault="00153694" w:rsidP="00EC42DF">
      <w:pPr>
        <w:pStyle w:val="Heading1"/>
      </w:pPr>
      <w:bookmarkStart w:id="49" w:name="_Toc403654648"/>
      <w:r w:rsidRPr="00256950">
        <w:t xml:space="preserve">Статья </w:t>
      </w:r>
      <w:r w:rsidR="000D1774" w:rsidRPr="00256950">
        <w:t>49</w:t>
      </w:r>
      <w:r w:rsidRPr="00256950">
        <w:t>. Публикация ежегодного доклада</w:t>
      </w:r>
      <w:r w:rsidR="00EC42DF">
        <w:t xml:space="preserve"> </w:t>
      </w:r>
      <w:r w:rsidRPr="00256950">
        <w:t>Общественной палаты</w:t>
      </w:r>
      <w:r w:rsidR="00EC42DF">
        <w:t>.</w:t>
      </w:r>
      <w:bookmarkEnd w:id="49"/>
    </w:p>
    <w:p w14:paraId="7727294D" w14:textId="77777777" w:rsidR="00C9417E" w:rsidRPr="00256950" w:rsidRDefault="00153694" w:rsidP="00EC42DF">
      <w:r w:rsidRPr="00256950">
        <w:rPr>
          <w:rFonts w:cs="Times New Roman"/>
        </w:rPr>
        <w:t xml:space="preserve">1. Текст ежегодного доклада </w:t>
      </w:r>
      <w:r w:rsidR="008B287F" w:rsidRPr="00256950">
        <w:t xml:space="preserve">публикуется </w:t>
      </w:r>
      <w:r w:rsidR="00C9417E" w:rsidRPr="00256950">
        <w:t xml:space="preserve">в печатном органе </w:t>
      </w:r>
      <w:r w:rsidR="0082708B">
        <w:t>Одинцовского муниципального района</w:t>
      </w:r>
      <w:r w:rsidR="00C9417E" w:rsidRPr="00256950">
        <w:rPr>
          <w:rFonts w:cs="Times New Roman"/>
          <w:bCs/>
        </w:rPr>
        <w:t xml:space="preserve"> и </w:t>
      </w:r>
      <w:r w:rsidR="008B287F" w:rsidRPr="00256950">
        <w:t xml:space="preserve">на </w:t>
      </w:r>
      <w:r w:rsidR="00EC42DF">
        <w:t xml:space="preserve">официальном </w:t>
      </w:r>
      <w:r w:rsidR="008B287F" w:rsidRPr="00256950">
        <w:t>сайте Общественной палаты</w:t>
      </w:r>
      <w:r w:rsidR="008B287F" w:rsidRPr="00256950">
        <w:rPr>
          <w:rFonts w:cs="Times New Roman"/>
        </w:rPr>
        <w:t xml:space="preserve"> в международной компьютерной сети «Интернет»</w:t>
      </w:r>
      <w:r w:rsidR="008B287F" w:rsidRPr="00256950">
        <w:t>.</w:t>
      </w:r>
    </w:p>
    <w:p w14:paraId="3468753F" w14:textId="77777777" w:rsidR="00874E1B" w:rsidRPr="00256950" w:rsidRDefault="00071934" w:rsidP="00EC42DF">
      <w:pPr>
        <w:rPr>
          <w:rFonts w:cs="Times New Roman"/>
        </w:rPr>
      </w:pPr>
      <w:r w:rsidRPr="00256950">
        <w:rPr>
          <w:rFonts w:cs="Times New Roman"/>
        </w:rPr>
        <w:t>2. Ежегодный доклад Общественной палаты направляется в органы местного самоуправления муниципального образования и в Общественную палату Московской области.</w:t>
      </w:r>
    </w:p>
    <w:p w14:paraId="2666B88C" w14:textId="77777777" w:rsidR="00874E1B" w:rsidRPr="00256950" w:rsidRDefault="00874E1B" w:rsidP="00163396">
      <w:pPr>
        <w:pageBreakBefore/>
        <w:spacing w:after="100" w:afterAutospacing="1" w:line="240" w:lineRule="auto"/>
        <w:ind w:firstLine="567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lastRenderedPageBreak/>
        <w:t>ГЛАВА 1</w:t>
      </w:r>
      <w:r w:rsidR="009F256E" w:rsidRPr="00256950">
        <w:rPr>
          <w:rFonts w:cs="Times New Roman"/>
          <w:b/>
          <w:sz w:val="28"/>
          <w:szCs w:val="28"/>
        </w:rPr>
        <w:t>2</w:t>
      </w:r>
      <w:r w:rsidRPr="00256950">
        <w:rPr>
          <w:rFonts w:cs="Times New Roman"/>
          <w:b/>
          <w:sz w:val="28"/>
          <w:szCs w:val="28"/>
        </w:rPr>
        <w:t>. РЕГЛАМЕНТ ОБЩЕСТВЕННОЙ ПАЛАТЫ</w:t>
      </w:r>
    </w:p>
    <w:p w14:paraId="4DC29159" w14:textId="77777777" w:rsidR="00C9417E" w:rsidRPr="00256950" w:rsidRDefault="00874E1B" w:rsidP="00EC42DF">
      <w:pPr>
        <w:pStyle w:val="Heading1"/>
      </w:pPr>
      <w:bookmarkStart w:id="50" w:name="_Toc403654649"/>
      <w:r w:rsidRPr="00256950">
        <w:t xml:space="preserve">Статья </w:t>
      </w:r>
      <w:r w:rsidR="000D1774" w:rsidRPr="00256950">
        <w:t>50</w:t>
      </w:r>
      <w:r w:rsidRPr="00256950">
        <w:t xml:space="preserve">. </w:t>
      </w:r>
      <w:r w:rsidR="00F47538" w:rsidRPr="00256950">
        <w:t>Порядок внесения изменений в Регламент</w:t>
      </w:r>
      <w:r w:rsidR="00EC42DF">
        <w:t xml:space="preserve"> </w:t>
      </w:r>
      <w:r w:rsidR="00F47538" w:rsidRPr="00256950">
        <w:t>Общественной палаты</w:t>
      </w:r>
      <w:r w:rsidR="00EC42DF">
        <w:t>.</w:t>
      </w:r>
      <w:bookmarkEnd w:id="50"/>
    </w:p>
    <w:p w14:paraId="3C4EEFE7" w14:textId="77777777" w:rsidR="0028497C" w:rsidRPr="00256950" w:rsidRDefault="0028497C" w:rsidP="00680F2D">
      <w:r w:rsidRPr="00256950">
        <w:t>1. Предложения о внесении изменений в Регламент могут вноситься членами Общественной палаты и органами Общественной палаты.</w:t>
      </w:r>
    </w:p>
    <w:p w14:paraId="3B565253" w14:textId="77777777" w:rsidR="0028497C" w:rsidRPr="00256950" w:rsidRDefault="0028497C" w:rsidP="00680F2D">
      <w:r w:rsidRPr="00256950">
        <w:t xml:space="preserve">Инициаторы внесения изменений в Регламент направляют свои предложения на рассмотрение </w:t>
      </w:r>
      <w:proofErr w:type="spellStart"/>
      <w:r w:rsidRPr="00256950">
        <w:t>межкомиссионной</w:t>
      </w:r>
      <w:proofErr w:type="spellEnd"/>
      <w:r w:rsidRPr="00256950">
        <w:t xml:space="preserve"> рабочей группы по этике и Регламенту, которая готовит проект изменений в Р</w:t>
      </w:r>
      <w:r w:rsidR="000D1774" w:rsidRPr="00256950">
        <w:t xml:space="preserve">егламент Общественной палаты и </w:t>
      </w:r>
      <w:r w:rsidRPr="00256950">
        <w:t xml:space="preserve">вносит его на рассмотрение </w:t>
      </w:r>
      <w:r w:rsidR="00680F2D">
        <w:t>П</w:t>
      </w:r>
      <w:r w:rsidR="000D1774" w:rsidRPr="00256950">
        <w:t>редседателя</w:t>
      </w:r>
      <w:r w:rsidRPr="00256950">
        <w:t xml:space="preserve"> Общественной палаты.</w:t>
      </w:r>
    </w:p>
    <w:p w14:paraId="79A11915" w14:textId="77777777" w:rsidR="0028497C" w:rsidRPr="00256950" w:rsidRDefault="0028497C" w:rsidP="00680F2D">
      <w:r w:rsidRPr="00256950">
        <w:t xml:space="preserve">2. Одобренный </w:t>
      </w:r>
      <w:r w:rsidR="00680F2D">
        <w:t>П</w:t>
      </w:r>
      <w:r w:rsidR="000D1774" w:rsidRPr="00256950">
        <w:t>редседателем</w:t>
      </w:r>
      <w:r w:rsidRPr="00256950">
        <w:t xml:space="preserve"> Общественной палаты проект изменений в Регламент Общественной палаты выносится на рассмотрение Общественной палаты.</w:t>
      </w:r>
    </w:p>
    <w:p w14:paraId="344C4027" w14:textId="77777777" w:rsidR="0028497C" w:rsidRPr="00256950" w:rsidRDefault="0028497C" w:rsidP="00680F2D">
      <w:r w:rsidRPr="00256950">
        <w:t>3. Решение об утверждении изменений в Регламент Общественной палаты принима</w:t>
      </w:r>
      <w:r w:rsidR="00680F2D">
        <w:t>е</w:t>
      </w:r>
      <w:r w:rsidRPr="00256950">
        <w:t>тся на пленарных заседаниях Общественной палаты.</w:t>
      </w:r>
      <w:r w:rsidR="00680F2D">
        <w:t xml:space="preserve"> </w:t>
      </w:r>
      <w:r w:rsidRPr="00256950">
        <w:t>Изменения в Регламент Общественной палаты утверждаются большинством голосов от общего числа членов Общественной палаты и оформляются решением Общественной палаты.</w:t>
      </w:r>
    </w:p>
    <w:p w14:paraId="6C45E604" w14:textId="77777777" w:rsidR="0028497C" w:rsidRPr="00256950" w:rsidRDefault="0028497C" w:rsidP="00680F2D">
      <w:r w:rsidRPr="00256950">
        <w:t>Решение Общественной палаты о внесении изменений в Регламент Общественной палаты вступают в силу со дня его утверждения, если Общественной палатой не принято иное решение.</w:t>
      </w:r>
    </w:p>
    <w:p w14:paraId="50961D17" w14:textId="77777777" w:rsidR="00AA1F51" w:rsidRPr="00256950" w:rsidRDefault="00AA1F51" w:rsidP="00680F2D">
      <w:pPr>
        <w:pStyle w:val="Heading1"/>
      </w:pPr>
      <w:bookmarkStart w:id="51" w:name="_Toc403654650"/>
      <w:r w:rsidRPr="00256950">
        <w:t>Статья 5</w:t>
      </w:r>
      <w:r w:rsidR="000D1774" w:rsidRPr="00256950">
        <w:t>1</w:t>
      </w:r>
      <w:r w:rsidRPr="00256950">
        <w:t>. Порядок разъяснения Регламента</w:t>
      </w:r>
      <w:r w:rsidR="00680F2D">
        <w:t xml:space="preserve"> </w:t>
      </w:r>
      <w:r w:rsidRPr="00256950">
        <w:t>Общественной палаты</w:t>
      </w:r>
      <w:r w:rsidR="00680F2D">
        <w:t>.</w:t>
      </w:r>
      <w:bookmarkEnd w:id="51"/>
    </w:p>
    <w:p w14:paraId="29E6DC17" w14:textId="77777777" w:rsidR="00AA1F51" w:rsidRPr="00256950" w:rsidRDefault="002778EA" w:rsidP="00C8003A">
      <w:r w:rsidRPr="00256950">
        <w:t xml:space="preserve">1. </w:t>
      </w:r>
      <w:r w:rsidR="00AA1F51" w:rsidRPr="00256950">
        <w:t xml:space="preserve">Разъяснение положений Регламента во время пленарного заседания может осуществляться присутствующим на заседании Общественной палаты специально уполномоченным представителем (представителями) </w:t>
      </w:r>
      <w:proofErr w:type="spellStart"/>
      <w:r w:rsidR="00AA1F51" w:rsidRPr="00256950">
        <w:t>межкомиссионной</w:t>
      </w:r>
      <w:proofErr w:type="spellEnd"/>
      <w:r w:rsidR="00AA1F51" w:rsidRPr="00256950">
        <w:t xml:space="preserve"> рабочей группы по этике и Регламенту, который избирается большинством голосов от общего числа членов, входящих в состав </w:t>
      </w:r>
      <w:proofErr w:type="spellStart"/>
      <w:r w:rsidR="00AA1F51" w:rsidRPr="00256950">
        <w:t>межкомиссионной</w:t>
      </w:r>
      <w:proofErr w:type="spellEnd"/>
      <w:r w:rsidR="00AA1F51" w:rsidRPr="00256950">
        <w:t xml:space="preserve"> рабочей группы по этике и Регламенту.</w:t>
      </w:r>
    </w:p>
    <w:p w14:paraId="189624F1" w14:textId="77777777" w:rsidR="00AA1F51" w:rsidRPr="00256950" w:rsidRDefault="002778EA" w:rsidP="00C8003A">
      <w:r w:rsidRPr="00256950">
        <w:t xml:space="preserve">2. </w:t>
      </w:r>
      <w:r w:rsidR="00AA1F51" w:rsidRPr="00256950">
        <w:t xml:space="preserve">При наличии у членов Палаты либо у председательствующего возражений против приведенных разъяснений данный вопрос рассматривается на специальном заседании </w:t>
      </w:r>
      <w:proofErr w:type="spellStart"/>
      <w:r w:rsidR="00AA1F51" w:rsidRPr="00256950">
        <w:t>межкомиссионной</w:t>
      </w:r>
      <w:proofErr w:type="spellEnd"/>
      <w:r w:rsidR="00AA1F51" w:rsidRPr="00256950">
        <w:t xml:space="preserve"> рабочей группы по этике и Регламенту с обязательным приглашением на заседание членов Общественной палаты, имевших возражения против приведенных разъяснений.</w:t>
      </w:r>
    </w:p>
    <w:p w14:paraId="5313E912" w14:textId="77777777" w:rsidR="009F256E" w:rsidRDefault="002778EA" w:rsidP="00C8003A">
      <w:r w:rsidRPr="00256950">
        <w:t xml:space="preserve">3. </w:t>
      </w:r>
      <w:r w:rsidR="00AA1F51" w:rsidRPr="00256950">
        <w:t xml:space="preserve">Решение </w:t>
      </w:r>
      <w:proofErr w:type="spellStart"/>
      <w:r w:rsidR="00AA1F51" w:rsidRPr="00256950">
        <w:t>межкомиссионной</w:t>
      </w:r>
      <w:proofErr w:type="spellEnd"/>
      <w:r w:rsidR="00AA1F51" w:rsidRPr="00256950">
        <w:t xml:space="preserve"> рабочей группы по этике и Регламенту по указанному вопросу должно быть доведено до сведения членов Общественной палаты.</w:t>
      </w:r>
    </w:p>
    <w:p w14:paraId="3DE1483B" w14:textId="77777777" w:rsidR="00452EA8" w:rsidRDefault="00452EA8" w:rsidP="00C8003A"/>
    <w:p w14:paraId="069CE078" w14:textId="77777777" w:rsidR="008573D1" w:rsidRPr="00256950" w:rsidRDefault="008573D1" w:rsidP="008573D1">
      <w:pPr>
        <w:spacing w:after="100" w:afterAutospacing="1" w:line="240" w:lineRule="auto"/>
        <w:ind w:firstLine="567"/>
        <w:contextualSpacing/>
        <w:jc w:val="center"/>
        <w:rPr>
          <w:rFonts w:cs="Times New Roman"/>
          <w:b/>
          <w:sz w:val="28"/>
          <w:szCs w:val="28"/>
        </w:rPr>
      </w:pPr>
      <w:r w:rsidRPr="00256950">
        <w:rPr>
          <w:rFonts w:cs="Times New Roman"/>
          <w:b/>
          <w:sz w:val="28"/>
          <w:szCs w:val="28"/>
        </w:rPr>
        <w:t>ГЛАВА 1</w:t>
      </w:r>
      <w:r>
        <w:rPr>
          <w:rFonts w:cs="Times New Roman"/>
          <w:b/>
          <w:sz w:val="28"/>
          <w:szCs w:val="28"/>
        </w:rPr>
        <w:t>3</w:t>
      </w:r>
      <w:r w:rsidRPr="00256950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>ПОРЯДОК РАБОТЫ С ОБРАЩЕНИЯМИ В ОБЩЕСТВЕННОЙ ПАЛАТЕ.</w:t>
      </w:r>
    </w:p>
    <w:p w14:paraId="4B5C17B0" w14:textId="77777777" w:rsidR="008573D1" w:rsidRPr="00256950" w:rsidRDefault="008573D1" w:rsidP="008573D1">
      <w:pPr>
        <w:pStyle w:val="Heading1"/>
      </w:pPr>
      <w:bookmarkStart w:id="52" w:name="_Toc403654651"/>
      <w:r w:rsidRPr="00256950">
        <w:t>Статья 5</w:t>
      </w:r>
      <w:r>
        <w:t>2</w:t>
      </w:r>
      <w:r w:rsidRPr="00256950">
        <w:t xml:space="preserve">. </w:t>
      </w:r>
      <w:r>
        <w:t>Порядок приёма и обработка обращений.</w:t>
      </w:r>
      <w:bookmarkEnd w:id="52"/>
    </w:p>
    <w:p w14:paraId="27058857" w14:textId="77777777" w:rsidR="00452EA8" w:rsidRDefault="00452EA8" w:rsidP="00452EA8">
      <w:r>
        <w:t>1</w:t>
      </w:r>
      <w:r w:rsidRPr="00256950">
        <w:t xml:space="preserve">. </w:t>
      </w:r>
      <w:r>
        <w:t>Под обращением в данной главе понимается индивидуальное или коллективное письменное или устное сообщение в адрес Общественной палаты, полученное по любым доступным источникам коммуникаций (письменное почтовое обращение, электронное письмо с официального сайта Общественной палаты, звонок на «горячую» линию, обращение на личном приёме члена Общественной палаты и иные обращения).</w:t>
      </w:r>
      <w:r w:rsidR="00064CEA">
        <w:t xml:space="preserve"> С обращениями в Общественную палату вправе обращаться граждане, инициативные группы граждан, некоммерческие объединения и образования и иные лица.</w:t>
      </w:r>
    </w:p>
    <w:p w14:paraId="1A4C3D6F" w14:textId="77777777" w:rsidR="006459FD" w:rsidRDefault="00452EA8" w:rsidP="00452EA8">
      <w:r>
        <w:t xml:space="preserve">2. </w:t>
      </w:r>
      <w:r w:rsidR="006459FD">
        <w:t>Обязательными реквизитами обращения признаются: наименование лица (фамилия, имя, отчество гражданина</w:t>
      </w:r>
      <w:r w:rsidR="00064CEA">
        <w:t xml:space="preserve"> </w:t>
      </w:r>
      <w:r w:rsidR="00064CEA" w:rsidRPr="00064CEA">
        <w:t>(последнее - при наличии)</w:t>
      </w:r>
      <w:r w:rsidR="006459FD">
        <w:t xml:space="preserve">, наименование юридического лица или </w:t>
      </w:r>
      <w:r w:rsidR="006459FD">
        <w:lastRenderedPageBreak/>
        <w:t xml:space="preserve">наименование группы лиц), </w:t>
      </w:r>
      <w:r w:rsidR="00064CEA">
        <w:t xml:space="preserve">почтовый </w:t>
      </w:r>
      <w:r w:rsidR="006459FD">
        <w:t>адрес лица и его контактные телефоны для оперативной связи, адрес электронной почты</w:t>
      </w:r>
      <w:r w:rsidR="00064CEA">
        <w:t xml:space="preserve"> и иные реквизиты, необходимые для отправки ответа на обращение</w:t>
      </w:r>
      <w:r w:rsidR="006459FD">
        <w:t>. Анонимные обращения принимаются Общественной палатой для</w:t>
      </w:r>
      <w:r w:rsidR="007E4955">
        <w:t xml:space="preserve"> сведения и в силу общественной значимости могут быть направлены в </w:t>
      </w:r>
      <w:r w:rsidR="006459FD">
        <w:t>работ</w:t>
      </w:r>
      <w:r w:rsidR="007E4955">
        <w:t>у решением Председателя Общественной палаты.</w:t>
      </w:r>
      <w:r w:rsidR="006459FD">
        <w:t xml:space="preserve"> </w:t>
      </w:r>
      <w:r w:rsidR="007E4955">
        <w:t>О</w:t>
      </w:r>
      <w:r w:rsidR="006459FD">
        <w:t>твет на такое</w:t>
      </w:r>
      <w:r w:rsidR="007E4955">
        <w:t xml:space="preserve"> анонимное</w:t>
      </w:r>
      <w:r w:rsidR="006459FD">
        <w:t xml:space="preserve"> обращение не отправляется, но</w:t>
      </w:r>
      <w:r w:rsidR="00A614A7">
        <w:t xml:space="preserve"> по различным обстоятельствам</w:t>
      </w:r>
      <w:r w:rsidR="006459FD">
        <w:t xml:space="preserve"> может быть опубликовано на общедоступных информационных ресурсах Общественной палаты.</w:t>
      </w:r>
    </w:p>
    <w:p w14:paraId="79DD9E44" w14:textId="77777777" w:rsidR="00452EA8" w:rsidRDefault="00A614A7" w:rsidP="00452EA8">
      <w:r>
        <w:t xml:space="preserve">3. </w:t>
      </w:r>
      <w:r w:rsidR="008A53BF">
        <w:t xml:space="preserve">Все полученные обращения в обязательном порядке передаются Ответственному секретарю Общественной палаты для регистрации в книге учёта поступившей корреспонденции не позднее </w:t>
      </w:r>
      <w:r w:rsidR="007E4955">
        <w:t>трёх</w:t>
      </w:r>
      <w:r w:rsidR="008A53BF">
        <w:t xml:space="preserve"> рабоч</w:t>
      </w:r>
      <w:r w:rsidR="007E4955">
        <w:t>их</w:t>
      </w:r>
      <w:r w:rsidR="008A53BF">
        <w:t xml:space="preserve"> дн</w:t>
      </w:r>
      <w:r w:rsidR="007E4955">
        <w:t>ей</w:t>
      </w:r>
      <w:r w:rsidR="008A53BF">
        <w:t xml:space="preserve"> с момента его получения. </w:t>
      </w:r>
      <w:r w:rsidR="0023195C">
        <w:t>Ответственный секретарь Общественной палаты регистрирует п</w:t>
      </w:r>
      <w:r w:rsidR="008A53BF">
        <w:t>олученное обращение</w:t>
      </w:r>
      <w:r w:rsidR="0023195C">
        <w:t>, с присвоением ему очередного порядкового номера, и передаёт его Председателю Общественной палаты для распределения обращения в профильную комиссию</w:t>
      </w:r>
      <w:r w:rsidR="007E4955">
        <w:t xml:space="preserve"> (рабочую группу)</w:t>
      </w:r>
      <w:r w:rsidR="0023195C">
        <w:t xml:space="preserve"> и/или непосредственно назначает ответственн</w:t>
      </w:r>
      <w:r w:rsidR="006459FD">
        <w:t>ого (ответственных) члена Общественной палаты, который впоследствии ведёт работу с обращением.</w:t>
      </w:r>
    </w:p>
    <w:p w14:paraId="460D99D4" w14:textId="77777777" w:rsidR="00AC06AD" w:rsidRPr="00AC06AD" w:rsidRDefault="00AC06AD" w:rsidP="00AC06AD">
      <w:r>
        <w:t xml:space="preserve">4. </w:t>
      </w:r>
      <w:r w:rsidRPr="00AC06AD">
        <w:t>Обращение, поступившее в Общественную палату и принятое в работу, рассматривается в течение 30 дней со дня регистрации обращения.</w:t>
      </w:r>
      <w:r>
        <w:t xml:space="preserve"> </w:t>
      </w:r>
      <w:r w:rsidRPr="00AC06AD">
        <w:t>В течение этого времени Общественная палата</w:t>
      </w:r>
      <w:r>
        <w:t>, комиссия (рабочая группа) или ответственный член Общественной палаты</w:t>
      </w:r>
      <w:r w:rsidRPr="00AC06AD">
        <w:t>:</w:t>
      </w:r>
    </w:p>
    <w:p w14:paraId="12D32F10" w14:textId="77777777" w:rsidR="00AC06AD" w:rsidRPr="00AC06AD" w:rsidRDefault="00AC06AD" w:rsidP="00AC06AD">
      <w:r w:rsidRPr="00AC06AD">
        <w:t>1) запрашивает, необходимые для рассмотрения обращения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4AC13282" w14:textId="77777777" w:rsidR="00AC06AD" w:rsidRPr="00AC06AD" w:rsidRDefault="00AC06AD" w:rsidP="00AC06AD">
      <w:r w:rsidRPr="00AC06AD">
        <w:t>2) принимает меры, направленные на восстановление или защиту нарушенных прав, свобод и законных интересов гражданина;</w:t>
      </w:r>
    </w:p>
    <w:p w14:paraId="70BB79D1" w14:textId="77777777" w:rsidR="00AC06AD" w:rsidRPr="00AC06AD" w:rsidRDefault="00AC06AD" w:rsidP="00AC06AD">
      <w:r w:rsidRPr="00AC06AD">
        <w:t>3) да</w:t>
      </w:r>
      <w:r>
        <w:t>ё</w:t>
      </w:r>
      <w:r w:rsidRPr="00AC06AD">
        <w:t>т письменный ответ по существу поставленных в обращении вопросов;</w:t>
      </w:r>
    </w:p>
    <w:p w14:paraId="633D49E6" w14:textId="77777777" w:rsidR="00AC06AD" w:rsidRDefault="00AC06AD" w:rsidP="00AC06AD">
      <w:r w:rsidRPr="00AC06AD">
        <w:t>4) уведомляет гражданина о направлении его обращения на рассмотрение в государственный орган, орган местного самоуправления или иному должностному лицу в соответствии с их компетенцией.</w:t>
      </w:r>
    </w:p>
    <w:p w14:paraId="4148E9E0" w14:textId="77777777" w:rsidR="005B3E01" w:rsidRDefault="005B3E01" w:rsidP="00AC06AD">
      <w:r>
        <w:t xml:space="preserve">В отдельных случаях, когда по объективным причинам невозможно подготовить </w:t>
      </w:r>
      <w:r w:rsidR="000B564A">
        <w:t>мотивированный ответ на обращение в вышеуказанный срок, не позднее 30 дней с момента принятия обращения, профильная комиссия (рабочая группа) или ответственный член Общественной палаты готовит промежуточный ответ с отчётом о проведённой работе по обращению. Указанный ответ с отчётом о проделанной работе передаётся Ответственному секретарю Общественной палаты для регистрации и направляется заявителю. Впоследствии, ежемесячно, до момента подготовки полного и мотивированного ответа, профильная комиссия (рабочая группа) или ответственный за обращение член Общественной палаты готовит проект письма с отчётом о проделанной работе и сроках ответа на обращение.</w:t>
      </w:r>
      <w:r w:rsidR="00887F91">
        <w:t xml:space="preserve"> В случаях, когда</w:t>
      </w:r>
      <w:r w:rsidR="004422BD">
        <w:t xml:space="preserve"> работа по обращению закончена ранее срока для</w:t>
      </w:r>
      <w:r w:rsidR="00887F91">
        <w:t xml:space="preserve"> ответ</w:t>
      </w:r>
      <w:r w:rsidR="004422BD">
        <w:t>а</w:t>
      </w:r>
      <w:r w:rsidR="00887F91">
        <w:t xml:space="preserve"> на обращение</w:t>
      </w:r>
      <w:r w:rsidR="004422BD">
        <w:t>, ответ на обращение отправляется до истечения 30 дневного срока.</w:t>
      </w:r>
    </w:p>
    <w:p w14:paraId="254110BE" w14:textId="77777777" w:rsidR="00A614A7" w:rsidRPr="00256950" w:rsidRDefault="00A614A7" w:rsidP="00A614A7">
      <w:pPr>
        <w:pStyle w:val="Heading1"/>
      </w:pPr>
      <w:bookmarkStart w:id="53" w:name="_Toc403654652"/>
      <w:r w:rsidRPr="00256950">
        <w:t>Статья 5</w:t>
      </w:r>
      <w:r>
        <w:t>3</w:t>
      </w:r>
      <w:r w:rsidRPr="00256950">
        <w:t xml:space="preserve">. </w:t>
      </w:r>
      <w:r>
        <w:t>Порядок работы с обращениями.</w:t>
      </w:r>
      <w:bookmarkEnd w:id="53"/>
    </w:p>
    <w:p w14:paraId="4C2BFEBF" w14:textId="77777777" w:rsidR="00A614A7" w:rsidRDefault="007E4955" w:rsidP="007E4955">
      <w:r>
        <w:t>1. Профильная комиссия (рабочая группа) или ответственный член Общественной палаты, которому поручена работа с обращением, обязан не позднее трёх рабочих дней</w:t>
      </w:r>
      <w:r w:rsidR="000B564A">
        <w:t xml:space="preserve"> с момента принятия обращения в работу,</w:t>
      </w:r>
      <w:r>
        <w:t xml:space="preserve"> связаться с заявителем по телефону (при его наличии в обращении) для информирования заявителя о начале работы с обращением, выяснения подробностей фактов и событий, указанных в обращении, возможностью выезда и личной встречи на месте и выяснения всех необходимых обстоятельств для подготовки мотивированного ответа.</w:t>
      </w:r>
    </w:p>
    <w:p w14:paraId="4ED8C84B" w14:textId="77777777" w:rsidR="007E4955" w:rsidRDefault="007E4955" w:rsidP="007E4955">
      <w:r>
        <w:t xml:space="preserve">2. </w:t>
      </w:r>
      <w:r w:rsidR="007A643A">
        <w:t xml:space="preserve">Не позднее трёх календарных дней до окончания срока </w:t>
      </w:r>
      <w:r w:rsidR="00887F91">
        <w:t>для ответа на обращение, указанное в п. 4 ст. 52 настоящего Регламента, профильная комиссия (рабочая группа) или ответственный за ответ на обращение член Общественной палаты, готовит проект ответа на обращение и отправляет его Председателю Общественной палаты для подписания.</w:t>
      </w:r>
    </w:p>
    <w:p w14:paraId="6D88B617" w14:textId="77777777" w:rsidR="00887F91" w:rsidRDefault="00887F91" w:rsidP="007E4955">
      <w:r>
        <w:t>3. Пописанный ответ на обращение, Председатель Общественной палаты передаёт Ответственному секретарю Общественной палаты для регистрации в книге исходящих писем и направлению его заявителю.</w:t>
      </w:r>
    </w:p>
    <w:p w14:paraId="30BE902F" w14:textId="77777777" w:rsidR="004422BD" w:rsidRDefault="004422BD" w:rsidP="007E4955">
      <w:r>
        <w:t xml:space="preserve">4. </w:t>
      </w:r>
      <w:r w:rsidRPr="004422BD"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19AE306C" w14:textId="77777777" w:rsidR="008573D1" w:rsidRDefault="008573D1" w:rsidP="008573D1">
      <w:pPr>
        <w:ind w:firstLine="0"/>
      </w:pP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  <w:lang w:eastAsia="ru-RU"/>
        </w:rPr>
        <w:id w:val="330094282"/>
      </w:sdtPr>
      <w:sdtEndPr/>
      <w:sdtContent>
        <w:p w14:paraId="4A844E70" w14:textId="77777777" w:rsidR="00F60F4E" w:rsidRDefault="00F60F4E" w:rsidP="00163396">
          <w:pPr>
            <w:pStyle w:val="TOCHeading"/>
            <w:pageBreakBefore/>
            <w:jc w:val="center"/>
          </w:pPr>
          <w:r>
            <w:t>Оглавление</w:t>
          </w:r>
        </w:p>
        <w:p w14:paraId="50C20929" w14:textId="77777777" w:rsidR="001B6314" w:rsidRDefault="00CE3901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F60F4E">
            <w:instrText xml:space="preserve"> TOC \o "1-3" \h \z \u </w:instrText>
          </w:r>
          <w:r>
            <w:fldChar w:fldCharType="separate"/>
          </w:r>
          <w:hyperlink w:anchor="_Toc403654600" w:history="1">
            <w:r w:rsidR="001B6314" w:rsidRPr="00C45B48">
              <w:rPr>
                <w:rStyle w:val="Hyperlink"/>
                <w:noProof/>
              </w:rPr>
              <w:t>Статья 1. Правовая основа деятельности Общественной палаты.</w:t>
            </w:r>
            <w:r w:rsidR="001B63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64801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01" w:history="1">
            <w:r w:rsidR="001B6314" w:rsidRPr="00C45B48">
              <w:rPr>
                <w:rStyle w:val="Hyperlink"/>
                <w:noProof/>
              </w:rPr>
              <w:t>Статья 2. Состав и органы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_Toc403654601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23652D99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02" w:history="1">
            <w:r w:rsidR="001B6314" w:rsidRPr="00C45B48">
              <w:rPr>
                <w:rStyle w:val="Hyperlink"/>
                <w:noProof/>
              </w:rPr>
              <w:t>Статья 3. Информационный ресурс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_Toc403654602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7B931B3F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03" w:history="1">
            <w:r w:rsidR="001B6314" w:rsidRPr="00C45B48">
              <w:rPr>
                <w:rStyle w:val="Hyperlink"/>
                <w:noProof/>
              </w:rPr>
              <w:t>Статья 4. Награды и иные виды поощрения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_Toc403654603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558949D4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04" w:history="1">
            <w:r w:rsidR="001B6314" w:rsidRPr="00C45B48">
              <w:rPr>
                <w:rStyle w:val="Hyperlink"/>
                <w:noProof/>
              </w:rPr>
              <w:t>Статья 5. Основные формы работы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_Toc403654604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0EE2334B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05" w:history="1">
            <w:r w:rsidR="001B6314" w:rsidRPr="00C45B48">
              <w:rPr>
                <w:rStyle w:val="Hyperlink"/>
                <w:noProof/>
              </w:rPr>
              <w:t>Статья 6. Принципы и условия деятельности членов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_Toc403654605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16D67F98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06" w:history="1">
            <w:r w:rsidR="001B6314" w:rsidRPr="00C45B48">
              <w:rPr>
                <w:rStyle w:val="Hyperlink"/>
                <w:noProof/>
              </w:rPr>
              <w:t>Статья 7. Права и обязанности члена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_Toc403654606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3DE9984D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07" w:history="1">
            <w:r w:rsidR="001B6314" w:rsidRPr="00C45B48">
              <w:rPr>
                <w:rStyle w:val="Hyperlink"/>
                <w:noProof/>
              </w:rPr>
              <w:t>Статья 8. Удостоверение члена Общественной палаты, бланки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_Toc403654607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3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458490A6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08" w:history="1">
            <w:r w:rsidR="001B6314" w:rsidRPr="00C45B48">
              <w:rPr>
                <w:rStyle w:val="Hyperlink"/>
                <w:noProof/>
              </w:rPr>
              <w:t>Статья 9. Сроки проведения пленарных заседаний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_Toc403654608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4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09ADFF82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09" w:history="1">
            <w:r w:rsidR="001B6314" w:rsidRPr="00C45B48">
              <w:rPr>
                <w:rStyle w:val="Hyperlink"/>
                <w:noProof/>
              </w:rPr>
              <w:t>Статья 10. Порядок проведения первого пленарного заседания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_Toc403654609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4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732FD17A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10" w:history="1">
            <w:r w:rsidR="001B6314" w:rsidRPr="00C45B48">
              <w:rPr>
                <w:rStyle w:val="Hyperlink"/>
                <w:noProof/>
              </w:rPr>
              <w:t>Статья 11. Внеочередные пленарные заседания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_Toc403654610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4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0C841874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11" w:history="1">
            <w:r w:rsidR="001B6314" w:rsidRPr="00C45B48">
              <w:rPr>
                <w:rStyle w:val="Hyperlink"/>
                <w:noProof/>
              </w:rPr>
              <w:t>Статья 12. Порядок формирования плана работы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_Toc403654611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5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42AAD99B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12" w:history="1">
            <w:r w:rsidR="001B6314" w:rsidRPr="00C45B48">
              <w:rPr>
                <w:rStyle w:val="Hyperlink"/>
                <w:noProof/>
              </w:rPr>
              <w:t>Статья 13. Порядок проведения очередных пленарных заседаний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_Toc403654612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5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2F6AE361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13" w:history="1">
            <w:r w:rsidR="001B6314" w:rsidRPr="00C45B48">
              <w:rPr>
                <w:rStyle w:val="Hyperlink"/>
                <w:noProof/>
              </w:rPr>
              <w:t>Статья 14. Права и обязанности председательствующего на пленарном заседании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_Toc403654613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6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32A1D270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14" w:history="1">
            <w:r w:rsidR="001B6314" w:rsidRPr="00C45B48">
              <w:rPr>
                <w:rStyle w:val="Hyperlink"/>
                <w:noProof/>
              </w:rPr>
              <w:t>Статья 15. Порядок участия в пленарных заседаниях Общественной палаты приглашённых и иных лиц.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_Toc403654614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7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0512D022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15" w:history="1">
            <w:r w:rsidR="001B6314" w:rsidRPr="00C45B48">
              <w:rPr>
                <w:rStyle w:val="Hyperlink"/>
                <w:noProof/>
              </w:rPr>
              <w:t>Статья 16. Продолжительность проведения пленарного заседания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_Toc403654615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8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3DC759BB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16" w:history="1">
            <w:r w:rsidR="001B6314" w:rsidRPr="00C45B48">
              <w:rPr>
                <w:rStyle w:val="Hyperlink"/>
                <w:noProof/>
              </w:rPr>
              <w:t>Статья 17. Порядок выступления на пленарных заседаниях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_Toc403654616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8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23CA2950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17" w:history="1">
            <w:r w:rsidR="001B6314" w:rsidRPr="00C45B48">
              <w:rPr>
                <w:rStyle w:val="Hyperlink"/>
                <w:noProof/>
              </w:rPr>
              <w:t>Статья 18. Порядок проведения голосований.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_Toc403654617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9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1D9F9564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18" w:history="1">
            <w:r w:rsidR="001B6314" w:rsidRPr="00C45B48">
              <w:rPr>
                <w:rStyle w:val="Hyperlink"/>
                <w:noProof/>
              </w:rPr>
              <w:t>Статья 19. Порядок принятия решений Общественной палатой.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_Toc403654618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10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0E32E111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19" w:history="1">
            <w:r w:rsidR="001B6314" w:rsidRPr="00C45B48">
              <w:rPr>
                <w:rStyle w:val="Hyperlink"/>
                <w:noProof/>
              </w:rPr>
              <w:t>Статья 20. Оформление решений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_Toc403654619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10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50F10471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20" w:history="1">
            <w:r w:rsidR="001B6314" w:rsidRPr="00C45B48">
              <w:rPr>
                <w:rStyle w:val="Hyperlink"/>
                <w:noProof/>
              </w:rPr>
              <w:t>Статья 21. Поручение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_Toc403654620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10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494456E4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21" w:history="1">
            <w:r w:rsidR="001B6314" w:rsidRPr="00C45B48">
              <w:rPr>
                <w:rStyle w:val="Hyperlink"/>
                <w:noProof/>
              </w:rPr>
              <w:t>Статья 22. Взаимодействие Общественной палаты с органами государственной власти и органами местного самоуправления.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_Toc403654621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11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5DC63B9F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22" w:history="1">
            <w:r w:rsidR="001B6314" w:rsidRPr="00C45B48">
              <w:rPr>
                <w:rStyle w:val="Hyperlink"/>
                <w:noProof/>
              </w:rPr>
              <w:t>Статья 23. Порядок избрания председателя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_Toc403654622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12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18EA37F4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23" w:history="1">
            <w:r w:rsidR="001B6314" w:rsidRPr="00C45B48">
              <w:rPr>
                <w:rStyle w:val="Hyperlink"/>
                <w:noProof/>
              </w:rPr>
              <w:t>Статья 24. Полномочия Председателя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_Toc403654623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13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6C714269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24" w:history="1">
            <w:r w:rsidR="001B6314" w:rsidRPr="00C45B48">
              <w:rPr>
                <w:rStyle w:val="Hyperlink"/>
                <w:noProof/>
              </w:rPr>
              <w:t>Статья 25. Заместители Председателя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_Toc403654624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15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500DADE1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25" w:history="1">
            <w:r w:rsidR="001B6314" w:rsidRPr="00C45B48">
              <w:rPr>
                <w:rStyle w:val="Hyperlink"/>
                <w:noProof/>
              </w:rPr>
              <w:t>Статья 26. Порядок избрания ответственного секретаря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_Toc403654625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15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37D474C5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26" w:history="1">
            <w:r w:rsidR="001B6314" w:rsidRPr="00C45B48">
              <w:rPr>
                <w:rStyle w:val="Hyperlink"/>
                <w:rFonts w:eastAsiaTheme="minorHAnsi"/>
                <w:noProof/>
                <w:lang w:eastAsia="en-US"/>
              </w:rPr>
              <w:t>Статья 27. Полномочия ответственного секретаря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_Toc403654626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15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6C906FD9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27" w:history="1">
            <w:r w:rsidR="001B6314" w:rsidRPr="00C45B48">
              <w:rPr>
                <w:rStyle w:val="Hyperlink"/>
                <w:noProof/>
              </w:rPr>
              <w:t>Статья 28. Общие положения.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_Toc403654627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16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7C1FC034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28" w:history="1">
            <w:r w:rsidR="001B6314" w:rsidRPr="00C45B48">
              <w:rPr>
                <w:rStyle w:val="Hyperlink"/>
                <w:noProof/>
              </w:rPr>
              <w:t>Статья 29. Полномочия комиссий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_Toc403654628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16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691D8C24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29" w:history="1">
            <w:r w:rsidR="001B6314" w:rsidRPr="00C45B48">
              <w:rPr>
                <w:rStyle w:val="Hyperlink"/>
                <w:noProof/>
              </w:rPr>
              <w:t>Статья 30. Формирование комиссий и рабочих групп.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_Toc403654629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17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2D9627A8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30" w:history="1">
            <w:r w:rsidR="001B6314" w:rsidRPr="00C45B48">
              <w:rPr>
                <w:rStyle w:val="Hyperlink"/>
                <w:noProof/>
              </w:rPr>
              <w:t>Статья 31. Порядок избрания и освобождения от обязанностей председателя комиссии, заместителей председателя комиссии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_Toc403654630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17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747C250E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31" w:history="1">
            <w:r w:rsidR="001B6314" w:rsidRPr="00C45B48">
              <w:rPr>
                <w:rStyle w:val="Hyperlink"/>
                <w:noProof/>
              </w:rPr>
              <w:t>Статья 32. Полномочия и функции председателя комиссии, заместителя председателя комиссии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_Toc403654631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18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59A67FCC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32" w:history="1">
            <w:r w:rsidR="001B6314" w:rsidRPr="00C45B48">
              <w:rPr>
                <w:rStyle w:val="Hyperlink"/>
                <w:noProof/>
              </w:rPr>
              <w:t>Статья 33. Порядок деятельности комиссий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_Toc403654632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19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63819CBC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33" w:history="1">
            <w:r w:rsidR="001B6314" w:rsidRPr="00C45B48">
              <w:rPr>
                <w:rStyle w:val="Hyperlink"/>
                <w:noProof/>
              </w:rPr>
              <w:t>Статья 34. Рабочие группы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_Toc403654633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19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7E66BA26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34" w:history="1">
            <w:r w:rsidR="001B6314" w:rsidRPr="00C45B48">
              <w:rPr>
                <w:rStyle w:val="Hyperlink"/>
                <w:noProof/>
              </w:rPr>
              <w:t>Статья 35. Порядок участия в заседаниях комиссий и рабочих групп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_Toc403654634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20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46004C8C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35" w:history="1">
            <w:r w:rsidR="001B6314" w:rsidRPr="00C45B48">
              <w:rPr>
                <w:rStyle w:val="Hyperlink"/>
                <w:noProof/>
              </w:rPr>
              <w:t>Статья 36. Общий порядок формирования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_Toc403654635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20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148583BC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36" w:history="1">
            <w:r w:rsidR="001B6314" w:rsidRPr="00C45B48">
              <w:rPr>
                <w:rStyle w:val="Hyperlink"/>
                <w:noProof/>
              </w:rPr>
              <w:t>Статья 37. Общие положения.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_Toc403654636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20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611B73D9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37" w:history="1">
            <w:r w:rsidR="001B6314" w:rsidRPr="00C45B48">
              <w:rPr>
                <w:rStyle w:val="Hyperlink"/>
                <w:noProof/>
              </w:rPr>
              <w:t>Статья 38. Порядок и процедура прекращения и приостановления полномочий члена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_Toc403654637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21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753840A4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38" w:history="1">
            <w:r w:rsidR="001B6314" w:rsidRPr="00C45B48">
              <w:rPr>
                <w:rStyle w:val="Hyperlink"/>
                <w:noProof/>
              </w:rPr>
              <w:t>Статья 39. Порядок принятия решения о прекращении или приостановлении полномочий члена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_Toc403654638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21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0A14DA9A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39" w:history="1">
            <w:r w:rsidR="001B6314" w:rsidRPr="00C45B48">
              <w:rPr>
                <w:rStyle w:val="Hyperlink"/>
                <w:noProof/>
              </w:rPr>
              <w:t>Статья 40. Общие положения и порядок принятия Кодекса этики членов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_Toc403654639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22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5D1305B5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40" w:history="1">
            <w:r w:rsidR="001B6314" w:rsidRPr="00C45B48">
              <w:rPr>
                <w:rStyle w:val="Hyperlink"/>
                <w:noProof/>
              </w:rPr>
              <w:t>Статья 41. Порядок применения Кодекса этики членов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_Toc403654640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22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3DCEE0B2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41" w:history="1">
            <w:r w:rsidR="001B6314" w:rsidRPr="00C45B48">
              <w:rPr>
                <w:rStyle w:val="Hyperlink"/>
                <w:noProof/>
              </w:rPr>
              <w:t>Статья 42. Порядок проведения общественной экспертизы.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_Toc403654641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22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448EF4BD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42" w:history="1">
            <w:r w:rsidR="001B6314" w:rsidRPr="00C45B48">
              <w:rPr>
                <w:rStyle w:val="Hyperlink"/>
                <w:noProof/>
              </w:rPr>
              <w:t>Статья 43. Общие положения.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_Toc403654642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23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3B4FDBF7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43" w:history="1">
            <w:r w:rsidR="001B6314" w:rsidRPr="00C45B48">
              <w:rPr>
                <w:rStyle w:val="Hyperlink"/>
                <w:noProof/>
              </w:rPr>
              <w:t>Статья 44. Порядок проведения мероприятий.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_Toc403654643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23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01B65C64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44" w:history="1">
            <w:r w:rsidR="001B6314" w:rsidRPr="00C45B48">
              <w:rPr>
                <w:rStyle w:val="Hyperlink"/>
                <w:noProof/>
              </w:rPr>
              <w:t>Статья 45 . Порядок проведения приёма граждан.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_Toc403654644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23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4C030AA5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45" w:history="1">
            <w:r w:rsidR="001B6314" w:rsidRPr="00C45B48">
              <w:rPr>
                <w:rStyle w:val="Hyperlink"/>
                <w:noProof/>
              </w:rPr>
              <w:t>Статья 46. Общие положения.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_Toc403654645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24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2BBC3D21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46" w:history="1">
            <w:r w:rsidR="001B6314" w:rsidRPr="00C45B48">
              <w:rPr>
                <w:rStyle w:val="Hyperlink"/>
                <w:noProof/>
              </w:rPr>
              <w:t>Статья 47. Порядок подготовки ежегодного доклада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_Toc403654646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24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6F81D5A8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47" w:history="1">
            <w:r w:rsidR="001B6314" w:rsidRPr="00C45B48">
              <w:rPr>
                <w:rStyle w:val="Hyperlink"/>
                <w:noProof/>
              </w:rPr>
              <w:t>Статья 48. Порядок утверждения ежегодного доклада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_Toc403654647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24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62EE707C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48" w:history="1">
            <w:r w:rsidR="001B6314" w:rsidRPr="00C45B48">
              <w:rPr>
                <w:rStyle w:val="Hyperlink"/>
                <w:noProof/>
              </w:rPr>
              <w:t>Статья 49. Публикация ежегодного доклада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_Toc403654648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24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705E38F5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49" w:history="1">
            <w:r w:rsidR="001B6314" w:rsidRPr="00C45B48">
              <w:rPr>
                <w:rStyle w:val="Hyperlink"/>
                <w:noProof/>
              </w:rPr>
              <w:t>Статья 50. Порядок внесения изменений в Регламент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_Toc403654649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25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69BC0F21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50" w:history="1">
            <w:r w:rsidR="001B6314" w:rsidRPr="00C45B48">
              <w:rPr>
                <w:rStyle w:val="Hyperlink"/>
                <w:noProof/>
              </w:rPr>
              <w:t>Статья 51. Порядок разъяснения Регламента Общественной палаты.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_Toc403654650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25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6E9D5634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51" w:history="1">
            <w:r w:rsidR="001B6314" w:rsidRPr="00C45B48">
              <w:rPr>
                <w:rStyle w:val="Hyperlink"/>
                <w:noProof/>
              </w:rPr>
              <w:t>Статья 52. Порядок приёма и обработка обращений.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_Toc403654651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25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2500F457" w14:textId="77777777" w:rsidR="001B6314" w:rsidRDefault="00967405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403654652" w:history="1">
            <w:r w:rsidR="001B6314" w:rsidRPr="00C45B48">
              <w:rPr>
                <w:rStyle w:val="Hyperlink"/>
                <w:noProof/>
              </w:rPr>
              <w:t>Статья 53. Порядок работы с обращениями.</w:t>
            </w:r>
            <w:r w:rsidR="001B6314">
              <w:rPr>
                <w:noProof/>
                <w:webHidden/>
              </w:rPr>
              <w:tab/>
            </w:r>
            <w:r w:rsidR="00CE3901">
              <w:rPr>
                <w:noProof/>
                <w:webHidden/>
              </w:rPr>
              <w:fldChar w:fldCharType="begin"/>
            </w:r>
            <w:r w:rsidR="001B6314">
              <w:rPr>
                <w:noProof/>
                <w:webHidden/>
              </w:rPr>
              <w:instrText xml:space="preserve"> PAGEREF _Toc403654652 \h </w:instrText>
            </w:r>
            <w:r w:rsidR="00CE3901">
              <w:rPr>
                <w:noProof/>
                <w:webHidden/>
              </w:rPr>
            </w:r>
            <w:r w:rsidR="00CE3901">
              <w:rPr>
                <w:noProof/>
                <w:webHidden/>
              </w:rPr>
              <w:fldChar w:fldCharType="separate"/>
            </w:r>
            <w:r w:rsidR="001B6314">
              <w:rPr>
                <w:noProof/>
                <w:webHidden/>
              </w:rPr>
              <w:t>26</w:t>
            </w:r>
            <w:r w:rsidR="00CE3901">
              <w:rPr>
                <w:noProof/>
                <w:webHidden/>
              </w:rPr>
              <w:fldChar w:fldCharType="end"/>
            </w:r>
          </w:hyperlink>
        </w:p>
        <w:p w14:paraId="30AA735D" w14:textId="77777777" w:rsidR="00F60F4E" w:rsidRDefault="00CE3901">
          <w:r>
            <w:fldChar w:fldCharType="end"/>
          </w:r>
        </w:p>
      </w:sdtContent>
    </w:sdt>
    <w:p w14:paraId="161894C0" w14:textId="77777777" w:rsidR="00F60F4E" w:rsidRPr="00AA1F51" w:rsidRDefault="00F60F4E" w:rsidP="00AA1F51">
      <w:pPr>
        <w:spacing w:after="100" w:afterAutospacing="1" w:line="240" w:lineRule="auto"/>
        <w:ind w:firstLine="567"/>
        <w:contextualSpacing/>
        <w:rPr>
          <w:rFonts w:cs="Times New Roman"/>
          <w:sz w:val="28"/>
          <w:szCs w:val="28"/>
        </w:rPr>
      </w:pPr>
    </w:p>
    <w:sectPr w:rsidR="00F60F4E" w:rsidRPr="00AA1F51" w:rsidSect="001E20BE">
      <w:foot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7B8FC" w14:textId="77777777" w:rsidR="008C18C7" w:rsidRDefault="008C18C7" w:rsidP="00415743">
      <w:pPr>
        <w:spacing w:line="240" w:lineRule="auto"/>
      </w:pPr>
      <w:r>
        <w:separator/>
      </w:r>
    </w:p>
  </w:endnote>
  <w:endnote w:type="continuationSeparator" w:id="0">
    <w:p w14:paraId="4EF3914D" w14:textId="77777777" w:rsidR="008C18C7" w:rsidRDefault="008C18C7" w:rsidP="00415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1052"/>
    </w:sdtPr>
    <w:sdtEndPr/>
    <w:sdtContent>
      <w:p w14:paraId="1114E0F4" w14:textId="77777777" w:rsidR="00255A44" w:rsidRDefault="00967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69069BDF" w14:textId="77777777" w:rsidR="00255A44" w:rsidRDefault="00255A4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F34AF" w14:textId="77777777" w:rsidR="008C18C7" w:rsidRDefault="008C18C7" w:rsidP="00415743">
      <w:pPr>
        <w:spacing w:line="240" w:lineRule="auto"/>
      </w:pPr>
      <w:r>
        <w:separator/>
      </w:r>
    </w:p>
  </w:footnote>
  <w:footnote w:type="continuationSeparator" w:id="0">
    <w:p w14:paraId="5EEA49E0" w14:textId="77777777" w:rsidR="008C18C7" w:rsidRDefault="008C18C7" w:rsidP="004157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3FF"/>
    <w:multiLevelType w:val="hybridMultilevel"/>
    <w:tmpl w:val="11786F2A"/>
    <w:lvl w:ilvl="0" w:tplc="D638C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369D1"/>
    <w:multiLevelType w:val="hybridMultilevel"/>
    <w:tmpl w:val="8C94AB18"/>
    <w:lvl w:ilvl="0" w:tplc="A7306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1D15DD"/>
    <w:multiLevelType w:val="hybridMultilevel"/>
    <w:tmpl w:val="FB9632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CB"/>
    <w:rsid w:val="0000275B"/>
    <w:rsid w:val="0000716E"/>
    <w:rsid w:val="00007E58"/>
    <w:rsid w:val="00013728"/>
    <w:rsid w:val="000469A6"/>
    <w:rsid w:val="000527FC"/>
    <w:rsid w:val="00052E26"/>
    <w:rsid w:val="00064CEA"/>
    <w:rsid w:val="000653D1"/>
    <w:rsid w:val="0006614B"/>
    <w:rsid w:val="00071934"/>
    <w:rsid w:val="0007720F"/>
    <w:rsid w:val="0008161A"/>
    <w:rsid w:val="00090774"/>
    <w:rsid w:val="000B2B37"/>
    <w:rsid w:val="000B564A"/>
    <w:rsid w:val="000C1CF0"/>
    <w:rsid w:val="000C4231"/>
    <w:rsid w:val="000C52F4"/>
    <w:rsid w:val="000D087E"/>
    <w:rsid w:val="000D1774"/>
    <w:rsid w:val="000D20D6"/>
    <w:rsid w:val="000E67D0"/>
    <w:rsid w:val="000F1717"/>
    <w:rsid w:val="000F31F5"/>
    <w:rsid w:val="00101C06"/>
    <w:rsid w:val="00115E30"/>
    <w:rsid w:val="00140A6F"/>
    <w:rsid w:val="00144454"/>
    <w:rsid w:val="001519AA"/>
    <w:rsid w:val="00153694"/>
    <w:rsid w:val="00157AF7"/>
    <w:rsid w:val="00163396"/>
    <w:rsid w:val="001645A1"/>
    <w:rsid w:val="001672ED"/>
    <w:rsid w:val="001B17DF"/>
    <w:rsid w:val="001B2412"/>
    <w:rsid w:val="001B6314"/>
    <w:rsid w:val="001C1072"/>
    <w:rsid w:val="001D7F30"/>
    <w:rsid w:val="001E20BE"/>
    <w:rsid w:val="001E6129"/>
    <w:rsid w:val="001E74BF"/>
    <w:rsid w:val="001F5DC5"/>
    <w:rsid w:val="00202138"/>
    <w:rsid w:val="0021395D"/>
    <w:rsid w:val="00220DD7"/>
    <w:rsid w:val="002273FF"/>
    <w:rsid w:val="0023195C"/>
    <w:rsid w:val="00233511"/>
    <w:rsid w:val="00235D79"/>
    <w:rsid w:val="002435FE"/>
    <w:rsid w:val="00243FB7"/>
    <w:rsid w:val="00252C5E"/>
    <w:rsid w:val="00255A44"/>
    <w:rsid w:val="00256950"/>
    <w:rsid w:val="00257320"/>
    <w:rsid w:val="002653B1"/>
    <w:rsid w:val="002778EA"/>
    <w:rsid w:val="002824B1"/>
    <w:rsid w:val="002837DA"/>
    <w:rsid w:val="00284150"/>
    <w:rsid w:val="0028497C"/>
    <w:rsid w:val="00284CD4"/>
    <w:rsid w:val="002933A6"/>
    <w:rsid w:val="00294874"/>
    <w:rsid w:val="002950A9"/>
    <w:rsid w:val="002A2D45"/>
    <w:rsid w:val="002A3F15"/>
    <w:rsid w:val="002A6BFB"/>
    <w:rsid w:val="002C102C"/>
    <w:rsid w:val="002C35DC"/>
    <w:rsid w:val="002C3E68"/>
    <w:rsid w:val="002C4E66"/>
    <w:rsid w:val="002E2067"/>
    <w:rsid w:val="002F0B0D"/>
    <w:rsid w:val="002F148C"/>
    <w:rsid w:val="002F3D4C"/>
    <w:rsid w:val="00311300"/>
    <w:rsid w:val="0031321A"/>
    <w:rsid w:val="0031385D"/>
    <w:rsid w:val="00326344"/>
    <w:rsid w:val="003317E5"/>
    <w:rsid w:val="00335725"/>
    <w:rsid w:val="00342353"/>
    <w:rsid w:val="00347457"/>
    <w:rsid w:val="00351C00"/>
    <w:rsid w:val="0035272D"/>
    <w:rsid w:val="0035413E"/>
    <w:rsid w:val="00363905"/>
    <w:rsid w:val="003714A9"/>
    <w:rsid w:val="00371596"/>
    <w:rsid w:val="003724B8"/>
    <w:rsid w:val="00377422"/>
    <w:rsid w:val="00385A13"/>
    <w:rsid w:val="003864CD"/>
    <w:rsid w:val="003946F1"/>
    <w:rsid w:val="003A378B"/>
    <w:rsid w:val="003A3AF7"/>
    <w:rsid w:val="003B1BD9"/>
    <w:rsid w:val="003D04E4"/>
    <w:rsid w:val="003E0853"/>
    <w:rsid w:val="003E137A"/>
    <w:rsid w:val="003E20C0"/>
    <w:rsid w:val="003E3354"/>
    <w:rsid w:val="003E7701"/>
    <w:rsid w:val="003F0738"/>
    <w:rsid w:val="003F3AB2"/>
    <w:rsid w:val="003F7DAF"/>
    <w:rsid w:val="00406F34"/>
    <w:rsid w:val="00407907"/>
    <w:rsid w:val="00410EF1"/>
    <w:rsid w:val="00412DF8"/>
    <w:rsid w:val="00415743"/>
    <w:rsid w:val="0041687A"/>
    <w:rsid w:val="004260AE"/>
    <w:rsid w:val="004422BD"/>
    <w:rsid w:val="00443E99"/>
    <w:rsid w:val="00450FE3"/>
    <w:rsid w:val="00452EA8"/>
    <w:rsid w:val="0045518B"/>
    <w:rsid w:val="004564C2"/>
    <w:rsid w:val="00456F75"/>
    <w:rsid w:val="004649C9"/>
    <w:rsid w:val="00464E67"/>
    <w:rsid w:val="00480232"/>
    <w:rsid w:val="00480763"/>
    <w:rsid w:val="004836F2"/>
    <w:rsid w:val="004875ED"/>
    <w:rsid w:val="00487980"/>
    <w:rsid w:val="00490284"/>
    <w:rsid w:val="0049380E"/>
    <w:rsid w:val="004B2517"/>
    <w:rsid w:val="004C19BC"/>
    <w:rsid w:val="004C5ED4"/>
    <w:rsid w:val="004C741F"/>
    <w:rsid w:val="004C7A54"/>
    <w:rsid w:val="004E05DC"/>
    <w:rsid w:val="004E1118"/>
    <w:rsid w:val="004E4DE6"/>
    <w:rsid w:val="00500318"/>
    <w:rsid w:val="00501650"/>
    <w:rsid w:val="005021BE"/>
    <w:rsid w:val="00507917"/>
    <w:rsid w:val="005101F0"/>
    <w:rsid w:val="00517B13"/>
    <w:rsid w:val="005224E4"/>
    <w:rsid w:val="00532FF6"/>
    <w:rsid w:val="005413E9"/>
    <w:rsid w:val="0054295D"/>
    <w:rsid w:val="00550E5F"/>
    <w:rsid w:val="00553BE1"/>
    <w:rsid w:val="005567DB"/>
    <w:rsid w:val="005621E5"/>
    <w:rsid w:val="00564DF0"/>
    <w:rsid w:val="00566A22"/>
    <w:rsid w:val="005773F5"/>
    <w:rsid w:val="00577FA2"/>
    <w:rsid w:val="00582E46"/>
    <w:rsid w:val="005840DB"/>
    <w:rsid w:val="005857DD"/>
    <w:rsid w:val="00587680"/>
    <w:rsid w:val="00591969"/>
    <w:rsid w:val="005A0E2A"/>
    <w:rsid w:val="005A1FAD"/>
    <w:rsid w:val="005B3E01"/>
    <w:rsid w:val="005B7975"/>
    <w:rsid w:val="005C45BC"/>
    <w:rsid w:val="005D76B7"/>
    <w:rsid w:val="005E6E00"/>
    <w:rsid w:val="005F5A1A"/>
    <w:rsid w:val="00602D4D"/>
    <w:rsid w:val="00603AE7"/>
    <w:rsid w:val="00613C3F"/>
    <w:rsid w:val="006145C0"/>
    <w:rsid w:val="006154D2"/>
    <w:rsid w:val="00622BE4"/>
    <w:rsid w:val="006240EF"/>
    <w:rsid w:val="00624821"/>
    <w:rsid w:val="00630258"/>
    <w:rsid w:val="006303F0"/>
    <w:rsid w:val="0063292F"/>
    <w:rsid w:val="006421A9"/>
    <w:rsid w:val="006442FB"/>
    <w:rsid w:val="00644E33"/>
    <w:rsid w:val="006459FD"/>
    <w:rsid w:val="00653F70"/>
    <w:rsid w:val="00661BE1"/>
    <w:rsid w:val="00680F2D"/>
    <w:rsid w:val="00694BB9"/>
    <w:rsid w:val="00696B94"/>
    <w:rsid w:val="006A129C"/>
    <w:rsid w:val="006D35FB"/>
    <w:rsid w:val="006E11D3"/>
    <w:rsid w:val="006E164B"/>
    <w:rsid w:val="00702208"/>
    <w:rsid w:val="0070473D"/>
    <w:rsid w:val="00707BAA"/>
    <w:rsid w:val="0072110C"/>
    <w:rsid w:val="00725FBF"/>
    <w:rsid w:val="00727545"/>
    <w:rsid w:val="00731D85"/>
    <w:rsid w:val="007713AD"/>
    <w:rsid w:val="00782F86"/>
    <w:rsid w:val="007872D4"/>
    <w:rsid w:val="00792F27"/>
    <w:rsid w:val="007A1481"/>
    <w:rsid w:val="007A5C59"/>
    <w:rsid w:val="007A643A"/>
    <w:rsid w:val="007B5958"/>
    <w:rsid w:val="007C428E"/>
    <w:rsid w:val="007C5812"/>
    <w:rsid w:val="007D10EC"/>
    <w:rsid w:val="007E09A0"/>
    <w:rsid w:val="007E0E66"/>
    <w:rsid w:val="007E2111"/>
    <w:rsid w:val="007E2D1A"/>
    <w:rsid w:val="007E4955"/>
    <w:rsid w:val="007E731F"/>
    <w:rsid w:val="007F2341"/>
    <w:rsid w:val="007F33DC"/>
    <w:rsid w:val="00803235"/>
    <w:rsid w:val="00807E1D"/>
    <w:rsid w:val="0081123E"/>
    <w:rsid w:val="00811326"/>
    <w:rsid w:val="008118B8"/>
    <w:rsid w:val="00815CAA"/>
    <w:rsid w:val="008177D2"/>
    <w:rsid w:val="00823308"/>
    <w:rsid w:val="00824B22"/>
    <w:rsid w:val="00824E97"/>
    <w:rsid w:val="0082708B"/>
    <w:rsid w:val="00840CE9"/>
    <w:rsid w:val="00845C7A"/>
    <w:rsid w:val="008573D1"/>
    <w:rsid w:val="0086182B"/>
    <w:rsid w:val="00874E1B"/>
    <w:rsid w:val="00884A97"/>
    <w:rsid w:val="00887F91"/>
    <w:rsid w:val="00891288"/>
    <w:rsid w:val="00893C22"/>
    <w:rsid w:val="008A04BD"/>
    <w:rsid w:val="008A53BF"/>
    <w:rsid w:val="008B287F"/>
    <w:rsid w:val="008C1008"/>
    <w:rsid w:val="008C18C7"/>
    <w:rsid w:val="008C3057"/>
    <w:rsid w:val="008C7E5E"/>
    <w:rsid w:val="008E1553"/>
    <w:rsid w:val="008E5139"/>
    <w:rsid w:val="008E52E0"/>
    <w:rsid w:val="008E5AFA"/>
    <w:rsid w:val="0090371B"/>
    <w:rsid w:val="0090563F"/>
    <w:rsid w:val="00910256"/>
    <w:rsid w:val="00916B97"/>
    <w:rsid w:val="0092000A"/>
    <w:rsid w:val="00922306"/>
    <w:rsid w:val="009244F3"/>
    <w:rsid w:val="00925187"/>
    <w:rsid w:val="0092683A"/>
    <w:rsid w:val="00941F53"/>
    <w:rsid w:val="00953B8F"/>
    <w:rsid w:val="009673DB"/>
    <w:rsid w:val="00967405"/>
    <w:rsid w:val="009734D8"/>
    <w:rsid w:val="009775E2"/>
    <w:rsid w:val="009801E1"/>
    <w:rsid w:val="0098305A"/>
    <w:rsid w:val="00983690"/>
    <w:rsid w:val="009A1440"/>
    <w:rsid w:val="009B1772"/>
    <w:rsid w:val="009B7DD7"/>
    <w:rsid w:val="009C68AB"/>
    <w:rsid w:val="009D0425"/>
    <w:rsid w:val="009D3A73"/>
    <w:rsid w:val="009D75A2"/>
    <w:rsid w:val="009F1CE0"/>
    <w:rsid w:val="009F256E"/>
    <w:rsid w:val="009F6492"/>
    <w:rsid w:val="00A002E8"/>
    <w:rsid w:val="00A03F8C"/>
    <w:rsid w:val="00A27E00"/>
    <w:rsid w:val="00A3010D"/>
    <w:rsid w:val="00A3159F"/>
    <w:rsid w:val="00A35D89"/>
    <w:rsid w:val="00A600F7"/>
    <w:rsid w:val="00A614A7"/>
    <w:rsid w:val="00A660A4"/>
    <w:rsid w:val="00A73491"/>
    <w:rsid w:val="00A9196F"/>
    <w:rsid w:val="00A93123"/>
    <w:rsid w:val="00A9666C"/>
    <w:rsid w:val="00AA1F51"/>
    <w:rsid w:val="00AA247A"/>
    <w:rsid w:val="00AB1411"/>
    <w:rsid w:val="00AC06AD"/>
    <w:rsid w:val="00AD3F55"/>
    <w:rsid w:val="00AE159D"/>
    <w:rsid w:val="00AE2F71"/>
    <w:rsid w:val="00AE3463"/>
    <w:rsid w:val="00AE3618"/>
    <w:rsid w:val="00AE6421"/>
    <w:rsid w:val="00AF70B1"/>
    <w:rsid w:val="00B017CB"/>
    <w:rsid w:val="00B12107"/>
    <w:rsid w:val="00B1225B"/>
    <w:rsid w:val="00B256C0"/>
    <w:rsid w:val="00B34A02"/>
    <w:rsid w:val="00B42FC3"/>
    <w:rsid w:val="00B5192A"/>
    <w:rsid w:val="00B57D59"/>
    <w:rsid w:val="00B6141A"/>
    <w:rsid w:val="00B61BCA"/>
    <w:rsid w:val="00B6472A"/>
    <w:rsid w:val="00B7599B"/>
    <w:rsid w:val="00B75B24"/>
    <w:rsid w:val="00B8746A"/>
    <w:rsid w:val="00B91E79"/>
    <w:rsid w:val="00B91E9B"/>
    <w:rsid w:val="00B963EF"/>
    <w:rsid w:val="00B97BE7"/>
    <w:rsid w:val="00BA032B"/>
    <w:rsid w:val="00BA688D"/>
    <w:rsid w:val="00BB110B"/>
    <w:rsid w:val="00BB3D6A"/>
    <w:rsid w:val="00BB5026"/>
    <w:rsid w:val="00BC0F49"/>
    <w:rsid w:val="00BC1ACC"/>
    <w:rsid w:val="00BC36CB"/>
    <w:rsid w:val="00BC3850"/>
    <w:rsid w:val="00BC3D99"/>
    <w:rsid w:val="00BD44DE"/>
    <w:rsid w:val="00BE6CC6"/>
    <w:rsid w:val="00BE728A"/>
    <w:rsid w:val="00BF2156"/>
    <w:rsid w:val="00C03BED"/>
    <w:rsid w:val="00C04946"/>
    <w:rsid w:val="00C07E9D"/>
    <w:rsid w:val="00C11597"/>
    <w:rsid w:val="00C41680"/>
    <w:rsid w:val="00C54A83"/>
    <w:rsid w:val="00C57A81"/>
    <w:rsid w:val="00C8003A"/>
    <w:rsid w:val="00C81E22"/>
    <w:rsid w:val="00C91733"/>
    <w:rsid w:val="00C9175E"/>
    <w:rsid w:val="00C9417E"/>
    <w:rsid w:val="00C955B1"/>
    <w:rsid w:val="00C9781F"/>
    <w:rsid w:val="00CB2BF9"/>
    <w:rsid w:val="00CD0EEF"/>
    <w:rsid w:val="00CD14A2"/>
    <w:rsid w:val="00CD3DF8"/>
    <w:rsid w:val="00CD4F81"/>
    <w:rsid w:val="00CE2985"/>
    <w:rsid w:val="00CE3901"/>
    <w:rsid w:val="00CE73EC"/>
    <w:rsid w:val="00CF1363"/>
    <w:rsid w:val="00D04F6B"/>
    <w:rsid w:val="00D067F6"/>
    <w:rsid w:val="00D14507"/>
    <w:rsid w:val="00D160F8"/>
    <w:rsid w:val="00D41FB9"/>
    <w:rsid w:val="00D55606"/>
    <w:rsid w:val="00D57C60"/>
    <w:rsid w:val="00D62E1A"/>
    <w:rsid w:val="00D62E35"/>
    <w:rsid w:val="00D64AEE"/>
    <w:rsid w:val="00D6680E"/>
    <w:rsid w:val="00D73A2B"/>
    <w:rsid w:val="00D825C0"/>
    <w:rsid w:val="00D87F44"/>
    <w:rsid w:val="00D922C8"/>
    <w:rsid w:val="00D94EBE"/>
    <w:rsid w:val="00DA4B76"/>
    <w:rsid w:val="00DA7A57"/>
    <w:rsid w:val="00DB093E"/>
    <w:rsid w:val="00DB0AB5"/>
    <w:rsid w:val="00DB3656"/>
    <w:rsid w:val="00DD0873"/>
    <w:rsid w:val="00DD3752"/>
    <w:rsid w:val="00DD5C93"/>
    <w:rsid w:val="00DD67D5"/>
    <w:rsid w:val="00E049FD"/>
    <w:rsid w:val="00E2460B"/>
    <w:rsid w:val="00E30D32"/>
    <w:rsid w:val="00E319EC"/>
    <w:rsid w:val="00E32026"/>
    <w:rsid w:val="00E36B74"/>
    <w:rsid w:val="00E37CDD"/>
    <w:rsid w:val="00E42BEE"/>
    <w:rsid w:val="00E67B02"/>
    <w:rsid w:val="00E716AF"/>
    <w:rsid w:val="00E73B04"/>
    <w:rsid w:val="00E81115"/>
    <w:rsid w:val="00E836E6"/>
    <w:rsid w:val="00E96E8E"/>
    <w:rsid w:val="00EC01F0"/>
    <w:rsid w:val="00EC42DF"/>
    <w:rsid w:val="00EE1CFA"/>
    <w:rsid w:val="00EF218B"/>
    <w:rsid w:val="00EF238F"/>
    <w:rsid w:val="00EF517F"/>
    <w:rsid w:val="00F025F1"/>
    <w:rsid w:val="00F11AB1"/>
    <w:rsid w:val="00F16C8D"/>
    <w:rsid w:val="00F17133"/>
    <w:rsid w:val="00F247A9"/>
    <w:rsid w:val="00F25944"/>
    <w:rsid w:val="00F308F8"/>
    <w:rsid w:val="00F47538"/>
    <w:rsid w:val="00F56BDD"/>
    <w:rsid w:val="00F57F32"/>
    <w:rsid w:val="00F60F4E"/>
    <w:rsid w:val="00F64B9C"/>
    <w:rsid w:val="00F67A3F"/>
    <w:rsid w:val="00F81786"/>
    <w:rsid w:val="00F841CA"/>
    <w:rsid w:val="00F90DC9"/>
    <w:rsid w:val="00F93E6A"/>
    <w:rsid w:val="00FA5626"/>
    <w:rsid w:val="00FB45C8"/>
    <w:rsid w:val="00FB496F"/>
    <w:rsid w:val="00FC4FFB"/>
    <w:rsid w:val="00FD2589"/>
    <w:rsid w:val="00FD452E"/>
    <w:rsid w:val="00FD7EF8"/>
    <w:rsid w:val="00FE1192"/>
    <w:rsid w:val="00FE4436"/>
    <w:rsid w:val="00FE6579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6BD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5F"/>
    <w:pPr>
      <w:spacing w:after="0"/>
      <w:ind w:firstLine="709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589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47A"/>
    <w:pPr>
      <w:ind w:left="720"/>
      <w:contextualSpacing/>
    </w:pPr>
  </w:style>
  <w:style w:type="character" w:customStyle="1" w:styleId="3">
    <w:name w:val="палата3 Знак"/>
    <w:link w:val="30"/>
    <w:locked/>
    <w:rsid w:val="003A378B"/>
    <w:rPr>
      <w:rFonts w:ascii="Calibri" w:eastAsia="Calibri" w:hAnsi="Calibri"/>
      <w:i/>
      <w:sz w:val="24"/>
      <w:szCs w:val="24"/>
    </w:rPr>
  </w:style>
  <w:style w:type="paragraph" w:customStyle="1" w:styleId="30">
    <w:name w:val="палата3"/>
    <w:basedOn w:val="Normal"/>
    <w:link w:val="3"/>
    <w:rsid w:val="003A378B"/>
    <w:pPr>
      <w:spacing w:line="360" w:lineRule="auto"/>
      <w:ind w:firstLine="567"/>
    </w:pPr>
    <w:rPr>
      <w:rFonts w:ascii="Calibri" w:eastAsia="Calibri" w:hAnsi="Calibri"/>
      <w:i/>
      <w:szCs w:val="24"/>
    </w:rPr>
  </w:style>
  <w:style w:type="paragraph" w:styleId="Header">
    <w:name w:val="header"/>
    <w:basedOn w:val="Normal"/>
    <w:link w:val="HeaderChar"/>
    <w:unhideWhenUsed/>
    <w:rsid w:val="0041574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15743"/>
  </w:style>
  <w:style w:type="paragraph" w:styleId="Footer">
    <w:name w:val="footer"/>
    <w:basedOn w:val="Normal"/>
    <w:link w:val="FooterChar"/>
    <w:uiPriority w:val="99"/>
    <w:unhideWhenUsed/>
    <w:rsid w:val="0041574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743"/>
  </w:style>
  <w:style w:type="paragraph" w:customStyle="1" w:styleId="ConsPlusNormal">
    <w:name w:val="ConsPlusNormal"/>
    <w:uiPriority w:val="99"/>
    <w:rsid w:val="008E1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палата2 Знак"/>
    <w:link w:val="20"/>
    <w:locked/>
    <w:rsid w:val="002C35DC"/>
    <w:rPr>
      <w:rFonts w:ascii="Calibri" w:eastAsia="Calibri" w:hAnsi="Calibri"/>
      <w:sz w:val="24"/>
      <w:szCs w:val="24"/>
    </w:rPr>
  </w:style>
  <w:style w:type="paragraph" w:customStyle="1" w:styleId="20">
    <w:name w:val="палата2"/>
    <w:basedOn w:val="Normal"/>
    <w:link w:val="2"/>
    <w:rsid w:val="002C35DC"/>
    <w:pPr>
      <w:spacing w:line="360" w:lineRule="auto"/>
      <w:ind w:firstLine="567"/>
    </w:pPr>
    <w:rPr>
      <w:rFonts w:ascii="Calibri" w:eastAsia="Calibri" w:hAnsi="Calibri"/>
      <w:szCs w:val="24"/>
    </w:rPr>
  </w:style>
  <w:style w:type="paragraph" w:customStyle="1" w:styleId="ConsNormal">
    <w:name w:val="ConsNormal"/>
    <w:rsid w:val="00E836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7">
    <w:name w:val="Font Style17"/>
    <w:rsid w:val="00335725"/>
    <w:rPr>
      <w:rFonts w:ascii="Times New Roman" w:hAnsi="Times New Roman"/>
      <w:sz w:val="24"/>
    </w:rPr>
  </w:style>
  <w:style w:type="character" w:customStyle="1" w:styleId="a">
    <w:name w:val="Палата Знак"/>
    <w:link w:val="a0"/>
    <w:locked/>
    <w:rsid w:val="005A0E2A"/>
    <w:rPr>
      <w:rFonts w:ascii="Calibri" w:eastAsia="Calibri" w:hAnsi="Calibri"/>
      <w:b/>
      <w:sz w:val="28"/>
      <w:szCs w:val="28"/>
    </w:rPr>
  </w:style>
  <w:style w:type="paragraph" w:customStyle="1" w:styleId="a0">
    <w:name w:val="Палата"/>
    <w:basedOn w:val="Normal"/>
    <w:link w:val="a"/>
    <w:qFormat/>
    <w:rsid w:val="005A0E2A"/>
    <w:pPr>
      <w:spacing w:line="360" w:lineRule="auto"/>
      <w:ind w:firstLine="567"/>
      <w:jc w:val="center"/>
    </w:pPr>
    <w:rPr>
      <w:rFonts w:ascii="Calibri" w:eastAsia="Calibri" w:hAnsi="Calibri"/>
      <w:b/>
      <w:sz w:val="28"/>
      <w:szCs w:val="28"/>
    </w:rPr>
  </w:style>
  <w:style w:type="character" w:customStyle="1" w:styleId="FontStyle15">
    <w:name w:val="Font Style15"/>
    <w:rsid w:val="005A0E2A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rsid w:val="005A0E2A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5">
    <w:name w:val="Style5"/>
    <w:basedOn w:val="Normal"/>
    <w:rsid w:val="005A0E2A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paragraph" w:customStyle="1" w:styleId="consnormal0">
    <w:name w:val="consnormal"/>
    <w:basedOn w:val="Normal"/>
    <w:rsid w:val="00F308F8"/>
    <w:pPr>
      <w:spacing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25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dirty-clipboard">
    <w:name w:val="dirty-clipboard"/>
    <w:basedOn w:val="DefaultParagraphFont"/>
    <w:rsid w:val="00BC0F49"/>
  </w:style>
  <w:style w:type="character" w:styleId="Hyperlink">
    <w:name w:val="Hyperlink"/>
    <w:basedOn w:val="DefaultParagraphFont"/>
    <w:uiPriority w:val="99"/>
    <w:unhideWhenUsed/>
    <w:rsid w:val="00BC0F4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0F4E"/>
    <w:pPr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60F4E"/>
    <w:pPr>
      <w:spacing w:after="100"/>
    </w:pPr>
  </w:style>
  <w:style w:type="paragraph" w:customStyle="1" w:styleId="s1">
    <w:name w:val="s_1"/>
    <w:basedOn w:val="Normal"/>
    <w:rsid w:val="00AC06A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5F"/>
    <w:pPr>
      <w:spacing w:after="0"/>
      <w:ind w:firstLine="709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589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47A"/>
    <w:pPr>
      <w:ind w:left="720"/>
      <w:contextualSpacing/>
    </w:pPr>
  </w:style>
  <w:style w:type="character" w:customStyle="1" w:styleId="3">
    <w:name w:val="палата3 Знак"/>
    <w:link w:val="30"/>
    <w:locked/>
    <w:rsid w:val="003A378B"/>
    <w:rPr>
      <w:rFonts w:ascii="Calibri" w:eastAsia="Calibri" w:hAnsi="Calibri"/>
      <w:i/>
      <w:sz w:val="24"/>
      <w:szCs w:val="24"/>
    </w:rPr>
  </w:style>
  <w:style w:type="paragraph" w:customStyle="1" w:styleId="30">
    <w:name w:val="палата3"/>
    <w:basedOn w:val="Normal"/>
    <w:link w:val="3"/>
    <w:rsid w:val="003A378B"/>
    <w:pPr>
      <w:spacing w:line="360" w:lineRule="auto"/>
      <w:ind w:firstLine="567"/>
    </w:pPr>
    <w:rPr>
      <w:rFonts w:ascii="Calibri" w:eastAsia="Calibri" w:hAnsi="Calibri"/>
      <w:i/>
      <w:szCs w:val="24"/>
    </w:rPr>
  </w:style>
  <w:style w:type="paragraph" w:styleId="Header">
    <w:name w:val="header"/>
    <w:basedOn w:val="Normal"/>
    <w:link w:val="HeaderChar"/>
    <w:unhideWhenUsed/>
    <w:rsid w:val="0041574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15743"/>
  </w:style>
  <w:style w:type="paragraph" w:styleId="Footer">
    <w:name w:val="footer"/>
    <w:basedOn w:val="Normal"/>
    <w:link w:val="FooterChar"/>
    <w:uiPriority w:val="99"/>
    <w:unhideWhenUsed/>
    <w:rsid w:val="0041574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743"/>
  </w:style>
  <w:style w:type="paragraph" w:customStyle="1" w:styleId="ConsPlusNormal">
    <w:name w:val="ConsPlusNormal"/>
    <w:uiPriority w:val="99"/>
    <w:rsid w:val="008E1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палата2 Знак"/>
    <w:link w:val="20"/>
    <w:locked/>
    <w:rsid w:val="002C35DC"/>
    <w:rPr>
      <w:rFonts w:ascii="Calibri" w:eastAsia="Calibri" w:hAnsi="Calibri"/>
      <w:sz w:val="24"/>
      <w:szCs w:val="24"/>
    </w:rPr>
  </w:style>
  <w:style w:type="paragraph" w:customStyle="1" w:styleId="20">
    <w:name w:val="палата2"/>
    <w:basedOn w:val="Normal"/>
    <w:link w:val="2"/>
    <w:rsid w:val="002C35DC"/>
    <w:pPr>
      <w:spacing w:line="360" w:lineRule="auto"/>
      <w:ind w:firstLine="567"/>
    </w:pPr>
    <w:rPr>
      <w:rFonts w:ascii="Calibri" w:eastAsia="Calibri" w:hAnsi="Calibri"/>
      <w:szCs w:val="24"/>
    </w:rPr>
  </w:style>
  <w:style w:type="paragraph" w:customStyle="1" w:styleId="ConsNormal">
    <w:name w:val="ConsNormal"/>
    <w:rsid w:val="00E836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7">
    <w:name w:val="Font Style17"/>
    <w:rsid w:val="00335725"/>
    <w:rPr>
      <w:rFonts w:ascii="Times New Roman" w:hAnsi="Times New Roman"/>
      <w:sz w:val="24"/>
    </w:rPr>
  </w:style>
  <w:style w:type="character" w:customStyle="1" w:styleId="a">
    <w:name w:val="Палата Знак"/>
    <w:link w:val="a0"/>
    <w:locked/>
    <w:rsid w:val="005A0E2A"/>
    <w:rPr>
      <w:rFonts w:ascii="Calibri" w:eastAsia="Calibri" w:hAnsi="Calibri"/>
      <w:b/>
      <w:sz w:val="28"/>
      <w:szCs w:val="28"/>
    </w:rPr>
  </w:style>
  <w:style w:type="paragraph" w:customStyle="1" w:styleId="a0">
    <w:name w:val="Палата"/>
    <w:basedOn w:val="Normal"/>
    <w:link w:val="a"/>
    <w:qFormat/>
    <w:rsid w:val="005A0E2A"/>
    <w:pPr>
      <w:spacing w:line="360" w:lineRule="auto"/>
      <w:ind w:firstLine="567"/>
      <w:jc w:val="center"/>
    </w:pPr>
    <w:rPr>
      <w:rFonts w:ascii="Calibri" w:eastAsia="Calibri" w:hAnsi="Calibri"/>
      <w:b/>
      <w:sz w:val="28"/>
      <w:szCs w:val="28"/>
    </w:rPr>
  </w:style>
  <w:style w:type="character" w:customStyle="1" w:styleId="FontStyle15">
    <w:name w:val="Font Style15"/>
    <w:rsid w:val="005A0E2A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rsid w:val="005A0E2A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5">
    <w:name w:val="Style5"/>
    <w:basedOn w:val="Normal"/>
    <w:rsid w:val="005A0E2A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paragraph" w:customStyle="1" w:styleId="consnormal0">
    <w:name w:val="consnormal"/>
    <w:basedOn w:val="Normal"/>
    <w:rsid w:val="00F308F8"/>
    <w:pPr>
      <w:spacing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25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dirty-clipboard">
    <w:name w:val="dirty-clipboard"/>
    <w:basedOn w:val="DefaultParagraphFont"/>
    <w:rsid w:val="00BC0F49"/>
  </w:style>
  <w:style w:type="character" w:styleId="Hyperlink">
    <w:name w:val="Hyperlink"/>
    <w:basedOn w:val="DefaultParagraphFont"/>
    <w:uiPriority w:val="99"/>
    <w:unhideWhenUsed/>
    <w:rsid w:val="00BC0F4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0F4E"/>
    <w:pPr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60F4E"/>
    <w:pPr>
      <w:spacing w:after="100"/>
    </w:pPr>
  </w:style>
  <w:style w:type="paragraph" w:customStyle="1" w:styleId="s1">
    <w:name w:val="s_1"/>
    <w:basedOn w:val="Normal"/>
    <w:rsid w:val="00AC06A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consultantplus://offline/ref=2E5400410007C306BD7FEAB697986133F4FEF6012BC25C5421E1CDF699K8Y7M" TargetMode="External"/><Relationship Id="rId12" Type="http://schemas.openxmlformats.org/officeDocument/2006/relationships/hyperlink" Target="consultantplus://offline/ref=2E5400410007C306BD7FEAB697986133F4FDFD0222C05C5421E1CDF699K8Y7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consultantplus://offline/ref=2E5400410007C306BD7FEAB697986133F4FEF6012BC25C5421E1CDF699K8Y7M" TargetMode="External"/><Relationship Id="rId10" Type="http://schemas.openxmlformats.org/officeDocument/2006/relationships/hyperlink" Target="consultantplus://offline/ref=2E5400410007C306BD7FEAB697986133F4FDFD0222C05C5421E1CDF699K8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5CB59-9786-354C-8E75-736511AC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11843</Words>
  <Characters>67510</Characters>
  <Application>Microsoft Macintosh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myasoedovan</dc:creator>
  <cp:lastModifiedBy>ivan</cp:lastModifiedBy>
  <cp:revision>2</cp:revision>
  <cp:lastPrinted>2014-06-16T10:08:00Z</cp:lastPrinted>
  <dcterms:created xsi:type="dcterms:W3CDTF">2016-07-19T10:42:00Z</dcterms:created>
  <dcterms:modified xsi:type="dcterms:W3CDTF">2016-07-19T10:42:00Z</dcterms:modified>
</cp:coreProperties>
</file>