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43" w:type="dxa"/>
        <w:tblInd w:w="-34" w:type="dxa"/>
        <w:tblLayout w:type="fixed"/>
        <w:tblLook w:val="04A0"/>
      </w:tblPr>
      <w:tblGrid>
        <w:gridCol w:w="29"/>
        <w:gridCol w:w="673"/>
        <w:gridCol w:w="6"/>
        <w:gridCol w:w="3512"/>
        <w:gridCol w:w="24"/>
        <w:gridCol w:w="2010"/>
        <w:gridCol w:w="105"/>
        <w:gridCol w:w="17"/>
        <w:gridCol w:w="1987"/>
        <w:gridCol w:w="1984"/>
        <w:gridCol w:w="1985"/>
        <w:gridCol w:w="2389"/>
        <w:gridCol w:w="22"/>
      </w:tblGrid>
      <w:tr w:rsidR="00E06A16" w:rsidRPr="001779D3" w:rsidTr="001779D3">
        <w:trPr>
          <w:gridBefore w:val="1"/>
          <w:gridAfter w:val="1"/>
          <w:wBefore w:w="30" w:type="dxa"/>
          <w:wAfter w:w="22" w:type="dxa"/>
          <w:trHeight w:val="680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9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/ мониторинга</w:t>
            </w:r>
          </w:p>
        </w:tc>
        <w:tc>
          <w:tcPr>
            <w:tcW w:w="2156" w:type="dxa"/>
            <w:gridSpan w:val="4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89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b/>
                <w:sz w:val="24"/>
                <w:szCs w:val="24"/>
              </w:rPr>
              <w:t>Итоги проведения</w:t>
            </w:r>
          </w:p>
        </w:tc>
      </w:tr>
      <w:tr w:rsidR="00E06A16" w:rsidRPr="001779D3" w:rsidTr="001779D3">
        <w:trPr>
          <w:gridBefore w:val="1"/>
          <w:gridAfter w:val="1"/>
          <w:wBefore w:w="30" w:type="dxa"/>
          <w:wAfter w:w="22" w:type="dxa"/>
          <w:trHeight w:val="844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Круглый стол по проекту «Парк здоровья на улице Говорова»</w:t>
            </w:r>
          </w:p>
        </w:tc>
        <w:tc>
          <w:tcPr>
            <w:tcW w:w="2156" w:type="dxa"/>
            <w:gridSpan w:val="4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Обсуждение проекта с жителями, главным архитектором Одинцовского района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Библиотека 1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А.Ю.</w:t>
            </w:r>
          </w:p>
        </w:tc>
        <w:tc>
          <w:tcPr>
            <w:tcW w:w="2389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Наметили планы работы </w:t>
            </w:r>
          </w:p>
        </w:tc>
      </w:tr>
      <w:tr w:rsidR="00E06A16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19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Мониторинг работ по уборке и вывозу мусора на территории ОМР</w:t>
            </w:r>
          </w:p>
        </w:tc>
        <w:tc>
          <w:tcPr>
            <w:tcW w:w="2156" w:type="dxa"/>
            <w:gridSpan w:val="4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4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447E4" w:rsidRPr="001779D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</w:t>
            </w:r>
          </w:p>
        </w:tc>
        <w:tc>
          <w:tcPr>
            <w:tcW w:w="2389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представителями Администрации и коммунальных служб района и поселений </w:t>
            </w:r>
          </w:p>
        </w:tc>
      </w:tr>
      <w:tr w:rsidR="00E06A16" w:rsidRPr="001779D3" w:rsidTr="001779D3">
        <w:trPr>
          <w:gridBefore w:val="1"/>
          <w:gridAfter w:val="1"/>
          <w:wBefore w:w="30" w:type="dxa"/>
          <w:wAfter w:w="22" w:type="dxa"/>
          <w:trHeight w:val="1986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Премия «Наше Подмосковье» </w:t>
            </w:r>
          </w:p>
        </w:tc>
        <w:tc>
          <w:tcPr>
            <w:tcW w:w="2156" w:type="dxa"/>
            <w:gridSpan w:val="4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участников премии «Наше Подмосковье»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Одинцовского района</w:t>
            </w:r>
          </w:p>
        </w:tc>
        <w:tc>
          <w:tcPr>
            <w:tcW w:w="1985" w:type="dxa"/>
          </w:tcPr>
          <w:p w:rsidR="00E06A16" w:rsidRPr="001779D3" w:rsidRDefault="00D13233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Члены ОП</w:t>
            </w:r>
          </w:p>
        </w:tc>
        <w:tc>
          <w:tcPr>
            <w:tcW w:w="2389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Защитили свои проекты</w:t>
            </w:r>
          </w:p>
        </w:tc>
      </w:tr>
      <w:tr w:rsidR="00E06A16" w:rsidRPr="001779D3" w:rsidTr="001779D3">
        <w:trPr>
          <w:gridBefore w:val="1"/>
          <w:gridAfter w:val="1"/>
          <w:wBefore w:w="30" w:type="dxa"/>
          <w:wAfter w:w="22" w:type="dxa"/>
          <w:trHeight w:val="686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gridSpan w:val="2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Общественной палаты совместно с УВД «Одинцовское»</w:t>
            </w:r>
          </w:p>
        </w:tc>
        <w:tc>
          <w:tcPr>
            <w:tcW w:w="2156" w:type="dxa"/>
            <w:gridSpan w:val="4"/>
          </w:tcPr>
          <w:p w:rsidR="00E06A16" w:rsidRPr="001779D3" w:rsidRDefault="00E06A16" w:rsidP="000A2496">
            <w:pPr>
              <w:pStyle w:val="a6"/>
              <w:spacing w:before="0" w:beforeAutospacing="0" w:after="0" w:afterAutospacing="0"/>
            </w:pPr>
            <w:r w:rsidRPr="001779D3">
              <w:t>Подготовка к курортному сезону и охрана общественного порядка в летний период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      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Дьячкова Н</w:t>
            </w:r>
          </w:p>
        </w:tc>
        <w:tc>
          <w:tcPr>
            <w:tcW w:w="2389" w:type="dxa"/>
          </w:tcPr>
          <w:p w:rsidR="00E06A16" w:rsidRPr="001779D3" w:rsidRDefault="00E06A16" w:rsidP="000A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</w:tr>
      <w:tr w:rsidR="00E06A16" w:rsidRPr="001779D3" w:rsidTr="00F949E9">
        <w:trPr>
          <w:gridBefore w:val="1"/>
          <w:wBefore w:w="30" w:type="dxa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3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Мониторинг работы ГБУЗ «Одинцовская Центральная Районная Больница»</w:t>
            </w: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обращениями граждан с жалобами работы </w:t>
            </w: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ЦРБ</w:t>
            </w:r>
          </w:p>
        </w:tc>
        <w:tc>
          <w:tcPr>
            <w:tcW w:w="1987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Одинцовская ЦРБ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</w:t>
            </w:r>
          </w:p>
        </w:tc>
        <w:tc>
          <w:tcPr>
            <w:tcW w:w="241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</w:tr>
      <w:tr w:rsidR="00E06A16" w:rsidRPr="001779D3" w:rsidTr="00F949E9">
        <w:trPr>
          <w:gridBefore w:val="1"/>
          <w:wBefore w:w="30" w:type="dxa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gridSpan w:val="3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 за несанкционированными свалками и вывозом мусора</w:t>
            </w:r>
          </w:p>
        </w:tc>
        <w:tc>
          <w:tcPr>
            <w:tcW w:w="2115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  <w:tc>
          <w:tcPr>
            <w:tcW w:w="200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</w:t>
            </w:r>
          </w:p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Горбачева Е.С.</w:t>
            </w:r>
          </w:p>
        </w:tc>
        <w:tc>
          <w:tcPr>
            <w:tcW w:w="241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</w:tr>
      <w:tr w:rsidR="00E06A16" w:rsidRPr="001779D3" w:rsidTr="00F949E9">
        <w:trPr>
          <w:gridBefore w:val="1"/>
          <w:wBefore w:w="30" w:type="dxa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3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 детскими площадками </w:t>
            </w:r>
          </w:p>
        </w:tc>
        <w:tc>
          <w:tcPr>
            <w:tcW w:w="2115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  <w:tc>
          <w:tcPr>
            <w:tcW w:w="200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Одинцовский район 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А.Ю.</w:t>
            </w:r>
          </w:p>
        </w:tc>
        <w:tc>
          <w:tcPr>
            <w:tcW w:w="241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</w:tr>
      <w:tr w:rsidR="00E06A16" w:rsidRPr="001779D3" w:rsidTr="00F949E9">
        <w:trPr>
          <w:gridBefore w:val="1"/>
          <w:wBefore w:w="30" w:type="dxa"/>
        </w:trPr>
        <w:tc>
          <w:tcPr>
            <w:tcW w:w="67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3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дорожного покрытия </w:t>
            </w:r>
          </w:p>
        </w:tc>
        <w:tc>
          <w:tcPr>
            <w:tcW w:w="2115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 за качеством дорог</w:t>
            </w:r>
          </w:p>
        </w:tc>
        <w:tc>
          <w:tcPr>
            <w:tcW w:w="200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1985" w:type="dxa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Остроухов А.Ю.</w:t>
            </w:r>
          </w:p>
        </w:tc>
        <w:tc>
          <w:tcPr>
            <w:tcW w:w="2411" w:type="dxa"/>
            <w:gridSpan w:val="2"/>
          </w:tcPr>
          <w:p w:rsidR="00E06A16" w:rsidRPr="001779D3" w:rsidRDefault="00E06A16" w:rsidP="000A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</w:t>
            </w:r>
          </w:p>
        </w:tc>
      </w:tr>
      <w:tr w:rsidR="007C0D90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7C0D90" w:rsidRPr="001779D3" w:rsidRDefault="007C0D90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  <w:gridSpan w:val="2"/>
          </w:tcPr>
          <w:p w:rsidR="007C0D90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ежегодной </w:t>
            </w:r>
            <w:r w:rsidR="007C0D90"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 акции «Я бегу- ребенку помогу»</w:t>
            </w:r>
          </w:p>
        </w:tc>
        <w:tc>
          <w:tcPr>
            <w:tcW w:w="2156" w:type="dxa"/>
            <w:gridSpan w:val="4"/>
          </w:tcPr>
          <w:p w:rsidR="007C0D90" w:rsidRPr="001779D3" w:rsidRDefault="007C0D90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«Я бегу- ребенку помогу»</w:t>
            </w:r>
          </w:p>
        </w:tc>
        <w:tc>
          <w:tcPr>
            <w:tcW w:w="1984" w:type="dxa"/>
          </w:tcPr>
          <w:p w:rsidR="007C0D90" w:rsidRPr="001779D3" w:rsidRDefault="007C0D90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27.05.2018</w:t>
            </w:r>
          </w:p>
        </w:tc>
        <w:tc>
          <w:tcPr>
            <w:tcW w:w="1984" w:type="dxa"/>
          </w:tcPr>
          <w:p w:rsidR="007C0D90" w:rsidRPr="001779D3" w:rsidRDefault="007C0D90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1985" w:type="dxa"/>
          </w:tcPr>
          <w:p w:rsidR="007C0D90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Иванов З.Ю. Налепова С.Г.</w:t>
            </w:r>
          </w:p>
        </w:tc>
        <w:tc>
          <w:tcPr>
            <w:tcW w:w="2389" w:type="dxa"/>
          </w:tcPr>
          <w:p w:rsidR="007C0D90" w:rsidRPr="001779D3" w:rsidRDefault="0053678D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Собраны средства для детей с ОВЗ от МООО «Мир детям»</w:t>
            </w:r>
          </w:p>
        </w:tc>
      </w:tr>
      <w:tr w:rsidR="0053678D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53678D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9" w:type="dxa"/>
            <w:gridSpan w:val="2"/>
          </w:tcPr>
          <w:p w:rsidR="0053678D" w:rsidRPr="001779D3" w:rsidRDefault="000551E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Фестиваля «АРДИП»</w:t>
            </w:r>
          </w:p>
        </w:tc>
        <w:tc>
          <w:tcPr>
            <w:tcW w:w="2156" w:type="dxa"/>
            <w:gridSpan w:val="4"/>
          </w:tcPr>
          <w:p w:rsidR="00582C83" w:rsidRPr="001779D3" w:rsidRDefault="00582C83" w:rsidP="00582C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творческой среды, поддержание семей, воспитывающих детей- инвалидов.</w:t>
            </w:r>
          </w:p>
          <w:p w:rsidR="00582C83" w:rsidRPr="001779D3" w:rsidRDefault="00582C83" w:rsidP="00582C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678D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78D" w:rsidRPr="001779D3" w:rsidRDefault="000551E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02.06.2018</w:t>
            </w:r>
          </w:p>
        </w:tc>
        <w:tc>
          <w:tcPr>
            <w:tcW w:w="1984" w:type="dxa"/>
          </w:tcPr>
          <w:p w:rsidR="0053678D" w:rsidRPr="001779D3" w:rsidRDefault="000551E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Лазутинская трасса</w:t>
            </w:r>
          </w:p>
        </w:tc>
        <w:tc>
          <w:tcPr>
            <w:tcW w:w="1985" w:type="dxa"/>
          </w:tcPr>
          <w:p w:rsidR="0053678D" w:rsidRPr="001779D3" w:rsidRDefault="000551E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Налепова С.Г., ДеревянкоЛ.В., Артюхина О.Ю.</w:t>
            </w:r>
          </w:p>
        </w:tc>
        <w:tc>
          <w:tcPr>
            <w:tcW w:w="2389" w:type="dxa"/>
          </w:tcPr>
          <w:p w:rsidR="0053678D" w:rsidRPr="001779D3" w:rsidRDefault="000551ED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 праздник.</w:t>
            </w:r>
          </w:p>
        </w:tc>
      </w:tr>
      <w:tr w:rsidR="0053678D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53678D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9" w:type="dxa"/>
            <w:gridSpan w:val="2"/>
          </w:tcPr>
          <w:p w:rsidR="0053678D" w:rsidRPr="001779D3" w:rsidRDefault="00AB19BF" w:rsidP="00AB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церемонии награждения в честь Международного дня социального бизнеса</w:t>
            </w:r>
          </w:p>
        </w:tc>
        <w:tc>
          <w:tcPr>
            <w:tcW w:w="2156" w:type="dxa"/>
            <w:gridSpan w:val="4"/>
          </w:tcPr>
          <w:p w:rsidR="0053678D" w:rsidRPr="001779D3" w:rsidRDefault="00AB19BF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Награждение социальных предпринимателей</w:t>
            </w:r>
          </w:p>
        </w:tc>
        <w:tc>
          <w:tcPr>
            <w:tcW w:w="1984" w:type="dxa"/>
          </w:tcPr>
          <w:p w:rsidR="0053678D" w:rsidRPr="001779D3" w:rsidRDefault="00AB19BF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28.06.2018</w:t>
            </w:r>
          </w:p>
        </w:tc>
        <w:tc>
          <w:tcPr>
            <w:tcW w:w="1984" w:type="dxa"/>
          </w:tcPr>
          <w:p w:rsidR="0053678D" w:rsidRPr="001779D3" w:rsidRDefault="004E584F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Ресторан «Загородный очаг»</w:t>
            </w:r>
          </w:p>
        </w:tc>
        <w:tc>
          <w:tcPr>
            <w:tcW w:w="1985" w:type="dxa"/>
          </w:tcPr>
          <w:p w:rsidR="0053678D" w:rsidRPr="001779D3" w:rsidRDefault="004E584F" w:rsidP="004E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Иванов З.Ю. Налепова С.Г.</w:t>
            </w:r>
          </w:p>
        </w:tc>
        <w:tc>
          <w:tcPr>
            <w:tcW w:w="2389" w:type="dxa"/>
          </w:tcPr>
          <w:p w:rsidR="0053678D" w:rsidRPr="001779D3" w:rsidRDefault="00A7699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3678D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53678D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9" w:type="dxa"/>
            <w:gridSpan w:val="2"/>
          </w:tcPr>
          <w:p w:rsidR="00B05FAF" w:rsidRPr="001779D3" w:rsidRDefault="00B05FAF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AF" w:rsidRPr="001779D3" w:rsidRDefault="006C68DD" w:rsidP="00B0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Очередное заседание ОП</w:t>
            </w:r>
          </w:p>
          <w:p w:rsidR="0053678D" w:rsidRPr="001779D3" w:rsidRDefault="0053678D" w:rsidP="00B05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:rsidR="0053678D" w:rsidRPr="001779D3" w:rsidRDefault="0053678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78D" w:rsidRPr="001779D3" w:rsidRDefault="006C68D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1984" w:type="dxa"/>
          </w:tcPr>
          <w:p w:rsidR="0053678D" w:rsidRPr="001779D3" w:rsidRDefault="009325BE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Одинцово, ул. Маршала Жукова, д. 28</w:t>
            </w:r>
          </w:p>
        </w:tc>
        <w:tc>
          <w:tcPr>
            <w:tcW w:w="1985" w:type="dxa"/>
          </w:tcPr>
          <w:p w:rsidR="0053678D" w:rsidRPr="001779D3" w:rsidRDefault="006C68D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Иванов З.Ю.</w:t>
            </w:r>
          </w:p>
        </w:tc>
        <w:tc>
          <w:tcPr>
            <w:tcW w:w="2389" w:type="dxa"/>
          </w:tcPr>
          <w:p w:rsidR="0053678D" w:rsidRPr="001779D3" w:rsidRDefault="006C68DD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B05FAF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B05FAF" w:rsidRPr="001779D3" w:rsidRDefault="00D30E5A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19" w:type="dxa"/>
            <w:gridSpan w:val="2"/>
          </w:tcPr>
          <w:p w:rsidR="00B05FAF" w:rsidRPr="001779D3" w:rsidRDefault="00AC777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программы «Разберемся» на ОТв с участием членов Общественной палаты</w:t>
            </w:r>
          </w:p>
        </w:tc>
        <w:tc>
          <w:tcPr>
            <w:tcW w:w="2156" w:type="dxa"/>
            <w:gridSpan w:val="4"/>
          </w:tcPr>
          <w:p w:rsidR="004D0234" w:rsidRPr="001779D3" w:rsidRDefault="004D0234" w:rsidP="004D0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Комиссия по ЖКХ</w:t>
            </w:r>
          </w:p>
          <w:p w:rsidR="00B05FAF" w:rsidRPr="001779D3" w:rsidRDefault="00B05FAF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5FAF" w:rsidRPr="001779D3" w:rsidRDefault="004D0234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  <w:tc>
          <w:tcPr>
            <w:tcW w:w="1984" w:type="dxa"/>
          </w:tcPr>
          <w:p w:rsidR="00B05FAF" w:rsidRPr="001779D3" w:rsidRDefault="0060139C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</w:p>
        </w:tc>
        <w:tc>
          <w:tcPr>
            <w:tcW w:w="1985" w:type="dxa"/>
          </w:tcPr>
          <w:p w:rsidR="00B05FAF" w:rsidRPr="001779D3" w:rsidRDefault="0060139C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Подъяпольская М.В.</w:t>
            </w:r>
          </w:p>
        </w:tc>
        <w:tc>
          <w:tcPr>
            <w:tcW w:w="2389" w:type="dxa"/>
          </w:tcPr>
          <w:p w:rsidR="00B05FAF" w:rsidRPr="001779D3" w:rsidRDefault="007C0456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B05FAF" w:rsidRPr="001779D3" w:rsidTr="001779D3">
        <w:trPr>
          <w:gridBefore w:val="1"/>
          <w:gridAfter w:val="1"/>
          <w:wBefore w:w="30" w:type="dxa"/>
          <w:wAfter w:w="22" w:type="dxa"/>
          <w:trHeight w:val="1357"/>
        </w:trPr>
        <w:tc>
          <w:tcPr>
            <w:tcW w:w="674" w:type="dxa"/>
          </w:tcPr>
          <w:p w:rsidR="00B05FAF" w:rsidRPr="001779D3" w:rsidRDefault="00AC777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9" w:type="dxa"/>
            <w:gridSpan w:val="2"/>
          </w:tcPr>
          <w:p w:rsidR="00B05FAF" w:rsidRPr="001779D3" w:rsidRDefault="00AC777D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программы «Разберемся» на ОТв с участием членов Общественной палаты</w:t>
            </w:r>
          </w:p>
        </w:tc>
        <w:tc>
          <w:tcPr>
            <w:tcW w:w="2156" w:type="dxa"/>
            <w:gridSpan w:val="4"/>
          </w:tcPr>
          <w:p w:rsidR="00B05FAF" w:rsidRPr="001779D3" w:rsidRDefault="004D0234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Никита Крюков и Виктор Погиблов</w:t>
            </w:r>
          </w:p>
        </w:tc>
        <w:tc>
          <w:tcPr>
            <w:tcW w:w="1984" w:type="dxa"/>
          </w:tcPr>
          <w:p w:rsidR="00B05FAF" w:rsidRPr="001779D3" w:rsidRDefault="004D0234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20.06.2018</w:t>
            </w:r>
          </w:p>
        </w:tc>
        <w:tc>
          <w:tcPr>
            <w:tcW w:w="1984" w:type="dxa"/>
          </w:tcPr>
          <w:p w:rsidR="00B05FAF" w:rsidRPr="001779D3" w:rsidRDefault="0060139C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</w:p>
        </w:tc>
        <w:tc>
          <w:tcPr>
            <w:tcW w:w="1985" w:type="dxa"/>
          </w:tcPr>
          <w:p w:rsidR="00B05FAF" w:rsidRPr="001779D3" w:rsidRDefault="0060139C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Подъяпольская М.В.</w:t>
            </w:r>
          </w:p>
        </w:tc>
        <w:tc>
          <w:tcPr>
            <w:tcW w:w="2389" w:type="dxa"/>
          </w:tcPr>
          <w:p w:rsidR="00B05FAF" w:rsidRPr="001779D3" w:rsidRDefault="007C0456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82C83" w:rsidRPr="001779D3" w:rsidTr="00F949E9">
        <w:trPr>
          <w:trHeight w:val="68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Следж-хоккей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Спортивная игра людей с ограниченными возможностями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Сергиев-Посад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Деревянко Л.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</w:t>
            </w:r>
          </w:p>
        </w:tc>
      </w:tr>
      <w:tr w:rsidR="00582C83" w:rsidRPr="001779D3" w:rsidTr="00F949E9">
        <w:trPr>
          <w:trHeight w:val="68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ежемесячная сдача ТБО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Вторичная переработка ТБО, экономия  природных  ресурсов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05.05.2018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г.Одинцово,   Северная, 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Афиногенова Н.Н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Сданы фракции: пластик, стекло, жесть, бумага</w:t>
            </w:r>
          </w:p>
        </w:tc>
      </w:tr>
      <w:tr w:rsidR="00582C83" w:rsidRPr="001779D3" w:rsidTr="00F949E9">
        <w:trPr>
          <w:trHeight w:val="68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F949E9" w:rsidP="00F9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582C83"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</w:t>
            </w: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2C83"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582C83"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инвалидов на концерте на площадке молла «Глобус»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Развлекательные, обучающие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03.06.2018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Дер. Юдино, зона паркинга, сцена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Афиногенова Н.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Деревянко Л.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640CA2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82C83" w:rsidRPr="001779D3" w:rsidTr="00F949E9">
        <w:trPr>
          <w:trHeight w:val="1837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83" w:rsidRPr="001779D3" w:rsidRDefault="002E52BF" w:rsidP="002E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поездки</w:t>
            </w:r>
            <w:r w:rsidR="00582C83" w:rsidRPr="001779D3">
              <w:rPr>
                <w:rFonts w:ascii="Times New Roman" w:hAnsi="Times New Roman" w:cs="Times New Roman"/>
                <w:sz w:val="24"/>
                <w:szCs w:val="24"/>
              </w:rPr>
              <w:t xml:space="preserve"> в театр Н. Бондаревой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Поездка детей-инвалидов в театр, в честь дня рождения Пушкина А.С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pStyle w:val="font7"/>
              <w:spacing w:before="0" w:beforeAutospacing="0" w:after="0" w:afterAutospacing="0"/>
              <w:textAlignment w:val="baseline"/>
            </w:pPr>
          </w:p>
          <w:p w:rsidR="00582C83" w:rsidRPr="001779D3" w:rsidRDefault="00564708" w:rsidP="001D65EC">
            <w:pPr>
              <w:pStyle w:val="font7"/>
              <w:spacing w:before="0" w:beforeAutospacing="0" w:after="0" w:afterAutospacing="0"/>
              <w:textAlignment w:val="baseline"/>
              <w:rPr>
                <w:rStyle w:val="color8"/>
                <w:bdr w:val="none" w:sz="0" w:space="0" w:color="auto" w:frame="1"/>
              </w:rPr>
            </w:pPr>
            <w:hyperlink r:id="rId6" w:tgtFrame="_blank" w:history="1">
              <w:r w:rsidR="00582C83" w:rsidRPr="001779D3">
                <w:rPr>
                  <w:rStyle w:val="a9"/>
                  <w:shd w:val="clear" w:color="auto" w:fill="FFFFFF"/>
                </w:rPr>
                <w:t>Одинцово Можайское шоссе 36</w:t>
              </w:r>
            </w:hyperlink>
          </w:p>
          <w:p w:rsidR="00582C83" w:rsidRPr="001779D3" w:rsidRDefault="00582C83" w:rsidP="001D65EC">
            <w:pPr>
              <w:pStyle w:val="font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79D3">
              <w:rPr>
                <w:rStyle w:val="color8"/>
                <w:color w:val="FFFFFF"/>
                <w:bdr w:val="none" w:sz="0" w:space="0" w:color="auto" w:frame="1"/>
              </w:rPr>
              <w:t>ул. Можайское шоссе, д. 36</w:t>
            </w:r>
          </w:p>
          <w:p w:rsidR="00582C83" w:rsidRPr="001779D3" w:rsidRDefault="00582C83" w:rsidP="001D65EC">
            <w:pPr>
              <w:pStyle w:val="font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79D3">
              <w:rPr>
                <w:rStyle w:val="color8"/>
                <w:color w:val="FFFFFF"/>
                <w:bdr w:val="none" w:sz="0" w:space="0" w:color="auto" w:frame="1"/>
              </w:rPr>
              <w:t>. Одинцово</w:t>
            </w:r>
          </w:p>
          <w:p w:rsidR="00582C83" w:rsidRPr="001779D3" w:rsidRDefault="00582C83" w:rsidP="001D65EC">
            <w:pPr>
              <w:pStyle w:val="font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779D3">
              <w:rPr>
                <w:rStyle w:val="color8"/>
                <w:color w:val="FFFFFF"/>
                <w:bdr w:val="none" w:sz="0" w:space="0" w:color="auto" w:frame="1"/>
              </w:rPr>
              <w:t>ул. Можайское шоссе, д. 36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Деревянко Л.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C83" w:rsidRPr="001779D3" w:rsidRDefault="002E52BF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82C83" w:rsidRPr="001779D3" w:rsidTr="00F949E9">
        <w:trPr>
          <w:trHeight w:val="1889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37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проекта «Мамин Патруль» в рамках празднования дня защиты детей, сов местно с Одинцовском ГИБДД </w:t>
            </w:r>
          </w:p>
        </w:tc>
        <w:tc>
          <w:tcPr>
            <w:tcW w:w="2010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 по вопросам без опасности</w:t>
            </w:r>
          </w:p>
        </w:tc>
        <w:tc>
          <w:tcPr>
            <w:tcW w:w="2106" w:type="dxa"/>
            <w:gridSpan w:val="3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02.06.2018</w:t>
            </w:r>
          </w:p>
        </w:tc>
        <w:tc>
          <w:tcPr>
            <w:tcW w:w="1984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Твин Кидс 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</w:tcPr>
          <w:p w:rsidR="00582C83" w:rsidRPr="001779D3" w:rsidRDefault="002E52BF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82C83" w:rsidRPr="001779D3" w:rsidTr="00F949E9">
        <w:trPr>
          <w:trHeight w:val="68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ТЦ на предмет пожарной безопасности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Пожарная безопасность в местах массового скопления. 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Выявлены нар</w:t>
            </w:r>
            <w:r w:rsidR="000E3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ушения, направлены письма и про</w:t>
            </w: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ведены встречи</w:t>
            </w:r>
          </w:p>
        </w:tc>
      </w:tr>
      <w:tr w:rsidR="00582C83" w:rsidRPr="001779D3" w:rsidTr="00F949E9">
        <w:trPr>
          <w:trHeight w:val="7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магазинов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товаров с истекшими сроками хранения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Выявлены нарушения</w:t>
            </w:r>
          </w:p>
        </w:tc>
      </w:tr>
      <w:tr w:rsidR="00582C83" w:rsidRPr="001779D3" w:rsidTr="00F949E9">
        <w:trPr>
          <w:trHeight w:val="7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аптек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бесплатными ЛС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1.06.-20.06 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Аптеки Одинцовского р-на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Котович Н.Н. председатель комиссии и члены комисии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Лекарства не получили Готовим письмо в Мин-во здравоохранения МО.</w:t>
            </w:r>
          </w:p>
        </w:tc>
      </w:tr>
      <w:tr w:rsidR="00582C83" w:rsidRPr="001779D3" w:rsidTr="00F949E9">
        <w:trPr>
          <w:trHeight w:val="1823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зам. начальником отдела благоустройства городского поселения Одинцово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обращениями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Получены ответы на 8 обращений</w:t>
            </w:r>
          </w:p>
        </w:tc>
      </w:tr>
      <w:tr w:rsidR="00582C83" w:rsidRPr="001779D3" w:rsidTr="00F949E9">
        <w:trPr>
          <w:trHeight w:val="155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37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в Одинцовском роддоме</w:t>
            </w:r>
          </w:p>
        </w:tc>
        <w:tc>
          <w:tcPr>
            <w:tcW w:w="2010" w:type="dxa"/>
          </w:tcPr>
          <w:p w:rsidR="00582C83" w:rsidRPr="001779D3" w:rsidRDefault="00582C83" w:rsidP="001D65EC">
            <w:pPr>
              <w:pStyle w:val="a6"/>
              <w:spacing w:before="0" w:beforeAutospacing="0" w:after="0" w:afterAutospacing="0"/>
            </w:pPr>
            <w:r w:rsidRPr="001779D3">
              <w:rPr>
                <w:color w:val="000000"/>
              </w:rPr>
              <w:t>Помощь роженицам по вопросам грудного вскармливания</w:t>
            </w:r>
          </w:p>
        </w:tc>
        <w:tc>
          <w:tcPr>
            <w:tcW w:w="2106" w:type="dxa"/>
            <w:gridSpan w:val="3"/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18.06.2018</w:t>
            </w:r>
          </w:p>
        </w:tc>
        <w:tc>
          <w:tcPr>
            <w:tcW w:w="1984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роддом</w:t>
            </w:r>
          </w:p>
        </w:tc>
        <w:tc>
          <w:tcPr>
            <w:tcW w:w="1985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</w:tcPr>
          <w:p w:rsidR="00582C83" w:rsidRPr="001779D3" w:rsidRDefault="003B4A20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</w:tc>
      </w:tr>
      <w:tr w:rsidR="00582C83" w:rsidRPr="001779D3" w:rsidTr="00F949E9">
        <w:trPr>
          <w:trHeight w:val="155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7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информационных плакатов в Одинцовском роддоме</w:t>
            </w:r>
          </w:p>
        </w:tc>
        <w:tc>
          <w:tcPr>
            <w:tcW w:w="2010" w:type="dxa"/>
          </w:tcPr>
          <w:p w:rsidR="00582C83" w:rsidRPr="001779D3" w:rsidRDefault="00582C83" w:rsidP="001D65E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79D3">
              <w:rPr>
                <w:color w:val="000000"/>
              </w:rPr>
              <w:t>Просвещение рожениц на тему грудного вскармливания</w:t>
            </w:r>
          </w:p>
        </w:tc>
        <w:tc>
          <w:tcPr>
            <w:tcW w:w="2106" w:type="dxa"/>
            <w:gridSpan w:val="3"/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19.06.2018</w:t>
            </w:r>
          </w:p>
        </w:tc>
        <w:tc>
          <w:tcPr>
            <w:tcW w:w="1984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роддом</w:t>
            </w:r>
          </w:p>
        </w:tc>
        <w:tc>
          <w:tcPr>
            <w:tcW w:w="1985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Подготовлено два стенда, в разработке еще 3</w:t>
            </w:r>
          </w:p>
        </w:tc>
      </w:tr>
      <w:tr w:rsidR="00582C83" w:rsidRPr="001779D3" w:rsidTr="00F949E9">
        <w:trPr>
          <w:trHeight w:val="155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7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рабочей встрече по благоустройству Парка на Говорова</w:t>
            </w:r>
          </w:p>
        </w:tc>
        <w:tc>
          <w:tcPr>
            <w:tcW w:w="2010" w:type="dxa"/>
          </w:tcPr>
          <w:p w:rsidR="00582C83" w:rsidRPr="001779D3" w:rsidRDefault="00582C83" w:rsidP="001D65E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79D3">
              <w:rPr>
                <w:color w:val="000000"/>
              </w:rPr>
              <w:t>Развитие и благоустройство города</w:t>
            </w:r>
          </w:p>
        </w:tc>
        <w:tc>
          <w:tcPr>
            <w:tcW w:w="2106" w:type="dxa"/>
            <w:gridSpan w:val="3"/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19.06.2018</w:t>
            </w:r>
          </w:p>
        </w:tc>
        <w:tc>
          <w:tcPr>
            <w:tcW w:w="1984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5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 К.</w:t>
            </w:r>
          </w:p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Артюхина О.</w:t>
            </w:r>
          </w:p>
        </w:tc>
        <w:tc>
          <w:tcPr>
            <w:tcW w:w="2411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Внесли предложения</w:t>
            </w:r>
          </w:p>
        </w:tc>
      </w:tr>
      <w:tr w:rsidR="00582C83" w:rsidRPr="001779D3" w:rsidTr="00F949E9">
        <w:trPr>
          <w:trHeight w:val="1550"/>
        </w:trPr>
        <w:tc>
          <w:tcPr>
            <w:tcW w:w="710" w:type="dxa"/>
            <w:gridSpan w:val="3"/>
          </w:tcPr>
          <w:p w:rsidR="00582C83" w:rsidRPr="001779D3" w:rsidRDefault="000C7645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7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Старт «Лыжи мечты»</w:t>
            </w:r>
          </w:p>
        </w:tc>
        <w:tc>
          <w:tcPr>
            <w:tcW w:w="2010" w:type="dxa"/>
          </w:tcPr>
          <w:p w:rsidR="00582C83" w:rsidRPr="001779D3" w:rsidRDefault="00582C83" w:rsidP="001D65EC">
            <w:pPr>
              <w:pStyle w:val="a6"/>
              <w:spacing w:before="0" w:beforeAutospacing="0" w:after="0" w:afterAutospacing="0"/>
              <w:rPr>
                <w:rStyle w:val="dirty-clipboard"/>
                <w:b/>
                <w:bCs/>
                <w:shd w:val="clear" w:color="auto" w:fill="FFFFFF"/>
              </w:rPr>
            </w:pPr>
            <w:r w:rsidRPr="001779D3">
              <w:rPr>
                <w:rStyle w:val="aa"/>
                <w:b w:val="0"/>
                <w:shd w:val="clear" w:color="auto" w:fill="FFFFFF"/>
              </w:rPr>
              <w:t>реабилитации и развития людей с ограниченными возможностями</w:t>
            </w:r>
            <w:r w:rsidRPr="001779D3">
              <w:rPr>
                <w:b/>
                <w:bCs/>
                <w:shd w:val="clear" w:color="auto" w:fill="FFFFFF"/>
              </w:rPr>
              <w:br/>
            </w:r>
            <w:r w:rsidRPr="001779D3">
              <w:rPr>
                <w:b/>
                <w:bCs/>
                <w:shd w:val="clear" w:color="auto" w:fill="FFFFFF"/>
              </w:rPr>
              <w:br/>
            </w:r>
          </w:p>
          <w:p w:rsidR="00582C83" w:rsidRPr="001779D3" w:rsidRDefault="00582C83" w:rsidP="001D65EC">
            <w:pPr>
              <w:pStyle w:val="a6"/>
              <w:spacing w:before="0" w:beforeAutospacing="0" w:after="0" w:afterAutospacing="0"/>
            </w:pPr>
            <w:r w:rsidRPr="001779D3">
              <w:rPr>
                <w:bCs/>
                <w:shd w:val="clear" w:color="auto" w:fill="FFFFFF"/>
              </w:rPr>
              <w:br/>
            </w:r>
          </w:p>
        </w:tc>
        <w:tc>
          <w:tcPr>
            <w:tcW w:w="2106" w:type="dxa"/>
            <w:gridSpan w:val="3"/>
          </w:tcPr>
          <w:p w:rsidR="00582C83" w:rsidRPr="001779D3" w:rsidRDefault="00582C83" w:rsidP="001D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</w:p>
        </w:tc>
        <w:tc>
          <w:tcPr>
            <w:tcW w:w="1984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парк отдыха им. Героя России Ларисы Лазутиной</w:t>
            </w:r>
          </w:p>
        </w:tc>
        <w:tc>
          <w:tcPr>
            <w:tcW w:w="1985" w:type="dxa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Деревянко Л.</w:t>
            </w:r>
          </w:p>
          <w:p w:rsidR="001779D3" w:rsidRPr="001779D3" w:rsidRDefault="001779D3" w:rsidP="001779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 Д.</w:t>
            </w:r>
          </w:p>
        </w:tc>
        <w:tc>
          <w:tcPr>
            <w:tcW w:w="2411" w:type="dxa"/>
            <w:gridSpan w:val="2"/>
          </w:tcPr>
          <w:p w:rsidR="00582C83" w:rsidRPr="001779D3" w:rsidRDefault="00582C83" w:rsidP="001D6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D3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</w:tr>
    </w:tbl>
    <w:tbl>
      <w:tblPr>
        <w:tblStyle w:val="1"/>
        <w:tblW w:w="14709" w:type="dxa"/>
        <w:tblLook w:val="04A0"/>
      </w:tblPr>
      <w:tblGrid>
        <w:gridCol w:w="675"/>
        <w:gridCol w:w="3544"/>
        <w:gridCol w:w="1985"/>
        <w:gridCol w:w="2126"/>
        <w:gridCol w:w="1984"/>
        <w:gridCol w:w="1985"/>
        <w:gridCol w:w="2410"/>
      </w:tblGrid>
      <w:tr w:rsidR="001779D3" w:rsidRPr="001779D3" w:rsidTr="001779D3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30</w:t>
            </w:r>
            <w:r w:rsidRPr="0017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Проведение мониторинга по дошкольным учреждениям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shd w:val="clear" w:color="auto" w:fill="FFFFFF"/>
              <w:spacing w:before="100" w:beforeAutospacing="1" w:after="100" w:afterAutospacing="1" w:line="269" w:lineRule="atLeast"/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Проверка загруженности и наполняемости фактической и плановой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25.05.- 25.06.</w:t>
            </w:r>
          </w:p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Детские сады Одинцовского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 xml:space="preserve">О.Г.Сыворова, (председатель комиссии совместно с отделом координации </w:t>
            </w:r>
            <w:r w:rsidRPr="001779D3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учреждений)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lastRenderedPageBreak/>
              <w:t>Провели</w:t>
            </w:r>
          </w:p>
        </w:tc>
      </w:tr>
      <w:tr w:rsidR="001779D3" w:rsidRPr="001779D3" w:rsidTr="001779D3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177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 xml:space="preserve">Участие в благотворительной ярмарке, организованной </w:t>
            </w:r>
          </w:p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ОП МО, "На свет маяка" в г.Химки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Привлечение молодёжи к ситуации в стране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02.06.2018г.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Фирсов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  <w:tr w:rsidR="001779D3" w:rsidRPr="001779D3" w:rsidTr="001779D3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 xml:space="preserve">Организация площадки на Дне пропавших детей на городской площади </w:t>
            </w:r>
          </w:p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Привлечение молодёжи к техническому творчеству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03.06.2018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г.Одинцово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Фирсов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  <w:tr w:rsidR="001779D3" w:rsidRPr="001779D3" w:rsidTr="001779D3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Участие во всероссийской конференции "Имена из солдатских медальонов"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Патриотическое воспитание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07.06. - 10.06.</w:t>
            </w:r>
          </w:p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А.В.Кузнецов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  <w:tr w:rsidR="001779D3" w:rsidRPr="001779D3" w:rsidTr="001779D3">
        <w:trPr>
          <w:trHeight w:val="1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6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Приглашение ветеранов в детские сады,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Патриотическое воспитание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11.06.2018г.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Сыворова О.Г., Романовская О.В.,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  <w:tr w:rsidR="001779D3" w:rsidRPr="001779D3" w:rsidTr="001779D3">
        <w:trPr>
          <w:trHeight w:val="1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63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Участие в торжественных мероприятиях, посвященных Дню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Патриотическое воспитание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12.06.2018г.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  <w:tr w:rsidR="001779D3" w:rsidRPr="001779D3" w:rsidTr="001779D3">
        <w:trPr>
          <w:trHeight w:val="1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63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Организация мемориальных акций и выставок, посвященных Дню Памяти и скорби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Патриотическое воспитание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22.06. 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А.В.Кузнецов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D3" w:rsidRPr="001779D3" w:rsidRDefault="001779D3" w:rsidP="002A4015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1779D3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</w:tr>
    </w:tbl>
    <w:p w:rsidR="00582C83" w:rsidRPr="001779D3" w:rsidRDefault="00582C83" w:rsidP="00582C83">
      <w:pPr>
        <w:rPr>
          <w:rFonts w:ascii="Times New Roman" w:hAnsi="Times New Roman" w:cs="Times New Roman"/>
          <w:sz w:val="24"/>
          <w:szCs w:val="24"/>
        </w:rPr>
      </w:pPr>
    </w:p>
    <w:p w:rsidR="00E06A16" w:rsidRPr="001779D3" w:rsidRDefault="00E06A16" w:rsidP="00582C83">
      <w:pPr>
        <w:rPr>
          <w:rFonts w:ascii="Times New Roman" w:hAnsi="Times New Roman" w:cs="Times New Roman"/>
          <w:sz w:val="24"/>
          <w:szCs w:val="24"/>
        </w:rPr>
      </w:pPr>
    </w:p>
    <w:p w:rsidR="00E06A16" w:rsidRPr="001779D3" w:rsidRDefault="00E06A16" w:rsidP="00E06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A16" w:rsidRPr="001779D3" w:rsidRDefault="00E06A16" w:rsidP="00E06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A16" w:rsidRDefault="00E06A16" w:rsidP="00E06A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6A16" w:rsidSect="009A76B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4A" w:rsidRDefault="00F5164A" w:rsidP="00406D8D">
      <w:pPr>
        <w:spacing w:after="0" w:line="240" w:lineRule="auto"/>
      </w:pPr>
      <w:r>
        <w:separator/>
      </w:r>
    </w:p>
  </w:endnote>
  <w:endnote w:type="continuationSeparator" w:id="1">
    <w:p w:rsidR="00F5164A" w:rsidRDefault="00F5164A" w:rsidP="0040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4A" w:rsidRDefault="00F5164A" w:rsidP="00406D8D">
      <w:pPr>
        <w:spacing w:after="0" w:line="240" w:lineRule="auto"/>
      </w:pPr>
      <w:r>
        <w:separator/>
      </w:r>
    </w:p>
  </w:footnote>
  <w:footnote w:type="continuationSeparator" w:id="1">
    <w:p w:rsidR="00F5164A" w:rsidRDefault="00F5164A" w:rsidP="0040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235" w:rsidRPr="006F4CFC" w:rsidRDefault="00C93A28" w:rsidP="009A76BD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6F4CFC">
      <w:rPr>
        <w:rFonts w:ascii="Times New Roman" w:hAnsi="Times New Roman" w:cs="Times New Roman"/>
        <w:b/>
        <w:sz w:val="28"/>
        <w:szCs w:val="28"/>
      </w:rPr>
      <w:t xml:space="preserve">Отчет о работе </w:t>
    </w:r>
    <w:r w:rsidR="00FE0525">
      <w:rPr>
        <w:rFonts w:ascii="Times New Roman" w:hAnsi="Times New Roman" w:cs="Times New Roman"/>
        <w:b/>
        <w:sz w:val="28"/>
        <w:szCs w:val="28"/>
      </w:rPr>
      <w:t>Общественной палаты Одинцовского района</w:t>
    </w:r>
  </w:p>
  <w:p w:rsidR="004B1235" w:rsidRPr="006F4CFC" w:rsidRDefault="00C93A28" w:rsidP="007D1C4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за июнь </w:t>
    </w:r>
    <w:r w:rsidRPr="006F4CFC">
      <w:rPr>
        <w:rFonts w:ascii="Times New Roman" w:hAnsi="Times New Roman" w:cs="Times New Roman"/>
        <w:b/>
        <w:sz w:val="28"/>
        <w:szCs w:val="28"/>
      </w:rPr>
      <w:t>2018 года.</w:t>
    </w:r>
  </w:p>
  <w:p w:rsidR="00995EC3" w:rsidRPr="006F4CFC" w:rsidRDefault="00F5164A" w:rsidP="007D1C4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A16"/>
    <w:rsid w:val="000447E4"/>
    <w:rsid w:val="000551ED"/>
    <w:rsid w:val="000C7645"/>
    <w:rsid w:val="000E34D4"/>
    <w:rsid w:val="001779D3"/>
    <w:rsid w:val="001B0C25"/>
    <w:rsid w:val="001D1FB3"/>
    <w:rsid w:val="001F47BD"/>
    <w:rsid w:val="002E52BF"/>
    <w:rsid w:val="003A0AC6"/>
    <w:rsid w:val="003B4A20"/>
    <w:rsid w:val="003D5959"/>
    <w:rsid w:val="00406D8D"/>
    <w:rsid w:val="004A3CA1"/>
    <w:rsid w:val="004D0234"/>
    <w:rsid w:val="004E584F"/>
    <w:rsid w:val="0053678D"/>
    <w:rsid w:val="00564708"/>
    <w:rsid w:val="00582C83"/>
    <w:rsid w:val="0060139C"/>
    <w:rsid w:val="00640CA2"/>
    <w:rsid w:val="006C68DD"/>
    <w:rsid w:val="00792E28"/>
    <w:rsid w:val="007C0456"/>
    <w:rsid w:val="007C0D90"/>
    <w:rsid w:val="009325BE"/>
    <w:rsid w:val="00A56C93"/>
    <w:rsid w:val="00A76993"/>
    <w:rsid w:val="00AB19BF"/>
    <w:rsid w:val="00AC777D"/>
    <w:rsid w:val="00B05FAF"/>
    <w:rsid w:val="00BD4723"/>
    <w:rsid w:val="00C93A28"/>
    <w:rsid w:val="00D13233"/>
    <w:rsid w:val="00D30E5A"/>
    <w:rsid w:val="00E06A16"/>
    <w:rsid w:val="00E35E52"/>
    <w:rsid w:val="00F5164A"/>
    <w:rsid w:val="00F949E9"/>
    <w:rsid w:val="00F967F7"/>
    <w:rsid w:val="00FE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6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A16"/>
  </w:style>
  <w:style w:type="paragraph" w:styleId="a6">
    <w:name w:val="Normal (Web)"/>
    <w:basedOn w:val="a"/>
    <w:uiPriority w:val="99"/>
    <w:unhideWhenUsed/>
    <w:rsid w:val="00E0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E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525"/>
  </w:style>
  <w:style w:type="character" w:styleId="a9">
    <w:name w:val="Hyperlink"/>
    <w:basedOn w:val="a0"/>
    <w:uiPriority w:val="99"/>
    <w:semiHidden/>
    <w:unhideWhenUsed/>
    <w:rsid w:val="00582C83"/>
    <w:rPr>
      <w:color w:val="0000FF"/>
      <w:u w:val="single"/>
    </w:rPr>
  </w:style>
  <w:style w:type="paragraph" w:customStyle="1" w:styleId="font7">
    <w:name w:val="font_7"/>
    <w:basedOn w:val="a"/>
    <w:rsid w:val="005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8">
    <w:name w:val="color_8"/>
    <w:basedOn w:val="a0"/>
    <w:rsid w:val="00582C83"/>
  </w:style>
  <w:style w:type="character" w:styleId="aa">
    <w:name w:val="Strong"/>
    <w:basedOn w:val="a0"/>
    <w:uiPriority w:val="22"/>
    <w:qFormat/>
    <w:rsid w:val="00582C83"/>
    <w:rPr>
      <w:b/>
      <w:bCs/>
    </w:rPr>
  </w:style>
  <w:style w:type="character" w:customStyle="1" w:styleId="dirty-clipboard">
    <w:name w:val="dirty-clipboard"/>
    <w:basedOn w:val="a0"/>
    <w:rsid w:val="00582C83"/>
  </w:style>
  <w:style w:type="table" w:customStyle="1" w:styleId="1">
    <w:name w:val="Сетка таблицы1"/>
    <w:basedOn w:val="a1"/>
    <w:next w:val="a3"/>
    <w:uiPriority w:val="59"/>
    <w:rsid w:val="001779D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?text=%D1%82%D0%B5%D0%B0%D1%82%D1%80%20%D0%BD%D0%B0%D1%82%D0%B0%D0%BB%D1%8C%D0%B8%20%D0%B1%D0%BE%D0%BD%D0%B4%D0%B0%D1%80%D0%B5%D0%B2%D0%BE%D0%B9&amp;source=wizbiz_new_map_single&amp;z=14&amp;ll=37.282644%2C55.677245&amp;sctx=ZAAAAAgBEAAaKAoSCatf6Xx4pkJAEWoSvCGN1EtAEhIJEEs8ZmL0tD8RWW%2F%2BZQqkpz8iBAABAgMoATABOMzOwObunPPpbkD3U0gBVc3MzD5YAGIScmVsZXZfZHJ1Z19ib29zdD0xagJydXABlQEAAAAAnQEAAAAAoAEBqAEA&amp;ol=biz&amp;oid=1047967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Audit</cp:lastModifiedBy>
  <cp:revision>40</cp:revision>
  <dcterms:created xsi:type="dcterms:W3CDTF">2018-06-28T12:19:00Z</dcterms:created>
  <dcterms:modified xsi:type="dcterms:W3CDTF">2018-06-29T07:25:00Z</dcterms:modified>
</cp:coreProperties>
</file>