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EF" w:rsidRPr="005B187C" w:rsidRDefault="00F2435F" w:rsidP="00882FEF">
      <w:pPr>
        <w:pStyle w:val="11"/>
        <w:shd w:val="clear" w:color="auto" w:fill="auto"/>
        <w:ind w:left="5120" w:firstLine="0"/>
        <w:jc w:val="center"/>
      </w:pPr>
      <w:bookmarkStart w:id="0" w:name="_GoBack"/>
      <w:bookmarkEnd w:id="0"/>
      <w:r w:rsidRPr="005B187C">
        <w:t>Утвержден</w:t>
      </w:r>
      <w:r w:rsidR="00882FEF" w:rsidRPr="005B187C">
        <w:t>о</w:t>
      </w:r>
    </w:p>
    <w:p w:rsidR="006E4018" w:rsidRPr="005B187C" w:rsidRDefault="00882FEF" w:rsidP="00882FEF">
      <w:pPr>
        <w:pStyle w:val="11"/>
        <w:shd w:val="clear" w:color="auto" w:fill="auto"/>
        <w:ind w:left="5120" w:firstLine="0"/>
        <w:jc w:val="center"/>
      </w:pPr>
      <w:r w:rsidRPr="005B187C">
        <w:t>р</w:t>
      </w:r>
      <w:r w:rsidR="00F2435F" w:rsidRPr="005B187C">
        <w:t>ешением</w:t>
      </w:r>
      <w:r w:rsidRPr="005B187C">
        <w:t xml:space="preserve"> </w:t>
      </w:r>
      <w:r w:rsidR="00F2435F" w:rsidRPr="005B187C">
        <w:t>Общественной палаты Одинцовского город</w:t>
      </w:r>
      <w:r w:rsidR="006E4018" w:rsidRPr="005B187C">
        <w:t>ского округа Московской области</w:t>
      </w:r>
    </w:p>
    <w:p w:rsidR="001969F2" w:rsidRPr="005B187C" w:rsidRDefault="00F2435F" w:rsidP="00882FEF">
      <w:pPr>
        <w:pStyle w:val="11"/>
        <w:shd w:val="clear" w:color="auto" w:fill="auto"/>
        <w:ind w:left="5120" w:firstLine="0"/>
        <w:jc w:val="center"/>
      </w:pPr>
      <w:r w:rsidRPr="005B187C">
        <w:t>№ 1 от «04</w:t>
      </w:r>
      <w:r w:rsidR="006E4018" w:rsidRPr="005B187C">
        <w:t>» апреля 2020 года</w:t>
      </w:r>
    </w:p>
    <w:p w:rsidR="006E4018" w:rsidRPr="005B187C" w:rsidRDefault="006E4018">
      <w:pPr>
        <w:pStyle w:val="13"/>
        <w:keepNext/>
        <w:keepLines/>
        <w:shd w:val="clear" w:color="auto" w:fill="auto"/>
        <w:spacing w:after="60"/>
      </w:pPr>
      <w:bookmarkStart w:id="1" w:name="bookmark0"/>
      <w:bookmarkStart w:id="2" w:name="bookmark1"/>
    </w:p>
    <w:p w:rsidR="001969F2" w:rsidRPr="005B187C" w:rsidRDefault="00F2435F">
      <w:pPr>
        <w:pStyle w:val="13"/>
        <w:keepNext/>
        <w:keepLines/>
        <w:shd w:val="clear" w:color="auto" w:fill="auto"/>
        <w:spacing w:after="60"/>
      </w:pPr>
      <w:r w:rsidRPr="005B187C">
        <w:t>РЕГЛАМЕНТ</w:t>
      </w:r>
      <w:bookmarkEnd w:id="1"/>
      <w:bookmarkEnd w:id="2"/>
    </w:p>
    <w:p w:rsidR="001969F2" w:rsidRPr="005B187C" w:rsidRDefault="00F2435F">
      <w:pPr>
        <w:pStyle w:val="13"/>
        <w:keepNext/>
        <w:keepLines/>
        <w:shd w:val="clear" w:color="auto" w:fill="auto"/>
        <w:spacing w:after="360"/>
      </w:pPr>
      <w:bookmarkStart w:id="3" w:name="bookmark2"/>
      <w:bookmarkStart w:id="4" w:name="bookmark3"/>
      <w:r w:rsidRPr="005B187C">
        <w:t>ОБЩЕСТВЕННОЙ ПАЛАТЫ ОДИНЦОВСКОГО ГОРОДСКОГО ОКРУГА МОСКОВСКОЙ ОБЛАСТИ</w:t>
      </w:r>
      <w:bookmarkEnd w:id="3"/>
      <w:bookmarkEnd w:id="4"/>
    </w:p>
    <w:p w:rsidR="001969F2" w:rsidRPr="005B187C" w:rsidRDefault="00F2435F">
      <w:pPr>
        <w:pStyle w:val="11"/>
        <w:shd w:val="clear" w:color="auto" w:fill="auto"/>
        <w:spacing w:after="300"/>
        <w:ind w:firstLine="720"/>
        <w:jc w:val="both"/>
      </w:pPr>
      <w:r w:rsidRPr="005B187C">
        <w:t>Настоящий Регламент устанавливает правила внутренней организации и определяет порядок деятельности Общественной палаты Одинцовского городского округа Московской области (далее - Общественная палата), органов Общественной палаты, членов Общественной палаты.</w:t>
      </w:r>
    </w:p>
    <w:p w:rsidR="007A246D" w:rsidRDefault="007A246D" w:rsidP="007A246D">
      <w:pPr>
        <w:pStyle w:val="22"/>
        <w:keepNext/>
        <w:keepLines/>
        <w:shd w:val="clear" w:color="auto" w:fill="auto"/>
        <w:ind w:firstLine="0"/>
        <w:jc w:val="center"/>
      </w:pPr>
      <w:bookmarkStart w:id="5" w:name="bookmark4"/>
      <w:bookmarkStart w:id="6" w:name="bookmark5"/>
      <w:r>
        <w:t>ГЛАВА 1</w:t>
      </w:r>
    </w:p>
    <w:p w:rsidR="00350A9A" w:rsidRDefault="00350A9A" w:rsidP="00E72B1C">
      <w:pPr>
        <w:pStyle w:val="22"/>
        <w:keepNext/>
        <w:keepLines/>
        <w:shd w:val="clear" w:color="auto" w:fill="auto"/>
        <w:spacing w:after="240"/>
        <w:ind w:firstLine="0"/>
        <w:jc w:val="center"/>
      </w:pPr>
      <w:r w:rsidRPr="005B187C">
        <w:t xml:space="preserve"> ОБЩИЕ ПОЛОЖЕНИЯ</w:t>
      </w:r>
      <w:bookmarkEnd w:id="5"/>
      <w:bookmarkEnd w:id="6"/>
    </w:p>
    <w:p w:rsidR="001969F2" w:rsidRPr="005B187C" w:rsidRDefault="007A246D" w:rsidP="007A246D">
      <w:pPr>
        <w:pStyle w:val="11"/>
        <w:shd w:val="clear" w:color="auto" w:fill="auto"/>
        <w:ind w:firstLine="0"/>
        <w:jc w:val="center"/>
      </w:pPr>
      <w:r>
        <w:rPr>
          <w:b/>
          <w:bCs/>
        </w:rPr>
        <w:t xml:space="preserve">Статья 1. </w:t>
      </w:r>
      <w:r w:rsidR="00F2435F" w:rsidRPr="005B187C">
        <w:rPr>
          <w:b/>
          <w:bCs/>
        </w:rPr>
        <w:t>Правовая ос</w:t>
      </w:r>
      <w:r w:rsidR="00882FEF" w:rsidRPr="005B187C">
        <w:rPr>
          <w:b/>
          <w:bCs/>
        </w:rPr>
        <w:t>нова деятельности Общественной</w:t>
      </w:r>
      <w:r w:rsidR="00DF20F2" w:rsidRPr="005B187C">
        <w:rPr>
          <w:b/>
          <w:bCs/>
        </w:rPr>
        <w:t xml:space="preserve"> палаты</w:t>
      </w:r>
    </w:p>
    <w:p w:rsidR="007A246D" w:rsidRDefault="00F2435F" w:rsidP="007A246D">
      <w:pPr>
        <w:pStyle w:val="11"/>
        <w:numPr>
          <w:ilvl w:val="0"/>
          <w:numId w:val="1"/>
        </w:numPr>
        <w:shd w:val="clear" w:color="auto" w:fill="auto"/>
        <w:ind w:firstLine="720"/>
        <w:jc w:val="both"/>
      </w:pPr>
      <w:r w:rsidRPr="005B187C">
        <w:t xml:space="preserve">Общественная палата осуществляет свою деятельность в соответствии с </w:t>
      </w:r>
      <w:r w:rsidRPr="005B187C">
        <w:rPr>
          <w:color w:val="auto"/>
        </w:rPr>
        <w:t xml:space="preserve">Конституцией Российской Федерации, </w:t>
      </w:r>
      <w:r w:rsidR="00703FDB" w:rsidRPr="005B187C">
        <w:rPr>
          <w:color w:val="auto"/>
        </w:rPr>
        <w:t>федеральными конституционными законами, фед</w:t>
      </w:r>
      <w:r w:rsidR="00D83CF7">
        <w:rPr>
          <w:color w:val="auto"/>
        </w:rPr>
        <w:t>еральными законами и нормативно-</w:t>
      </w:r>
      <w:r w:rsidR="00703FDB" w:rsidRPr="005B187C">
        <w:rPr>
          <w:color w:val="auto"/>
        </w:rPr>
        <w:t xml:space="preserve">правовыми актами Российской Федерации, Уставом Московской области, </w:t>
      </w:r>
      <w:r w:rsidR="00703FDB" w:rsidRPr="005B187C">
        <w:rPr>
          <w:rFonts w:ascii="Roboto" w:hAnsi="Roboto"/>
          <w:color w:val="auto"/>
          <w:shd w:val="clear" w:color="auto" w:fill="FFFFFF"/>
        </w:rPr>
        <w:t>иными законами и нормативными правовыми актами Московской области, Уставом Одинцовского городского округа</w:t>
      </w:r>
      <w:r w:rsidR="00882FEF" w:rsidRPr="005B187C">
        <w:rPr>
          <w:rFonts w:ascii="Roboto" w:hAnsi="Roboto"/>
          <w:color w:val="auto"/>
          <w:shd w:val="clear" w:color="auto" w:fill="FFFFFF"/>
        </w:rPr>
        <w:t xml:space="preserve"> Московской области</w:t>
      </w:r>
      <w:r w:rsidR="00703FDB" w:rsidRPr="005B187C">
        <w:rPr>
          <w:rFonts w:ascii="Roboto" w:hAnsi="Roboto"/>
          <w:color w:val="auto"/>
          <w:shd w:val="clear" w:color="auto" w:fill="FFFFFF"/>
        </w:rPr>
        <w:t>, Положением об общественной палате Одинцовского городского округа</w:t>
      </w:r>
      <w:r w:rsidR="00882FEF" w:rsidRPr="005B187C">
        <w:rPr>
          <w:rFonts w:ascii="Roboto" w:hAnsi="Roboto"/>
          <w:color w:val="auto"/>
          <w:shd w:val="clear" w:color="auto" w:fill="FFFFFF"/>
        </w:rPr>
        <w:t xml:space="preserve"> Московской области</w:t>
      </w:r>
      <w:r w:rsidR="00703FDB" w:rsidRPr="005B187C">
        <w:rPr>
          <w:rFonts w:ascii="Roboto" w:hAnsi="Roboto"/>
          <w:color w:val="auto"/>
          <w:shd w:val="clear" w:color="auto" w:fill="FFFFFF"/>
        </w:rPr>
        <w:t>, иными нормативными правовыми актами Одинцовского городского округа</w:t>
      </w:r>
      <w:r w:rsidR="00882FEF" w:rsidRPr="005B187C">
        <w:rPr>
          <w:rFonts w:ascii="Roboto" w:hAnsi="Roboto"/>
          <w:color w:val="auto"/>
          <w:shd w:val="clear" w:color="auto" w:fill="FFFFFF"/>
        </w:rPr>
        <w:t xml:space="preserve"> Московской области</w:t>
      </w:r>
      <w:r w:rsidR="00703FDB" w:rsidRPr="005B187C">
        <w:rPr>
          <w:rFonts w:ascii="Roboto" w:hAnsi="Roboto"/>
          <w:color w:val="auto"/>
          <w:shd w:val="clear" w:color="auto" w:fill="FFFFFF"/>
        </w:rPr>
        <w:t>.</w:t>
      </w:r>
    </w:p>
    <w:p w:rsidR="001969F2" w:rsidRDefault="00F2435F" w:rsidP="007A246D">
      <w:pPr>
        <w:pStyle w:val="11"/>
        <w:numPr>
          <w:ilvl w:val="0"/>
          <w:numId w:val="1"/>
        </w:numPr>
        <w:shd w:val="clear" w:color="auto" w:fill="auto"/>
        <w:ind w:firstLine="720"/>
        <w:jc w:val="both"/>
      </w:pPr>
      <w:r w:rsidRPr="005B187C">
        <w:t xml:space="preserve">При осуществлении своих полномочий Общественная палата непосредственно взаимодействует с территориальными органами федеральных органов исполнительной власти по Московской области, органами государственной власти Московской области, органами местного самоуправления </w:t>
      </w:r>
      <w:r w:rsidR="00BF680F" w:rsidRPr="005B187C">
        <w:t>Одинцовского городского округа</w:t>
      </w:r>
      <w:r w:rsidRPr="005B187C">
        <w:t xml:space="preserve"> Московской области и институтами гражданского общества в порядке, установленном </w:t>
      </w:r>
      <w:r w:rsidR="00DF20F2" w:rsidRPr="005B187C">
        <w:t>Положением</w:t>
      </w:r>
      <w:proofErr w:type="gramStart"/>
      <w:r w:rsidR="007A246D">
        <w:t xml:space="preserve"> </w:t>
      </w:r>
      <w:r w:rsidRPr="005B187C">
        <w:t>О</w:t>
      </w:r>
      <w:proofErr w:type="gramEnd"/>
      <w:r w:rsidRPr="005B187C">
        <w:t>б Общественной палате</w:t>
      </w:r>
      <w:r w:rsidR="00DF20F2" w:rsidRPr="005B187C">
        <w:t xml:space="preserve"> Одинцовского городского округа Московской области</w:t>
      </w:r>
      <w:r w:rsidRPr="005B187C">
        <w:t>.</w:t>
      </w:r>
    </w:p>
    <w:p w:rsidR="007A246D" w:rsidRPr="005B187C" w:rsidRDefault="007A246D" w:rsidP="007A246D">
      <w:pPr>
        <w:pStyle w:val="11"/>
        <w:shd w:val="clear" w:color="auto" w:fill="auto"/>
        <w:ind w:left="720" w:firstLine="0"/>
        <w:jc w:val="both"/>
      </w:pPr>
    </w:p>
    <w:p w:rsidR="001969F2" w:rsidRPr="005B187C" w:rsidRDefault="00F2435F" w:rsidP="007A246D">
      <w:pPr>
        <w:pStyle w:val="22"/>
        <w:keepNext/>
        <w:keepLines/>
        <w:shd w:val="clear" w:color="auto" w:fill="auto"/>
        <w:jc w:val="center"/>
      </w:pPr>
      <w:bookmarkStart w:id="7" w:name="bookmark6"/>
      <w:bookmarkStart w:id="8" w:name="bookmark7"/>
      <w:r w:rsidRPr="005B187C">
        <w:t>Статья 2. Состав и органы Общественной палаты</w:t>
      </w:r>
      <w:bookmarkEnd w:id="7"/>
      <w:bookmarkEnd w:id="8"/>
    </w:p>
    <w:p w:rsidR="001969F2" w:rsidRPr="005B187C" w:rsidRDefault="00F2435F" w:rsidP="00FD6257">
      <w:pPr>
        <w:pStyle w:val="11"/>
        <w:numPr>
          <w:ilvl w:val="0"/>
          <w:numId w:val="2"/>
        </w:numPr>
        <w:shd w:val="clear" w:color="auto" w:fill="auto"/>
        <w:ind w:firstLine="720"/>
        <w:jc w:val="both"/>
      </w:pPr>
      <w:r w:rsidRPr="005B187C">
        <w:t xml:space="preserve">Общественная палата состоит из </w:t>
      </w:r>
      <w:r w:rsidR="00FD6257" w:rsidRPr="005B187C">
        <w:t>сорока пяти</w:t>
      </w:r>
      <w:r w:rsidRPr="005B187C">
        <w:t xml:space="preserve"> членов</w:t>
      </w:r>
      <w:r w:rsidR="00FD6257" w:rsidRPr="005B187C">
        <w:t>, пятнадцать из которых утвердил Совет депутатов Одинцовского городского округа, пятнадцать утверждены Губернатором Московской области, пятнадцать утвержден</w:t>
      </w:r>
      <w:r w:rsidR="007A246D">
        <w:t>ы</w:t>
      </w:r>
      <w:r w:rsidR="00FD6257" w:rsidRPr="005B187C">
        <w:t xml:space="preserve"> Общественной палатой Московской области</w:t>
      </w:r>
      <w:r w:rsidRPr="005B187C">
        <w:t>.</w:t>
      </w:r>
    </w:p>
    <w:p w:rsidR="001969F2" w:rsidRPr="005B187C" w:rsidRDefault="00F2435F" w:rsidP="00FD6257">
      <w:pPr>
        <w:pStyle w:val="11"/>
        <w:numPr>
          <w:ilvl w:val="0"/>
          <w:numId w:val="2"/>
        </w:numPr>
        <w:shd w:val="clear" w:color="auto" w:fill="auto"/>
        <w:ind w:firstLine="720"/>
        <w:jc w:val="both"/>
      </w:pPr>
      <w:r w:rsidRPr="005B187C">
        <w:t>К органам Общественной палаты относятся:</w:t>
      </w:r>
    </w:p>
    <w:p w:rsidR="00212FE2" w:rsidRPr="005B187C" w:rsidRDefault="00212FE2" w:rsidP="00212FE2">
      <w:pPr>
        <w:pStyle w:val="11"/>
        <w:numPr>
          <w:ilvl w:val="0"/>
          <w:numId w:val="3"/>
        </w:numPr>
        <w:shd w:val="clear" w:color="auto" w:fill="auto"/>
        <w:tabs>
          <w:tab w:val="left" w:pos="942"/>
        </w:tabs>
        <w:ind w:firstLine="720"/>
        <w:jc w:val="both"/>
      </w:pPr>
      <w:r w:rsidRPr="005B187C">
        <w:t>Совет Общественной палаты;</w:t>
      </w:r>
    </w:p>
    <w:p w:rsidR="001969F2" w:rsidRPr="005B187C" w:rsidRDefault="00E72B1C">
      <w:pPr>
        <w:pStyle w:val="11"/>
        <w:numPr>
          <w:ilvl w:val="0"/>
          <w:numId w:val="3"/>
        </w:numPr>
        <w:shd w:val="clear" w:color="auto" w:fill="auto"/>
        <w:tabs>
          <w:tab w:val="left" w:pos="942"/>
        </w:tabs>
        <w:ind w:firstLine="720"/>
        <w:jc w:val="both"/>
      </w:pPr>
      <w:r>
        <w:t>П</w:t>
      </w:r>
      <w:r w:rsidR="00F2435F" w:rsidRPr="005B187C">
        <w:t>редседатель Общественной палаты;</w:t>
      </w:r>
    </w:p>
    <w:p w:rsidR="00212FE2" w:rsidRPr="005B187C" w:rsidRDefault="007A246D">
      <w:pPr>
        <w:pStyle w:val="11"/>
        <w:numPr>
          <w:ilvl w:val="0"/>
          <w:numId w:val="3"/>
        </w:numPr>
        <w:shd w:val="clear" w:color="auto" w:fill="auto"/>
        <w:tabs>
          <w:tab w:val="left" w:pos="942"/>
        </w:tabs>
        <w:ind w:firstLine="720"/>
        <w:jc w:val="both"/>
      </w:pPr>
      <w:r>
        <w:t>О</w:t>
      </w:r>
      <w:r w:rsidR="00212FE2" w:rsidRPr="005B187C">
        <w:t>тветственный секретарь Общественной палаты;</w:t>
      </w:r>
    </w:p>
    <w:p w:rsidR="00212FE2" w:rsidRPr="007A246D" w:rsidRDefault="007A246D">
      <w:pPr>
        <w:pStyle w:val="11"/>
        <w:numPr>
          <w:ilvl w:val="0"/>
          <w:numId w:val="3"/>
        </w:numPr>
        <w:shd w:val="clear" w:color="auto" w:fill="auto"/>
        <w:tabs>
          <w:tab w:val="left" w:pos="942"/>
        </w:tabs>
        <w:ind w:firstLine="720"/>
        <w:jc w:val="both"/>
        <w:rPr>
          <w:highlight w:val="yellow"/>
        </w:rPr>
      </w:pPr>
      <w:r w:rsidRPr="007A246D">
        <w:rPr>
          <w:highlight w:val="yellow"/>
        </w:rPr>
        <w:t>А</w:t>
      </w:r>
      <w:r w:rsidR="00212FE2" w:rsidRPr="007A246D">
        <w:rPr>
          <w:highlight w:val="yellow"/>
        </w:rPr>
        <w:t>ппарат Общественной палаты</w:t>
      </w:r>
      <w:r w:rsidR="00C4251D" w:rsidRPr="007A246D">
        <w:rPr>
          <w:highlight w:val="yellow"/>
        </w:rPr>
        <w:t>;</w:t>
      </w:r>
    </w:p>
    <w:p w:rsidR="00AA5957" w:rsidRPr="005B187C" w:rsidRDefault="00E72B1C" w:rsidP="00AA5957">
      <w:pPr>
        <w:pStyle w:val="11"/>
        <w:numPr>
          <w:ilvl w:val="0"/>
          <w:numId w:val="3"/>
        </w:numPr>
        <w:shd w:val="clear" w:color="auto" w:fill="auto"/>
        <w:tabs>
          <w:tab w:val="left" w:pos="942"/>
        </w:tabs>
        <w:ind w:firstLine="720"/>
        <w:jc w:val="both"/>
      </w:pPr>
      <w:r>
        <w:t>к</w:t>
      </w:r>
      <w:r w:rsidR="00F2435F" w:rsidRPr="005B187C">
        <w:t>омиссии Общественной палаты</w:t>
      </w:r>
      <w:r w:rsidR="00AA5957" w:rsidRPr="005B187C">
        <w:t>;</w:t>
      </w:r>
    </w:p>
    <w:p w:rsidR="00212FE2" w:rsidRPr="005B187C" w:rsidRDefault="00212FE2">
      <w:pPr>
        <w:pStyle w:val="22"/>
        <w:keepNext/>
        <w:keepLines/>
        <w:shd w:val="clear" w:color="auto" w:fill="auto"/>
        <w:jc w:val="both"/>
      </w:pPr>
      <w:bookmarkStart w:id="9" w:name="bookmark8"/>
      <w:bookmarkStart w:id="10" w:name="bookmark9"/>
    </w:p>
    <w:p w:rsidR="001969F2" w:rsidRPr="005B187C" w:rsidRDefault="00F2435F" w:rsidP="007A246D">
      <w:pPr>
        <w:pStyle w:val="22"/>
        <w:keepNext/>
        <w:keepLines/>
        <w:shd w:val="clear" w:color="auto" w:fill="auto"/>
        <w:jc w:val="center"/>
      </w:pPr>
      <w:r w:rsidRPr="005B187C">
        <w:t>Статья 3. Удостоверение члена Общественной палаты</w:t>
      </w:r>
      <w:bookmarkEnd w:id="9"/>
      <w:bookmarkEnd w:id="10"/>
    </w:p>
    <w:p w:rsidR="001969F2" w:rsidRPr="005B187C" w:rsidRDefault="00F2435F" w:rsidP="007A246D">
      <w:pPr>
        <w:pStyle w:val="11"/>
        <w:numPr>
          <w:ilvl w:val="0"/>
          <w:numId w:val="4"/>
        </w:numPr>
        <w:shd w:val="clear" w:color="auto" w:fill="auto"/>
        <w:spacing w:line="240" w:lineRule="auto"/>
        <w:ind w:firstLine="720"/>
        <w:jc w:val="both"/>
      </w:pPr>
      <w:r w:rsidRPr="005B187C">
        <w:t xml:space="preserve">Член Общественной палаты имеет удостоверение </w:t>
      </w:r>
      <w:r w:rsidR="00C4251D" w:rsidRPr="005B187C">
        <w:t>установленного образца</w:t>
      </w:r>
      <w:r w:rsidRPr="005B187C">
        <w:t>, являющееся документом, подтверждающим его полномочия. Член Общественной палаты пользуется удостоверением в течение всего срока своих полномочий.</w:t>
      </w:r>
    </w:p>
    <w:p w:rsidR="00C4251D" w:rsidRDefault="00C4251D">
      <w:pPr>
        <w:pStyle w:val="22"/>
        <w:keepNext/>
        <w:keepLines/>
        <w:shd w:val="clear" w:color="auto" w:fill="auto"/>
        <w:jc w:val="both"/>
      </w:pPr>
      <w:bookmarkStart w:id="11" w:name="bookmark10"/>
      <w:bookmarkStart w:id="12" w:name="bookmark11"/>
    </w:p>
    <w:p w:rsidR="001969F2" w:rsidRPr="007A246D" w:rsidRDefault="00F2435F" w:rsidP="007A246D">
      <w:pPr>
        <w:pStyle w:val="22"/>
        <w:keepNext/>
        <w:keepLines/>
        <w:shd w:val="clear" w:color="auto" w:fill="auto"/>
        <w:jc w:val="center"/>
      </w:pPr>
      <w:r w:rsidRPr="007A246D">
        <w:t xml:space="preserve">Статья 4. </w:t>
      </w:r>
      <w:r w:rsidR="0031788B" w:rsidRPr="007A246D">
        <w:t>О</w:t>
      </w:r>
      <w:r w:rsidRPr="007A246D">
        <w:t>беспечение деятельности Общественной палаты</w:t>
      </w:r>
      <w:bookmarkEnd w:id="11"/>
      <w:bookmarkEnd w:id="12"/>
    </w:p>
    <w:p w:rsidR="0031788B" w:rsidRDefault="0031788B" w:rsidP="007A246D">
      <w:pPr>
        <w:pStyle w:val="22"/>
        <w:keepNext/>
        <w:keepLines/>
        <w:numPr>
          <w:ilvl w:val="0"/>
          <w:numId w:val="31"/>
        </w:numPr>
        <w:shd w:val="clear" w:color="auto" w:fill="auto"/>
        <w:ind w:left="0" w:firstLine="709"/>
        <w:jc w:val="both"/>
        <w:rPr>
          <w:b w:val="0"/>
        </w:rPr>
      </w:pPr>
      <w:bookmarkStart w:id="13" w:name="bookmark12"/>
      <w:bookmarkStart w:id="14" w:name="bookmark13"/>
      <w:r w:rsidRPr="0031788B">
        <w:rPr>
          <w:b w:val="0"/>
        </w:rPr>
        <w:t xml:space="preserve">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w:t>
      </w:r>
      <w:r w:rsidR="007A246D">
        <w:rPr>
          <w:b w:val="0"/>
        </w:rPr>
        <w:t>А</w:t>
      </w:r>
      <w:r w:rsidRPr="0031788B">
        <w:rPr>
          <w:b w:val="0"/>
        </w:rPr>
        <w:t>ппаратом Общественной палаты, который возглавляет Ответственный секретарь Общественной палаты.</w:t>
      </w:r>
    </w:p>
    <w:p w:rsidR="0031788B" w:rsidRDefault="0031788B" w:rsidP="007A246D">
      <w:pPr>
        <w:pStyle w:val="22"/>
        <w:keepNext/>
        <w:keepLines/>
        <w:numPr>
          <w:ilvl w:val="0"/>
          <w:numId w:val="31"/>
        </w:numPr>
        <w:shd w:val="clear" w:color="auto" w:fill="auto"/>
        <w:ind w:left="0" w:firstLine="709"/>
        <w:jc w:val="both"/>
        <w:rPr>
          <w:b w:val="0"/>
        </w:rPr>
      </w:pPr>
      <w:r w:rsidRPr="0031788B">
        <w:rPr>
          <w:b w:val="0"/>
        </w:rPr>
        <w:t>Материально-техническое обеспечение деятельности Общественной палаты осуществляется структурным подразделением администрации Одинцовского городского округа Московской области, уполномоченным Главой Одинцовского городско</w:t>
      </w:r>
      <w:r>
        <w:rPr>
          <w:b w:val="0"/>
        </w:rPr>
        <w:t>го округа Московской области.</w:t>
      </w:r>
    </w:p>
    <w:p w:rsidR="0031788B" w:rsidRPr="0031788B" w:rsidRDefault="0031788B" w:rsidP="007A246D">
      <w:pPr>
        <w:pStyle w:val="22"/>
        <w:keepNext/>
        <w:keepLines/>
        <w:numPr>
          <w:ilvl w:val="0"/>
          <w:numId w:val="31"/>
        </w:numPr>
        <w:shd w:val="clear" w:color="auto" w:fill="auto"/>
        <w:spacing w:after="240"/>
        <w:ind w:left="0" w:firstLine="709"/>
        <w:jc w:val="both"/>
        <w:rPr>
          <w:b w:val="0"/>
        </w:rPr>
      </w:pPr>
      <w:r w:rsidRPr="0031788B">
        <w:rPr>
          <w:b w:val="0"/>
        </w:rPr>
        <w:t>Деятельность Общественной палаты освещается в сети «Интернет» на официальном сайте муниципального образования и в средствах массовой информации, освещающих деятельность официальных органов местного самоуправления Одинцовского городского округа Московской области.</w:t>
      </w:r>
    </w:p>
    <w:p w:rsidR="001969F2" w:rsidRDefault="00F2435F" w:rsidP="003613EC">
      <w:pPr>
        <w:pStyle w:val="22"/>
        <w:keepNext/>
        <w:keepLines/>
        <w:shd w:val="clear" w:color="auto" w:fill="auto"/>
        <w:ind w:left="1418" w:firstLine="0"/>
      </w:pPr>
      <w:r>
        <w:t>Статья 5. Награды Общественной палаты</w:t>
      </w:r>
      <w:bookmarkEnd w:id="13"/>
      <w:bookmarkEnd w:id="14"/>
    </w:p>
    <w:p w:rsidR="001969F2" w:rsidRDefault="00F2435F" w:rsidP="007A246D">
      <w:pPr>
        <w:pStyle w:val="11"/>
        <w:numPr>
          <w:ilvl w:val="0"/>
          <w:numId w:val="5"/>
        </w:numPr>
        <w:shd w:val="clear" w:color="auto" w:fill="auto"/>
        <w:ind w:firstLine="709"/>
        <w:jc w:val="both"/>
      </w:pPr>
      <w:r>
        <w:t>Общественная палата имеет следующие награды:</w:t>
      </w:r>
    </w:p>
    <w:p w:rsidR="001969F2" w:rsidRDefault="00F2435F" w:rsidP="00E72B1C">
      <w:pPr>
        <w:pStyle w:val="11"/>
        <w:numPr>
          <w:ilvl w:val="0"/>
          <w:numId w:val="6"/>
        </w:numPr>
        <w:shd w:val="clear" w:color="auto" w:fill="auto"/>
        <w:ind w:left="709" w:firstLine="709"/>
        <w:jc w:val="both"/>
      </w:pPr>
      <w:r>
        <w:t>почетная грамота Общественной палаты;</w:t>
      </w:r>
    </w:p>
    <w:p w:rsidR="001969F2" w:rsidRDefault="00F2435F" w:rsidP="00E72B1C">
      <w:pPr>
        <w:pStyle w:val="11"/>
        <w:numPr>
          <w:ilvl w:val="0"/>
          <w:numId w:val="6"/>
        </w:numPr>
        <w:shd w:val="clear" w:color="auto" w:fill="auto"/>
        <w:ind w:left="709" w:firstLine="709"/>
        <w:jc w:val="both"/>
      </w:pPr>
      <w:r>
        <w:t>благодарственное письмо Общественной палаты;</w:t>
      </w:r>
    </w:p>
    <w:p w:rsidR="001969F2" w:rsidRDefault="00F2435F" w:rsidP="00E72B1C">
      <w:pPr>
        <w:pStyle w:val="11"/>
        <w:numPr>
          <w:ilvl w:val="0"/>
          <w:numId w:val="6"/>
        </w:numPr>
        <w:shd w:val="clear" w:color="auto" w:fill="auto"/>
        <w:ind w:left="709" w:firstLine="709"/>
        <w:jc w:val="both"/>
      </w:pPr>
      <w:r>
        <w:t xml:space="preserve">благодарственное письмо </w:t>
      </w:r>
      <w:r w:rsidR="00820687">
        <w:t>П</w:t>
      </w:r>
      <w:r>
        <w:t>редседателя Общественной палаты.</w:t>
      </w:r>
    </w:p>
    <w:p w:rsidR="001969F2" w:rsidRDefault="00F2435F" w:rsidP="007A246D">
      <w:pPr>
        <w:pStyle w:val="11"/>
        <w:numPr>
          <w:ilvl w:val="0"/>
          <w:numId w:val="5"/>
        </w:numPr>
        <w:shd w:val="clear" w:color="auto" w:fill="auto"/>
        <w:ind w:firstLine="709"/>
        <w:jc w:val="both"/>
      </w:pPr>
      <w:r>
        <w:t>Награждение наградами, указанными в пунктах 1, 2 части 1 настоящей статьи, производится по решению Совета Общественной палаты.</w:t>
      </w:r>
      <w:r w:rsidR="00E72B1C">
        <w:t xml:space="preserve"> </w:t>
      </w:r>
      <w:r>
        <w:t xml:space="preserve">Награждение благодарственным письмом </w:t>
      </w:r>
      <w:r w:rsidR="00820687">
        <w:t>П</w:t>
      </w:r>
      <w:r>
        <w:t xml:space="preserve">редседателя Общественной палаты производится по решению </w:t>
      </w:r>
      <w:r w:rsidR="00820687">
        <w:t>П</w:t>
      </w:r>
      <w:r>
        <w:t>редседателя Общественной палаты.</w:t>
      </w:r>
    </w:p>
    <w:p w:rsidR="001969F2" w:rsidRDefault="00F2435F" w:rsidP="007A246D">
      <w:pPr>
        <w:pStyle w:val="11"/>
        <w:numPr>
          <w:ilvl w:val="0"/>
          <w:numId w:val="5"/>
        </w:numPr>
        <w:shd w:val="clear" w:color="auto" w:fill="auto"/>
        <w:spacing w:after="260"/>
        <w:ind w:firstLine="709"/>
        <w:jc w:val="both"/>
      </w:pPr>
      <w:r>
        <w:t>Общественная палата вправе ходатайствовать о награждении наградами</w:t>
      </w:r>
      <w:r w:rsidR="00E72B1C">
        <w:t xml:space="preserve"> Одинцовского городского округа</w:t>
      </w:r>
      <w:r>
        <w:t xml:space="preserve"> Московской области,</w:t>
      </w:r>
      <w:r w:rsidR="00E72B1C">
        <w:t xml:space="preserve"> наградами Московской области, наградами</w:t>
      </w:r>
      <w:r>
        <w:t xml:space="preserve"> Общественной палаты </w:t>
      </w:r>
      <w:r w:rsidR="00E72B1C">
        <w:t>Московской области</w:t>
      </w:r>
      <w:r>
        <w:t>.</w:t>
      </w:r>
    </w:p>
    <w:p w:rsidR="00E72B1C" w:rsidRDefault="00E72B1C" w:rsidP="00D33A23">
      <w:pPr>
        <w:pStyle w:val="11"/>
        <w:shd w:val="clear" w:color="auto" w:fill="auto"/>
        <w:ind w:firstLine="0"/>
        <w:jc w:val="center"/>
        <w:rPr>
          <w:b/>
        </w:rPr>
      </w:pPr>
      <w:r>
        <w:rPr>
          <w:b/>
        </w:rPr>
        <w:t>ГЛАВА 2</w:t>
      </w:r>
    </w:p>
    <w:p w:rsidR="00884D9D" w:rsidRDefault="00884D9D" w:rsidP="00E72B1C">
      <w:pPr>
        <w:pStyle w:val="11"/>
        <w:shd w:val="clear" w:color="auto" w:fill="auto"/>
        <w:spacing w:after="260"/>
        <w:ind w:firstLine="0"/>
        <w:jc w:val="center"/>
        <w:rPr>
          <w:b/>
        </w:rPr>
      </w:pPr>
      <w:r w:rsidRPr="00884D9D">
        <w:rPr>
          <w:b/>
        </w:rPr>
        <w:t>ПОРЯДОК УЧАСТИЯ ЧЛЕНОВ ОБЩЕСТВЕННОЙ ПАЛАТЫ В ЕЕ ДЕЯТЕЛЬНОСТИ</w:t>
      </w:r>
    </w:p>
    <w:p w:rsidR="00884D9D" w:rsidRPr="00884D9D" w:rsidRDefault="00884D9D" w:rsidP="00E72B1C">
      <w:pPr>
        <w:pStyle w:val="11"/>
        <w:ind w:firstLine="709"/>
        <w:jc w:val="center"/>
        <w:rPr>
          <w:b/>
        </w:rPr>
      </w:pPr>
      <w:r w:rsidRPr="00884D9D">
        <w:rPr>
          <w:b/>
        </w:rPr>
        <w:t>Статья 6. План работы Общественной палаты</w:t>
      </w:r>
    </w:p>
    <w:p w:rsidR="00884D9D" w:rsidRPr="00884D9D" w:rsidRDefault="009E630F" w:rsidP="00884D9D">
      <w:pPr>
        <w:pStyle w:val="11"/>
        <w:ind w:firstLine="709"/>
        <w:jc w:val="both"/>
      </w:pPr>
      <w:r>
        <w:t>1.</w:t>
      </w:r>
      <w:r>
        <w:tab/>
      </w:r>
      <w:r w:rsidR="00884D9D" w:rsidRPr="00884D9D">
        <w:t>Работа Общественной палаты осуществл</w:t>
      </w:r>
      <w:r w:rsidR="00884D9D">
        <w:t xml:space="preserve">яется в соответствии с ежегодно </w:t>
      </w:r>
      <w:r w:rsidR="00884D9D" w:rsidRPr="00884D9D">
        <w:t>утверждаемым Советом Общественной палаты планом.</w:t>
      </w:r>
    </w:p>
    <w:p w:rsidR="00884D9D" w:rsidRPr="00884D9D" w:rsidRDefault="009E630F" w:rsidP="009E630F">
      <w:pPr>
        <w:pStyle w:val="11"/>
        <w:ind w:firstLine="709"/>
        <w:jc w:val="both"/>
      </w:pPr>
      <w:r>
        <w:t>2.</w:t>
      </w:r>
      <w:r>
        <w:tab/>
      </w:r>
      <w:r w:rsidR="00884D9D" w:rsidRPr="00884D9D">
        <w:t xml:space="preserve">Проект плана работы Общественной палаты формируется </w:t>
      </w:r>
      <w:r w:rsidR="00884D9D">
        <w:t>Советом (</w:t>
      </w:r>
      <w:r w:rsidR="00884D9D" w:rsidRPr="00884D9D">
        <w:t>Аппаратом</w:t>
      </w:r>
      <w:r w:rsidR="00884D9D">
        <w:t xml:space="preserve">) </w:t>
      </w:r>
      <w:r w:rsidR="00884D9D" w:rsidRPr="00884D9D">
        <w:t>Общественной палаты на основе предложений комиссий, рабочих групп и членов</w:t>
      </w:r>
      <w:r w:rsidR="00884D9D">
        <w:t xml:space="preserve"> </w:t>
      </w:r>
      <w:r w:rsidR="00884D9D" w:rsidRPr="00884D9D">
        <w:t>Общественной палаты.</w:t>
      </w:r>
    </w:p>
    <w:p w:rsidR="00884D9D" w:rsidRPr="00884D9D" w:rsidRDefault="00884D9D" w:rsidP="009E630F">
      <w:pPr>
        <w:pStyle w:val="11"/>
        <w:ind w:firstLine="709"/>
        <w:jc w:val="both"/>
      </w:pPr>
      <w:r w:rsidRPr="00884D9D">
        <w:t>При формировании планов работы используются информационно-аналитические</w:t>
      </w:r>
      <w:r w:rsidR="009E630F">
        <w:t xml:space="preserve"> </w:t>
      </w:r>
      <w:r w:rsidRPr="00884D9D">
        <w:t>материалы, материалы социологических исследований, публикации средств массовой</w:t>
      </w:r>
      <w:r w:rsidR="009E630F">
        <w:t xml:space="preserve"> </w:t>
      </w:r>
      <w:r w:rsidRPr="00884D9D">
        <w:t>информации, обращения граждан и иные материалы.</w:t>
      </w:r>
    </w:p>
    <w:p w:rsidR="00884D9D" w:rsidRPr="00884D9D" w:rsidRDefault="009E630F" w:rsidP="00884D9D">
      <w:pPr>
        <w:pStyle w:val="11"/>
        <w:spacing w:after="260"/>
        <w:ind w:firstLine="709"/>
        <w:jc w:val="both"/>
      </w:pPr>
      <w:r>
        <w:t>3.</w:t>
      </w:r>
      <w:r>
        <w:tab/>
      </w:r>
      <w:r w:rsidR="00884D9D" w:rsidRPr="00884D9D">
        <w:t>Изменения в План работы Общественной палаты на соответствующий год</w:t>
      </w:r>
      <w:r>
        <w:t xml:space="preserve"> </w:t>
      </w:r>
      <w:r w:rsidR="00884D9D" w:rsidRPr="00884D9D">
        <w:t>утверждаются Советом Общественной палаты.</w:t>
      </w:r>
    </w:p>
    <w:p w:rsidR="00884D9D" w:rsidRPr="009E630F" w:rsidRDefault="00884D9D" w:rsidP="004B6EEA">
      <w:pPr>
        <w:pStyle w:val="11"/>
        <w:ind w:firstLine="709"/>
        <w:jc w:val="center"/>
        <w:rPr>
          <w:b/>
        </w:rPr>
      </w:pPr>
      <w:r w:rsidRPr="009E630F">
        <w:rPr>
          <w:b/>
        </w:rPr>
        <w:lastRenderedPageBreak/>
        <w:t>Статья 7. Формы работы Общественной палаты</w:t>
      </w:r>
    </w:p>
    <w:p w:rsidR="00884D9D" w:rsidRPr="00884D9D" w:rsidRDefault="00707D1D" w:rsidP="009E630F">
      <w:pPr>
        <w:pStyle w:val="11"/>
        <w:ind w:firstLine="709"/>
        <w:jc w:val="both"/>
      </w:pPr>
      <w:r>
        <w:t>1.</w:t>
      </w:r>
      <w:r>
        <w:tab/>
      </w:r>
      <w:r w:rsidR="00884D9D" w:rsidRPr="00884D9D">
        <w:t>Основными формами работы Общественной палаты являются:</w:t>
      </w:r>
    </w:p>
    <w:p w:rsidR="00884D9D" w:rsidRPr="00884D9D" w:rsidRDefault="00884D9D" w:rsidP="009E630F">
      <w:pPr>
        <w:pStyle w:val="11"/>
        <w:ind w:firstLine="709"/>
        <w:jc w:val="both"/>
      </w:pPr>
      <w:r w:rsidRPr="00884D9D">
        <w:t>- заседания Общественной палаты;</w:t>
      </w:r>
    </w:p>
    <w:p w:rsidR="00884D9D" w:rsidRPr="00884D9D" w:rsidRDefault="00884D9D" w:rsidP="009E630F">
      <w:pPr>
        <w:pStyle w:val="11"/>
        <w:ind w:firstLine="709"/>
        <w:jc w:val="both"/>
      </w:pPr>
      <w:r w:rsidRPr="00884D9D">
        <w:t>- заседания Совета Общественной палаты;</w:t>
      </w:r>
    </w:p>
    <w:p w:rsidR="009E630F" w:rsidRDefault="009E630F" w:rsidP="009E630F">
      <w:pPr>
        <w:pStyle w:val="11"/>
        <w:ind w:firstLine="709"/>
        <w:jc w:val="both"/>
      </w:pPr>
      <w:r>
        <w:t>- заседания комиссий;</w:t>
      </w:r>
    </w:p>
    <w:p w:rsidR="00884D9D" w:rsidRPr="00884D9D" w:rsidRDefault="00884D9D" w:rsidP="009E630F">
      <w:pPr>
        <w:pStyle w:val="11"/>
        <w:ind w:firstLine="709"/>
        <w:jc w:val="both"/>
      </w:pPr>
      <w:r w:rsidRPr="00884D9D">
        <w:t>- заседания рабочих групп.</w:t>
      </w:r>
    </w:p>
    <w:p w:rsidR="00884D9D" w:rsidRPr="00884D9D" w:rsidRDefault="009E630F" w:rsidP="00884D9D">
      <w:pPr>
        <w:pStyle w:val="11"/>
        <w:spacing w:after="260"/>
        <w:ind w:firstLine="709"/>
        <w:jc w:val="both"/>
      </w:pPr>
      <w:r>
        <w:t>2.</w:t>
      </w:r>
      <w:r>
        <w:tab/>
      </w:r>
      <w:r w:rsidR="00884D9D" w:rsidRPr="00884D9D">
        <w:t xml:space="preserve">Общественная палата может привлекать к своей работе </w:t>
      </w:r>
      <w:r>
        <w:t xml:space="preserve">экспертов, </w:t>
      </w:r>
      <w:r w:rsidR="00884D9D" w:rsidRPr="00884D9D">
        <w:t>общественные объединения,</w:t>
      </w:r>
      <w:r>
        <w:t xml:space="preserve"> </w:t>
      </w:r>
      <w:r w:rsidR="00884D9D" w:rsidRPr="00884D9D">
        <w:t>профессиональные союзы, творческие союзы, объединения работодателей, а также</w:t>
      </w:r>
      <w:r>
        <w:t xml:space="preserve"> </w:t>
      </w:r>
      <w:r w:rsidR="00884D9D" w:rsidRPr="00884D9D">
        <w:t>некоммерческие организации, созданные для представления и защиты интересов</w:t>
      </w:r>
      <w:r>
        <w:t xml:space="preserve"> </w:t>
      </w:r>
      <w:r w:rsidR="00884D9D" w:rsidRPr="00884D9D">
        <w:t xml:space="preserve">профессиональных </w:t>
      </w:r>
      <w:r w:rsidR="001822C8">
        <w:t>сообществ,</w:t>
      </w:r>
      <w:r w:rsidR="008F132E">
        <w:t xml:space="preserve"> социальных групп</w:t>
      </w:r>
      <w:r w:rsidR="00884D9D" w:rsidRPr="00884D9D">
        <w:t xml:space="preserve"> и граждан.</w:t>
      </w:r>
    </w:p>
    <w:p w:rsidR="00884D9D" w:rsidRPr="00884D9D" w:rsidRDefault="00707D1D" w:rsidP="00884D9D">
      <w:pPr>
        <w:pStyle w:val="11"/>
        <w:spacing w:after="260"/>
        <w:ind w:firstLine="709"/>
        <w:jc w:val="both"/>
      </w:pPr>
      <w:r>
        <w:t>3.</w:t>
      </w:r>
      <w:r>
        <w:tab/>
      </w:r>
      <w:r w:rsidR="00884D9D" w:rsidRPr="00884D9D">
        <w:t>Общественная палата может создавать совещательные органы. Порядок их создания</w:t>
      </w:r>
      <w:r w:rsidR="009E630F">
        <w:t xml:space="preserve"> </w:t>
      </w:r>
      <w:r w:rsidR="00884D9D" w:rsidRPr="00884D9D">
        <w:t>и организации деятельности осуществляется в соответствии с положениями об указанных</w:t>
      </w:r>
      <w:r w:rsidR="009E630F">
        <w:t xml:space="preserve"> </w:t>
      </w:r>
      <w:r w:rsidR="00884D9D" w:rsidRPr="00884D9D">
        <w:t>органах, утверждаемыми Советом Общественной палаты.</w:t>
      </w:r>
    </w:p>
    <w:p w:rsidR="00884D9D" w:rsidRPr="009E630F" w:rsidRDefault="00884D9D" w:rsidP="004B6EEA">
      <w:pPr>
        <w:pStyle w:val="11"/>
        <w:ind w:firstLine="709"/>
        <w:jc w:val="center"/>
        <w:rPr>
          <w:b/>
        </w:rPr>
      </w:pPr>
      <w:r w:rsidRPr="009E630F">
        <w:rPr>
          <w:b/>
        </w:rPr>
        <w:t>Статья 8. Формы общественного контроля</w:t>
      </w:r>
    </w:p>
    <w:p w:rsidR="00884D9D" w:rsidRPr="00884D9D" w:rsidRDefault="00884D9D" w:rsidP="009E630F">
      <w:pPr>
        <w:pStyle w:val="11"/>
        <w:ind w:firstLine="709"/>
        <w:jc w:val="both"/>
      </w:pPr>
      <w:r w:rsidRPr="00884D9D">
        <w:t>Общественная палата осуществляет общественный контроль в следующих формах:</w:t>
      </w:r>
    </w:p>
    <w:p w:rsidR="00884D9D" w:rsidRPr="00884D9D" w:rsidRDefault="009E630F" w:rsidP="009E630F">
      <w:pPr>
        <w:pStyle w:val="11"/>
        <w:ind w:firstLine="709"/>
        <w:jc w:val="both"/>
      </w:pPr>
      <w:r>
        <w:t>1)</w:t>
      </w:r>
      <w:r>
        <w:tab/>
      </w:r>
      <w:r w:rsidR="00884D9D" w:rsidRPr="00884D9D">
        <w:t>общественный мониторинг (наблюдение за деятельностью органов государственной</w:t>
      </w:r>
      <w:r>
        <w:t xml:space="preserve"> </w:t>
      </w:r>
      <w:r w:rsidR="00884D9D" w:rsidRPr="00884D9D">
        <w:t>власти, органов местного самоуправления, государственных и муниципальных организаций,</w:t>
      </w:r>
      <w:r>
        <w:t xml:space="preserve"> </w:t>
      </w:r>
      <w:r w:rsidR="00884D9D" w:rsidRPr="00884D9D">
        <w:t>иных органов и организаций);</w:t>
      </w:r>
    </w:p>
    <w:p w:rsidR="00884D9D" w:rsidRDefault="009E630F" w:rsidP="009E630F">
      <w:pPr>
        <w:pStyle w:val="11"/>
        <w:ind w:firstLine="709"/>
        <w:jc w:val="both"/>
      </w:pPr>
      <w:r>
        <w:t>2)</w:t>
      </w:r>
      <w:r>
        <w:tab/>
      </w:r>
      <w:r w:rsidRPr="009E630F">
        <w:t>общественная проверка (сбор и анализ информации, проверка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организаций и учреждений)</w:t>
      </w:r>
      <w:r w:rsidR="00884D9D" w:rsidRPr="00884D9D">
        <w:t>;</w:t>
      </w:r>
    </w:p>
    <w:p w:rsidR="009E630F" w:rsidRDefault="009E630F" w:rsidP="009E630F">
      <w:pPr>
        <w:pStyle w:val="11"/>
        <w:ind w:firstLine="709"/>
        <w:jc w:val="both"/>
      </w:pPr>
      <w:r>
        <w:t>3)</w:t>
      </w:r>
      <w:r>
        <w:tab/>
      </w:r>
      <w:r w:rsidRPr="00884D9D">
        <w:t>общественная экспертиза (анализ и оценка актов, проектов актов, решений,</w:t>
      </w:r>
      <w:r>
        <w:t xml:space="preserve"> </w:t>
      </w:r>
      <w:r w:rsidRPr="00884D9D">
        <w:t>проектов решений, документов и других материалов, действий (бездействия) органов</w:t>
      </w:r>
      <w:r>
        <w:t xml:space="preserve"> </w:t>
      </w:r>
      <w:r w:rsidRPr="00884D9D">
        <w:t>государственной власти, органов местного самоуправления, государственных и</w:t>
      </w:r>
      <w:r>
        <w:t xml:space="preserve"> </w:t>
      </w:r>
      <w:r w:rsidRPr="00884D9D">
        <w:t>муниципальных организаций)</w:t>
      </w:r>
      <w:r>
        <w:t>;</w:t>
      </w:r>
    </w:p>
    <w:p w:rsidR="00884D9D" w:rsidRPr="00884D9D" w:rsidRDefault="009E630F" w:rsidP="009E630F">
      <w:pPr>
        <w:pStyle w:val="11"/>
        <w:ind w:firstLine="709"/>
        <w:jc w:val="both"/>
      </w:pPr>
      <w:r>
        <w:t>4)</w:t>
      </w:r>
      <w:r>
        <w:tab/>
      </w:r>
      <w:r w:rsidR="00884D9D" w:rsidRPr="00884D9D">
        <w:t>общественное обсуждение (публичное обсуждение общественно значимых</w:t>
      </w:r>
      <w:r>
        <w:t xml:space="preserve"> </w:t>
      </w:r>
      <w:r w:rsidR="00884D9D" w:rsidRPr="00884D9D">
        <w:t>вопросов, а также проектов решений органов государственной власти, органов местного</w:t>
      </w:r>
      <w:r>
        <w:t xml:space="preserve"> </w:t>
      </w:r>
      <w:r w:rsidR="00884D9D" w:rsidRPr="00884D9D">
        <w:t>самоуправления, государственных и муниципальных организаций, иных органов и</w:t>
      </w:r>
      <w:r>
        <w:t xml:space="preserve"> </w:t>
      </w:r>
      <w:r w:rsidR="00884D9D" w:rsidRPr="00884D9D">
        <w:t>организаций);</w:t>
      </w:r>
    </w:p>
    <w:p w:rsidR="00884D9D" w:rsidRPr="00884D9D" w:rsidRDefault="007D402F" w:rsidP="00884D9D">
      <w:pPr>
        <w:pStyle w:val="11"/>
        <w:spacing w:after="260"/>
        <w:ind w:firstLine="709"/>
        <w:jc w:val="both"/>
      </w:pPr>
      <w:r>
        <w:t>5)</w:t>
      </w:r>
      <w:r>
        <w:tab/>
      </w:r>
      <w:r w:rsidR="00884D9D" w:rsidRPr="00884D9D">
        <w:t>публичное слушание (организация собрания граждан для обсуждения вопросов,</w:t>
      </w:r>
      <w:r w:rsidR="009E630F">
        <w:t xml:space="preserve"> и</w:t>
      </w:r>
      <w:r w:rsidR="00884D9D" w:rsidRPr="00884D9D">
        <w:t>меющих особую общественную значимость либо затрагивающих права и свободы человека</w:t>
      </w:r>
      <w:r w:rsidR="009E630F">
        <w:t xml:space="preserve"> </w:t>
      </w:r>
      <w:r w:rsidR="00884D9D" w:rsidRPr="00884D9D">
        <w:t>и гражданина, права и законные интересы общественных объединений и иных</w:t>
      </w:r>
      <w:r w:rsidR="009E630F">
        <w:t xml:space="preserve"> </w:t>
      </w:r>
      <w:r w:rsidR="00884D9D" w:rsidRPr="00884D9D">
        <w:t>негосударственных некоммерческих организаций) и др.</w:t>
      </w:r>
    </w:p>
    <w:p w:rsidR="00884D9D" w:rsidRPr="007D402F" w:rsidRDefault="00884D9D" w:rsidP="004B6EEA">
      <w:pPr>
        <w:pStyle w:val="11"/>
        <w:ind w:firstLine="709"/>
        <w:jc w:val="center"/>
        <w:rPr>
          <w:b/>
        </w:rPr>
      </w:pPr>
      <w:r w:rsidRPr="007D402F">
        <w:rPr>
          <w:b/>
        </w:rPr>
        <w:t>Статья 9. Условия деятельности членов Общественной палаты</w:t>
      </w:r>
    </w:p>
    <w:p w:rsidR="00884D9D" w:rsidRPr="00884D9D" w:rsidRDefault="007D402F" w:rsidP="007D402F">
      <w:pPr>
        <w:pStyle w:val="11"/>
        <w:ind w:firstLine="709"/>
        <w:jc w:val="both"/>
      </w:pPr>
      <w:r>
        <w:t>1.</w:t>
      </w:r>
      <w:r>
        <w:tab/>
      </w:r>
      <w:r w:rsidR="00884D9D" w:rsidRPr="00884D9D">
        <w:t>Члены Общественной палаты принимают личное участие в ее работе.</w:t>
      </w:r>
    </w:p>
    <w:p w:rsidR="00884D9D" w:rsidRPr="00884D9D" w:rsidRDefault="007D402F" w:rsidP="007D402F">
      <w:pPr>
        <w:pStyle w:val="11"/>
        <w:ind w:firstLine="709"/>
        <w:jc w:val="both"/>
      </w:pPr>
      <w:r>
        <w:t>2.</w:t>
      </w:r>
      <w:r>
        <w:tab/>
      </w:r>
      <w:r w:rsidR="00884D9D" w:rsidRPr="00884D9D">
        <w:t>При исполнении своих полномочий члены Общественной палаты:</w:t>
      </w:r>
    </w:p>
    <w:p w:rsidR="00884D9D" w:rsidRPr="00884D9D" w:rsidRDefault="00884D9D" w:rsidP="007D402F">
      <w:pPr>
        <w:pStyle w:val="11"/>
        <w:ind w:left="709" w:firstLine="709"/>
        <w:jc w:val="both"/>
      </w:pPr>
      <w:r w:rsidRPr="00884D9D">
        <w:t>1) обладают равными правами при обсуждении и принятии решений Общественной</w:t>
      </w:r>
      <w:r w:rsidR="007D402F">
        <w:t xml:space="preserve"> </w:t>
      </w:r>
      <w:r w:rsidRPr="00884D9D">
        <w:t>палаты;</w:t>
      </w:r>
    </w:p>
    <w:p w:rsidR="00884D9D" w:rsidRPr="00884D9D" w:rsidRDefault="00884D9D" w:rsidP="007D402F">
      <w:pPr>
        <w:pStyle w:val="11"/>
        <w:ind w:left="709" w:firstLine="709"/>
        <w:jc w:val="both"/>
      </w:pPr>
      <w:r w:rsidRPr="00884D9D">
        <w:t>2) имеют право избирать и быть избранными на выборные должности в органы</w:t>
      </w:r>
      <w:r w:rsidR="007D402F">
        <w:t xml:space="preserve"> </w:t>
      </w:r>
      <w:r w:rsidRPr="00884D9D">
        <w:t>Общественной палаты;</w:t>
      </w:r>
    </w:p>
    <w:p w:rsidR="00884D9D" w:rsidRPr="00884D9D" w:rsidRDefault="00884D9D" w:rsidP="007D402F">
      <w:pPr>
        <w:pStyle w:val="11"/>
        <w:ind w:left="709" w:firstLine="709"/>
        <w:jc w:val="both"/>
      </w:pPr>
      <w:r w:rsidRPr="00884D9D">
        <w:t xml:space="preserve">3) не </w:t>
      </w:r>
      <w:proofErr w:type="gramStart"/>
      <w:r w:rsidRPr="00884D9D">
        <w:t>связаны</w:t>
      </w:r>
      <w:proofErr w:type="gramEnd"/>
      <w:r w:rsidRPr="00884D9D">
        <w:t xml:space="preserve"> решениями общественных объединений;</w:t>
      </w:r>
    </w:p>
    <w:p w:rsidR="00884D9D" w:rsidRPr="00884D9D" w:rsidRDefault="00884D9D" w:rsidP="007D402F">
      <w:pPr>
        <w:pStyle w:val="11"/>
        <w:spacing w:after="260"/>
        <w:ind w:left="709" w:firstLine="709"/>
        <w:jc w:val="both"/>
      </w:pPr>
      <w:r w:rsidRPr="00884D9D">
        <w:t>4) осуществляют свою деятельность в Общественной палате на общественных</w:t>
      </w:r>
      <w:r w:rsidR="007D402F">
        <w:t xml:space="preserve"> </w:t>
      </w:r>
      <w:r w:rsidRPr="00884D9D">
        <w:t>началах.</w:t>
      </w:r>
    </w:p>
    <w:p w:rsidR="00884D9D" w:rsidRPr="007D402F" w:rsidRDefault="00884D9D" w:rsidP="004B6EEA">
      <w:pPr>
        <w:pStyle w:val="11"/>
        <w:ind w:firstLine="709"/>
        <w:jc w:val="center"/>
        <w:rPr>
          <w:b/>
        </w:rPr>
      </w:pPr>
      <w:r w:rsidRPr="007D402F">
        <w:rPr>
          <w:b/>
        </w:rPr>
        <w:lastRenderedPageBreak/>
        <w:t>Статья 10. Права членов Общественной палаты</w:t>
      </w:r>
    </w:p>
    <w:p w:rsidR="00884D9D" w:rsidRPr="00884D9D" w:rsidRDefault="00AC08AC" w:rsidP="004B6EEA">
      <w:pPr>
        <w:pStyle w:val="11"/>
        <w:ind w:firstLine="1418"/>
        <w:jc w:val="both"/>
      </w:pPr>
      <w:r>
        <w:t>1.</w:t>
      </w:r>
      <w:r>
        <w:tab/>
      </w:r>
      <w:r w:rsidR="00884D9D" w:rsidRPr="00884D9D">
        <w:t>Члены Общественной палаты вправе:</w:t>
      </w:r>
    </w:p>
    <w:p w:rsidR="00884D9D" w:rsidRPr="00884D9D" w:rsidRDefault="008B1255" w:rsidP="00AC08AC">
      <w:pPr>
        <w:pStyle w:val="11"/>
        <w:ind w:left="709" w:firstLine="709"/>
        <w:jc w:val="both"/>
      </w:pPr>
      <w:r>
        <w:t>1)</w:t>
      </w:r>
      <w:r>
        <w:tab/>
      </w:r>
      <w:r w:rsidR="00884D9D" w:rsidRPr="00884D9D">
        <w:t>свободно высказывать свое мнение по любому вопросу деятельности Общественной</w:t>
      </w:r>
      <w:r w:rsidR="007D402F">
        <w:t xml:space="preserve"> </w:t>
      </w:r>
      <w:r w:rsidR="00884D9D" w:rsidRPr="00884D9D">
        <w:t xml:space="preserve">палаты, Совета Общественной палаты, комиссий, </w:t>
      </w:r>
      <w:proofErr w:type="spellStart"/>
      <w:r w:rsidR="00884D9D" w:rsidRPr="00884D9D">
        <w:t>межкомиссионных</w:t>
      </w:r>
      <w:proofErr w:type="spellEnd"/>
      <w:r w:rsidR="00884D9D" w:rsidRPr="00884D9D">
        <w:t xml:space="preserve"> рабочих групп и рабочих</w:t>
      </w:r>
      <w:r w:rsidR="007D402F">
        <w:t xml:space="preserve"> </w:t>
      </w:r>
      <w:r w:rsidR="00884D9D" w:rsidRPr="00884D9D">
        <w:t>групп Общественной палаты;</w:t>
      </w:r>
    </w:p>
    <w:p w:rsidR="00884D9D" w:rsidRPr="00884D9D" w:rsidRDefault="008B1255" w:rsidP="00AC08AC">
      <w:pPr>
        <w:pStyle w:val="11"/>
        <w:ind w:left="709" w:firstLine="709"/>
        <w:jc w:val="both"/>
      </w:pPr>
      <w:proofErr w:type="gramStart"/>
      <w:r>
        <w:t>2)</w:t>
      </w:r>
      <w:r>
        <w:tab/>
      </w:r>
      <w:r w:rsidR="00884D9D" w:rsidRPr="00884D9D">
        <w:t>участвовать в прениях на заседаниях Общественной палаты, вносить предложения,</w:t>
      </w:r>
      <w:r w:rsidR="007D402F">
        <w:t xml:space="preserve"> </w:t>
      </w:r>
      <w:r w:rsidR="00884D9D" w:rsidRPr="00884D9D">
        <w:t>замечания и поправки по существу обсуждаемых вопросов, предлагать кандидатуры и</w:t>
      </w:r>
      <w:r w:rsidR="007D402F">
        <w:t xml:space="preserve"> </w:t>
      </w:r>
      <w:r w:rsidR="00884D9D" w:rsidRPr="00884D9D">
        <w:t>высказывать свое мнение по кандидатурам лиц, избираемых, назначаемых или утверждаемых</w:t>
      </w:r>
      <w:r w:rsidR="007D402F">
        <w:t xml:space="preserve"> </w:t>
      </w:r>
      <w:r w:rsidR="00884D9D" w:rsidRPr="00884D9D">
        <w:t>Общественной палатой, задавать вопросы, давать справки, а также пользоваться иными</w:t>
      </w:r>
      <w:r w:rsidR="007D402F">
        <w:t xml:space="preserve"> </w:t>
      </w:r>
      <w:r w:rsidR="00884D9D" w:rsidRPr="00884D9D">
        <w:t xml:space="preserve">правами, предоставленными членам Общественной палаты </w:t>
      </w:r>
      <w:r w:rsidR="007D402F">
        <w:t>Положением</w:t>
      </w:r>
      <w:r w:rsidR="00884D9D" w:rsidRPr="00884D9D">
        <w:t xml:space="preserve"> </w:t>
      </w:r>
      <w:r>
        <w:t>о</w:t>
      </w:r>
      <w:r w:rsidR="00884D9D" w:rsidRPr="00884D9D">
        <w:t>б</w:t>
      </w:r>
      <w:r w:rsidR="007D402F">
        <w:t xml:space="preserve"> </w:t>
      </w:r>
      <w:r w:rsidR="00884D9D" w:rsidRPr="00884D9D">
        <w:t xml:space="preserve">Общественной палате </w:t>
      </w:r>
      <w:r w:rsidR="007D402F">
        <w:t xml:space="preserve">Одинцовского городского округа </w:t>
      </w:r>
      <w:r w:rsidR="00884D9D" w:rsidRPr="00884D9D">
        <w:t>Московской области», в порядке, установленном настоящим</w:t>
      </w:r>
      <w:r>
        <w:t xml:space="preserve"> </w:t>
      </w:r>
      <w:r w:rsidR="00884D9D" w:rsidRPr="00884D9D">
        <w:t>Регламентом;</w:t>
      </w:r>
      <w:proofErr w:type="gramEnd"/>
    </w:p>
    <w:p w:rsidR="008B1255" w:rsidRDefault="008B1255" w:rsidP="00AC08AC">
      <w:pPr>
        <w:pStyle w:val="11"/>
        <w:ind w:left="709" w:firstLine="709"/>
        <w:jc w:val="both"/>
      </w:pPr>
      <w:r>
        <w:t>3)</w:t>
      </w:r>
      <w:r>
        <w:tab/>
      </w:r>
      <w:r w:rsidR="00884D9D" w:rsidRPr="00884D9D">
        <w:t xml:space="preserve">обращаться с вопросами к представителям </w:t>
      </w:r>
      <w:r>
        <w:t>Администрации Одинцовского городского округа</w:t>
      </w:r>
      <w:r w:rsidR="00884D9D" w:rsidRPr="00884D9D">
        <w:t xml:space="preserve"> Московской</w:t>
      </w:r>
      <w:r>
        <w:t xml:space="preserve"> </w:t>
      </w:r>
      <w:r w:rsidR="00884D9D" w:rsidRPr="00884D9D">
        <w:t xml:space="preserve">области, депутатам </w:t>
      </w:r>
      <w:r>
        <w:t>Совета депутатов Одинцовского городского округа</w:t>
      </w:r>
      <w:r w:rsidR="00884D9D" w:rsidRPr="00884D9D">
        <w:t>, иным лицам,</w:t>
      </w:r>
      <w:r>
        <w:t xml:space="preserve"> </w:t>
      </w:r>
      <w:r w:rsidR="00884D9D" w:rsidRPr="00884D9D">
        <w:t>приглашенным на заседания Общественной палаты, выступать с аргументированными</w:t>
      </w:r>
      <w:r>
        <w:t xml:space="preserve"> </w:t>
      </w:r>
      <w:r w:rsidR="00884D9D" w:rsidRPr="00884D9D">
        <w:t>предложениями при обсуждении вопросов, относящихся к ведению Общественной палаты, и</w:t>
      </w:r>
      <w:r>
        <w:t xml:space="preserve"> </w:t>
      </w:r>
      <w:r w:rsidR="00884D9D" w:rsidRPr="00884D9D">
        <w:t>по порядку голосования;</w:t>
      </w:r>
    </w:p>
    <w:p w:rsidR="00884D9D" w:rsidRPr="00884D9D" w:rsidRDefault="008B1255" w:rsidP="00AC08AC">
      <w:pPr>
        <w:pStyle w:val="11"/>
        <w:ind w:left="709" w:firstLine="709"/>
        <w:jc w:val="both"/>
      </w:pPr>
      <w:r>
        <w:t>4)</w:t>
      </w:r>
      <w:r>
        <w:tab/>
      </w:r>
      <w:r w:rsidR="00884D9D" w:rsidRPr="00884D9D">
        <w:t xml:space="preserve">принимать участие в заседаниях комиссий, </w:t>
      </w:r>
      <w:proofErr w:type="spellStart"/>
      <w:r w:rsidR="00884D9D" w:rsidRPr="00884D9D">
        <w:t>межкомиссионных</w:t>
      </w:r>
      <w:proofErr w:type="spellEnd"/>
      <w:r w:rsidR="00884D9D" w:rsidRPr="00884D9D">
        <w:t xml:space="preserve"> рабочих групп и</w:t>
      </w:r>
      <w:r>
        <w:t xml:space="preserve"> </w:t>
      </w:r>
      <w:r w:rsidR="00884D9D" w:rsidRPr="00884D9D">
        <w:t>рабочих групп Общественной палаты;</w:t>
      </w:r>
    </w:p>
    <w:p w:rsidR="00884D9D" w:rsidRPr="00884D9D" w:rsidRDefault="008B1255" w:rsidP="00AC08AC">
      <w:pPr>
        <w:pStyle w:val="11"/>
        <w:ind w:left="709" w:firstLine="709"/>
        <w:jc w:val="both"/>
      </w:pPr>
      <w:r>
        <w:t>5)</w:t>
      </w:r>
      <w:r>
        <w:tab/>
      </w:r>
      <w:r w:rsidR="00884D9D" w:rsidRPr="00884D9D">
        <w:t>присутствовать на заседании Совета Общественной палаты по согласованию с</w:t>
      </w:r>
      <w:r>
        <w:t xml:space="preserve"> </w:t>
      </w:r>
      <w:r w:rsidR="00862811">
        <w:t>П</w:t>
      </w:r>
      <w:r w:rsidR="00884D9D" w:rsidRPr="00884D9D">
        <w:t>редседателем Общественной палаты;</w:t>
      </w:r>
    </w:p>
    <w:p w:rsidR="00884D9D" w:rsidRPr="00884D9D" w:rsidRDefault="008B1255" w:rsidP="00AC08AC">
      <w:pPr>
        <w:pStyle w:val="11"/>
        <w:ind w:left="709" w:firstLine="709"/>
        <w:jc w:val="both"/>
      </w:pPr>
      <w:r>
        <w:t>6)</w:t>
      </w:r>
      <w:r>
        <w:tab/>
      </w:r>
      <w:r w:rsidR="00884D9D" w:rsidRPr="00884D9D">
        <w:t>знакомиться с материалами заседаний и протоколами Общественной палаты, Совета</w:t>
      </w:r>
      <w:r>
        <w:t xml:space="preserve"> </w:t>
      </w:r>
      <w:r w:rsidR="00884D9D" w:rsidRPr="00884D9D">
        <w:t>Общественной палаты, комиссий, рабочих групп, иными документами Общественной палаты;</w:t>
      </w:r>
    </w:p>
    <w:p w:rsidR="00884D9D" w:rsidRPr="00884D9D" w:rsidRDefault="008B1255" w:rsidP="00AC08AC">
      <w:pPr>
        <w:pStyle w:val="11"/>
        <w:ind w:left="709" w:firstLine="709"/>
        <w:jc w:val="both"/>
      </w:pPr>
      <w:r>
        <w:t>7)</w:t>
      </w:r>
      <w:r>
        <w:tab/>
      </w:r>
      <w:r w:rsidR="00884D9D" w:rsidRPr="00884D9D">
        <w:t>в случае несогласия с решением Общественной палаты, Совета Общественной</w:t>
      </w:r>
      <w:r>
        <w:t xml:space="preserve"> </w:t>
      </w:r>
      <w:r w:rsidR="00884D9D" w:rsidRPr="00884D9D">
        <w:t>палаты, комиссии или рабочей группы заявить о своем особом мнении, что отмечается в</w:t>
      </w:r>
      <w:r>
        <w:t xml:space="preserve"> </w:t>
      </w:r>
      <w:r w:rsidR="00884D9D" w:rsidRPr="00884D9D">
        <w:t>протоколе заседания Общественной палаты, Совета Общественной палаты, комиссии или</w:t>
      </w:r>
      <w:r>
        <w:t xml:space="preserve"> </w:t>
      </w:r>
      <w:r w:rsidR="00884D9D" w:rsidRPr="00884D9D">
        <w:t>рабочей группы соответственно и прилагается к решению, в отношении которого высказано</w:t>
      </w:r>
      <w:r>
        <w:t xml:space="preserve"> </w:t>
      </w:r>
      <w:r w:rsidR="00884D9D" w:rsidRPr="00884D9D">
        <w:t>это мнение;</w:t>
      </w:r>
    </w:p>
    <w:p w:rsidR="00884D9D" w:rsidRPr="00884D9D" w:rsidRDefault="008B1255" w:rsidP="00AC08AC">
      <w:pPr>
        <w:pStyle w:val="11"/>
        <w:ind w:left="709" w:firstLine="709"/>
        <w:jc w:val="both"/>
      </w:pPr>
      <w:r>
        <w:t>8)</w:t>
      </w:r>
      <w:r>
        <w:tab/>
      </w:r>
      <w:r w:rsidR="00884D9D" w:rsidRPr="00884D9D">
        <w:t>участвовать в реализации решений Общественной палаты;</w:t>
      </w:r>
    </w:p>
    <w:p w:rsidR="00884D9D" w:rsidRPr="00884D9D" w:rsidRDefault="008B1255" w:rsidP="00AC08AC">
      <w:pPr>
        <w:pStyle w:val="11"/>
        <w:ind w:left="709" w:firstLine="709"/>
        <w:jc w:val="both"/>
      </w:pPr>
      <w:r>
        <w:t>9)</w:t>
      </w:r>
      <w:r>
        <w:tab/>
      </w:r>
      <w:r w:rsidR="00884D9D" w:rsidRPr="00884D9D">
        <w:t>осуществлять прием граждан;</w:t>
      </w:r>
    </w:p>
    <w:p w:rsidR="00884D9D" w:rsidRPr="00884D9D" w:rsidRDefault="008B1255" w:rsidP="00AC08AC">
      <w:pPr>
        <w:pStyle w:val="11"/>
        <w:ind w:left="709" w:firstLine="709"/>
        <w:jc w:val="both"/>
      </w:pPr>
      <w:r>
        <w:t>10)</w:t>
      </w:r>
      <w:r>
        <w:tab/>
      </w:r>
      <w:r w:rsidR="00884D9D" w:rsidRPr="00884D9D">
        <w:t>принимать участие в мероприятиях, проводимых при осуществлении</w:t>
      </w:r>
      <w:r>
        <w:t xml:space="preserve"> </w:t>
      </w:r>
      <w:r w:rsidR="00884D9D" w:rsidRPr="00884D9D">
        <w:t>общественного контроля;</w:t>
      </w:r>
    </w:p>
    <w:p w:rsidR="00884D9D" w:rsidRDefault="00327B8B" w:rsidP="00AC08AC">
      <w:pPr>
        <w:pStyle w:val="11"/>
        <w:spacing w:after="260"/>
        <w:ind w:left="709" w:firstLine="709"/>
        <w:jc w:val="both"/>
      </w:pPr>
      <w:r>
        <w:t>11)</w:t>
      </w:r>
      <w:r>
        <w:tab/>
      </w:r>
      <w:r w:rsidR="00884D9D" w:rsidRPr="00884D9D">
        <w:t>посещать при проведении мероприятий по осуществлению общественного</w:t>
      </w:r>
      <w:r>
        <w:t xml:space="preserve"> </w:t>
      </w:r>
      <w:r w:rsidR="00884D9D" w:rsidRPr="00884D9D">
        <w:t>контроля соответствующие органы государственной власти, органы местного</w:t>
      </w:r>
      <w:r>
        <w:t xml:space="preserve"> </w:t>
      </w:r>
      <w:r w:rsidR="00884D9D" w:rsidRPr="00884D9D">
        <w:t>самоуправления, государственные и муниципальные организации, иные органы и</w:t>
      </w:r>
      <w:r>
        <w:t xml:space="preserve"> </w:t>
      </w:r>
      <w:r w:rsidR="00884D9D" w:rsidRPr="00884D9D">
        <w:t>организации, осуществляющие в соответствии с федеральными законами отдельные</w:t>
      </w:r>
      <w:r>
        <w:t xml:space="preserve"> </w:t>
      </w:r>
      <w:r w:rsidR="00884D9D" w:rsidRPr="00884D9D">
        <w:t>публичные полномочия.</w:t>
      </w:r>
    </w:p>
    <w:p w:rsidR="00DF47A7" w:rsidRDefault="00DF47A7" w:rsidP="00DF47A7">
      <w:pPr>
        <w:pStyle w:val="1"/>
        <w:keepNext w:val="0"/>
        <w:widowControl w:val="0"/>
        <w:spacing w:before="0"/>
        <w:ind w:firstLine="0"/>
        <w:jc w:val="center"/>
        <w:rPr>
          <w:rFonts w:ascii="Times New Roman" w:hAnsi="Times New Roman"/>
          <w:sz w:val="24"/>
          <w:szCs w:val="24"/>
        </w:rPr>
      </w:pPr>
      <w:r>
        <w:rPr>
          <w:rFonts w:ascii="Times New Roman" w:hAnsi="Times New Roman"/>
          <w:sz w:val="24"/>
          <w:szCs w:val="24"/>
        </w:rPr>
        <w:t>Глава 3</w:t>
      </w:r>
    </w:p>
    <w:p w:rsidR="00D33A23" w:rsidRDefault="001822C8" w:rsidP="00D33A23">
      <w:pPr>
        <w:pStyle w:val="1"/>
        <w:keepNext w:val="0"/>
        <w:widowControl w:val="0"/>
        <w:spacing w:before="0"/>
        <w:ind w:firstLine="0"/>
        <w:jc w:val="center"/>
        <w:rPr>
          <w:rFonts w:ascii="Times New Roman" w:hAnsi="Times New Roman"/>
          <w:sz w:val="24"/>
          <w:szCs w:val="24"/>
        </w:rPr>
      </w:pPr>
      <w:r w:rsidRPr="00E3232B">
        <w:rPr>
          <w:rFonts w:ascii="Times New Roman" w:hAnsi="Times New Roman"/>
          <w:sz w:val="24"/>
          <w:szCs w:val="24"/>
        </w:rPr>
        <w:t>ПЛЕНАРНЫЕ ЗАСЕДАНИЯ ОБЩЕСТВЕННОЙ ПАЛАТЫ</w:t>
      </w:r>
    </w:p>
    <w:p w:rsidR="001822C8" w:rsidRPr="00D33A23" w:rsidRDefault="001822C8" w:rsidP="00D33A23">
      <w:pPr>
        <w:pStyle w:val="1"/>
        <w:keepNext w:val="0"/>
        <w:widowControl w:val="0"/>
        <w:spacing w:before="0"/>
        <w:ind w:firstLine="0"/>
        <w:jc w:val="center"/>
        <w:rPr>
          <w:rFonts w:ascii="Times New Roman" w:hAnsi="Times New Roman"/>
          <w:sz w:val="24"/>
          <w:szCs w:val="24"/>
        </w:rPr>
      </w:pPr>
      <w:r w:rsidRPr="00D33A23">
        <w:rPr>
          <w:rFonts w:ascii="Times New Roman" w:hAnsi="Times New Roman"/>
          <w:sz w:val="24"/>
          <w:szCs w:val="24"/>
        </w:rPr>
        <w:t xml:space="preserve">Статья </w:t>
      </w:r>
      <w:r w:rsidR="004B6EEA" w:rsidRPr="00D33A23">
        <w:rPr>
          <w:rFonts w:ascii="Times New Roman" w:hAnsi="Times New Roman"/>
          <w:sz w:val="24"/>
          <w:szCs w:val="24"/>
        </w:rPr>
        <w:t>11</w:t>
      </w:r>
      <w:r w:rsidRPr="00D33A23">
        <w:rPr>
          <w:rFonts w:ascii="Times New Roman" w:hAnsi="Times New Roman"/>
          <w:sz w:val="24"/>
          <w:szCs w:val="24"/>
        </w:rPr>
        <w:t>.</w:t>
      </w:r>
      <w:r w:rsidRPr="00E3232B">
        <w:rPr>
          <w:rFonts w:ascii="Times New Roman" w:hAnsi="Times New Roman"/>
          <w:b w:val="0"/>
          <w:sz w:val="24"/>
          <w:szCs w:val="24"/>
        </w:rPr>
        <w:t xml:space="preserve"> </w:t>
      </w:r>
      <w:r w:rsidRPr="00D33A23">
        <w:rPr>
          <w:rFonts w:ascii="Times New Roman" w:hAnsi="Times New Roman"/>
          <w:sz w:val="24"/>
          <w:szCs w:val="24"/>
        </w:rPr>
        <w:t>Сроки проведения пленарных заседаний Общественной палаты</w:t>
      </w:r>
    </w:p>
    <w:p w:rsidR="001822C8" w:rsidRPr="00E3232B" w:rsidRDefault="001822C8" w:rsidP="001822C8">
      <w:pPr>
        <w:pStyle w:val="a7"/>
        <w:numPr>
          <w:ilvl w:val="0"/>
          <w:numId w:val="16"/>
        </w:numPr>
        <w:tabs>
          <w:tab w:val="left" w:pos="993"/>
        </w:tabs>
        <w:ind w:left="0" w:firstLine="567"/>
        <w:jc w:val="both"/>
        <w:rPr>
          <w:rFonts w:ascii="Times New Roman" w:hAnsi="Times New Roman" w:cs="Times New Roman"/>
        </w:rPr>
      </w:pPr>
      <w:r w:rsidRPr="00E3232B">
        <w:rPr>
          <w:rFonts w:ascii="Times New Roman" w:hAnsi="Times New Roman" w:cs="Times New Roman"/>
        </w:rPr>
        <w:t>Пленарные заседания Общественной палаты организуются и проводятся в период действия полномочий ее членов в порядке, определенном настоящим Регламентом.</w:t>
      </w:r>
    </w:p>
    <w:p w:rsidR="001822C8" w:rsidRPr="00E3232B" w:rsidRDefault="001822C8" w:rsidP="001822C8">
      <w:pPr>
        <w:pStyle w:val="a7"/>
        <w:numPr>
          <w:ilvl w:val="0"/>
          <w:numId w:val="16"/>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Пленарные заседания Общественной палаты проводятся не реже </w:t>
      </w:r>
      <w:r w:rsidR="003613EC">
        <w:rPr>
          <w:rFonts w:ascii="Times New Roman" w:hAnsi="Times New Roman" w:cs="Times New Roman"/>
        </w:rPr>
        <w:t>че</w:t>
      </w:r>
      <w:r w:rsidR="00E3232B" w:rsidRPr="00E3232B">
        <w:rPr>
          <w:rFonts w:ascii="Times New Roman" w:hAnsi="Times New Roman" w:cs="Times New Roman"/>
        </w:rPr>
        <w:t>тырех</w:t>
      </w:r>
      <w:r w:rsidRPr="00E3232B">
        <w:rPr>
          <w:rFonts w:ascii="Times New Roman" w:hAnsi="Times New Roman" w:cs="Times New Roman"/>
        </w:rPr>
        <w:t xml:space="preserve"> раз в год. По решению </w:t>
      </w:r>
      <w:r w:rsidR="0025554B">
        <w:rPr>
          <w:rFonts w:ascii="Times New Roman" w:hAnsi="Times New Roman" w:cs="Times New Roman"/>
        </w:rPr>
        <w:t>С</w:t>
      </w:r>
      <w:r w:rsidRPr="00E3232B">
        <w:rPr>
          <w:rFonts w:ascii="Times New Roman" w:hAnsi="Times New Roman" w:cs="Times New Roman"/>
        </w:rPr>
        <w:t xml:space="preserve">овета Общественной палаты может быть проведено внеочередное пленарное </w:t>
      </w:r>
      <w:r w:rsidRPr="00E3232B">
        <w:rPr>
          <w:rFonts w:ascii="Times New Roman" w:hAnsi="Times New Roman" w:cs="Times New Roman"/>
        </w:rPr>
        <w:lastRenderedPageBreak/>
        <w:t>заседание.</w:t>
      </w:r>
    </w:p>
    <w:p w:rsidR="001822C8" w:rsidRPr="00E3232B" w:rsidRDefault="001822C8" w:rsidP="001822C8">
      <w:pPr>
        <w:pStyle w:val="a7"/>
        <w:numPr>
          <w:ilvl w:val="0"/>
          <w:numId w:val="16"/>
        </w:numPr>
        <w:tabs>
          <w:tab w:val="left" w:pos="993"/>
        </w:tabs>
        <w:ind w:left="0" w:firstLine="567"/>
        <w:jc w:val="both"/>
        <w:rPr>
          <w:rFonts w:ascii="Times New Roman" w:hAnsi="Times New Roman" w:cs="Times New Roman"/>
        </w:rPr>
      </w:pPr>
      <w:r w:rsidRPr="00E3232B">
        <w:rPr>
          <w:rFonts w:ascii="Times New Roman" w:hAnsi="Times New Roman" w:cs="Times New Roman"/>
        </w:rPr>
        <w:t>Порядок проведения внеочередных пленарных заседаний устанавливается настоящим Регламентом.</w:t>
      </w:r>
    </w:p>
    <w:p w:rsidR="001822C8" w:rsidRPr="00E3232B" w:rsidRDefault="001822C8" w:rsidP="001822C8">
      <w:pPr>
        <w:tabs>
          <w:tab w:val="left" w:pos="993"/>
        </w:tabs>
        <w:rPr>
          <w:rFonts w:ascii="Times New Roman" w:hAnsi="Times New Roman" w:cs="Times New Roman"/>
        </w:rPr>
      </w:pPr>
    </w:p>
    <w:p w:rsidR="001822C8" w:rsidRPr="00E3232B" w:rsidRDefault="004B6EEA" w:rsidP="004B6EEA">
      <w:pPr>
        <w:pStyle w:val="2"/>
        <w:widowControl w:val="0"/>
        <w:tabs>
          <w:tab w:val="left" w:pos="993"/>
        </w:tabs>
        <w:jc w:val="center"/>
        <w:rPr>
          <w:rFonts w:ascii="Times New Roman" w:hAnsi="Times New Roman" w:cs="Times New Roman"/>
          <w:b/>
          <w:color w:val="auto"/>
          <w:sz w:val="24"/>
          <w:szCs w:val="24"/>
        </w:rPr>
      </w:pPr>
      <w:r>
        <w:rPr>
          <w:rFonts w:ascii="Times New Roman" w:hAnsi="Times New Roman" w:cs="Times New Roman"/>
          <w:b/>
          <w:color w:val="auto"/>
          <w:sz w:val="24"/>
          <w:szCs w:val="24"/>
        </w:rPr>
        <w:t>Статья 12</w:t>
      </w:r>
      <w:r w:rsidR="001822C8" w:rsidRPr="00E3232B">
        <w:rPr>
          <w:rFonts w:ascii="Times New Roman" w:hAnsi="Times New Roman" w:cs="Times New Roman"/>
          <w:b/>
          <w:color w:val="auto"/>
          <w:sz w:val="24"/>
          <w:szCs w:val="24"/>
        </w:rPr>
        <w:t>. Порядок подготовки и проведения первого пленарного заседания Общественной палаты</w:t>
      </w:r>
    </w:p>
    <w:p w:rsidR="00490154" w:rsidRDefault="001822C8" w:rsidP="00490154">
      <w:pPr>
        <w:pStyle w:val="a7"/>
        <w:numPr>
          <w:ilvl w:val="0"/>
          <w:numId w:val="17"/>
        </w:numPr>
        <w:ind w:left="0" w:firstLine="567"/>
        <w:jc w:val="both"/>
        <w:rPr>
          <w:rFonts w:ascii="Times New Roman" w:hAnsi="Times New Roman" w:cs="Times New Roman"/>
        </w:rPr>
      </w:pPr>
      <w:r w:rsidRPr="00490154">
        <w:rPr>
          <w:rFonts w:ascii="Times New Roman" w:hAnsi="Times New Roman" w:cs="Times New Roman"/>
        </w:rPr>
        <w:t>Первое пленарное заседание Общественной палаты проводится не позднее чем через тридцать дней со дня формирования ее правомочного состава.</w:t>
      </w:r>
    </w:p>
    <w:p w:rsidR="001822C8" w:rsidRPr="00490154" w:rsidRDefault="001822C8" w:rsidP="00490154">
      <w:pPr>
        <w:pStyle w:val="a7"/>
        <w:numPr>
          <w:ilvl w:val="0"/>
          <w:numId w:val="17"/>
        </w:numPr>
        <w:ind w:left="0" w:firstLine="567"/>
        <w:jc w:val="both"/>
        <w:rPr>
          <w:rFonts w:ascii="Times New Roman" w:hAnsi="Times New Roman" w:cs="Times New Roman"/>
        </w:rPr>
      </w:pPr>
      <w:r w:rsidRPr="00490154">
        <w:rPr>
          <w:rFonts w:ascii="Times New Roman" w:hAnsi="Times New Roman" w:cs="Times New Roman"/>
        </w:rPr>
        <w:t xml:space="preserve">Общественная палата является правомочной, если </w:t>
      </w:r>
      <w:r w:rsidR="00E3232B" w:rsidRPr="00490154">
        <w:rPr>
          <w:rFonts w:ascii="Times New Roman" w:hAnsi="Times New Roman" w:cs="Times New Roman"/>
        </w:rPr>
        <w:t>на ее первом пленарном заседании присутствует</w:t>
      </w:r>
      <w:r w:rsidRPr="00490154">
        <w:rPr>
          <w:rFonts w:ascii="Times New Roman" w:hAnsi="Times New Roman" w:cs="Times New Roman"/>
        </w:rPr>
        <w:t xml:space="preserve"> </w:t>
      </w:r>
      <w:r w:rsidR="00E3232B" w:rsidRPr="00490154">
        <w:rPr>
          <w:rFonts w:ascii="Times New Roman" w:hAnsi="Times New Roman" w:cs="Times New Roman"/>
        </w:rPr>
        <w:t xml:space="preserve">более </w:t>
      </w:r>
      <w:r w:rsidRPr="00490154">
        <w:rPr>
          <w:rFonts w:ascii="Times New Roman" w:hAnsi="Times New Roman" w:cs="Times New Roman"/>
        </w:rPr>
        <w:t xml:space="preserve">трех четвертей от общего числа членов Общественной палаты, установленного </w:t>
      </w:r>
      <w:r w:rsidR="00E3232B" w:rsidRPr="00490154">
        <w:rPr>
          <w:rFonts w:ascii="Times New Roman" w:hAnsi="Times New Roman" w:cs="Times New Roman"/>
        </w:rPr>
        <w:t>Положением об Общественной палате</w:t>
      </w:r>
      <w:r w:rsidRPr="00490154">
        <w:rPr>
          <w:rFonts w:ascii="Times New Roman" w:hAnsi="Times New Roman" w:cs="Times New Roman"/>
        </w:rPr>
        <w:t>.</w:t>
      </w:r>
    </w:p>
    <w:p w:rsidR="0051547A" w:rsidRDefault="001822C8" w:rsidP="0051547A">
      <w:pPr>
        <w:pStyle w:val="30"/>
        <w:widowControl w:val="0"/>
        <w:numPr>
          <w:ilvl w:val="0"/>
          <w:numId w:val="17"/>
        </w:numPr>
        <w:spacing w:line="240" w:lineRule="auto"/>
        <w:ind w:left="0" w:firstLine="567"/>
        <w:rPr>
          <w:rFonts w:ascii="Times New Roman" w:hAnsi="Times New Roman" w:cs="Times New Roman"/>
          <w:i w:val="0"/>
        </w:rPr>
      </w:pPr>
      <w:r w:rsidRPr="00E3232B">
        <w:rPr>
          <w:rFonts w:ascii="Times New Roman" w:hAnsi="Times New Roman" w:cs="Times New Roman"/>
          <w:i w:val="0"/>
        </w:rPr>
        <w:t>Подготовку первого пленарного заседания О</w:t>
      </w:r>
      <w:r w:rsidR="00490154">
        <w:rPr>
          <w:rFonts w:ascii="Times New Roman" w:hAnsi="Times New Roman" w:cs="Times New Roman"/>
          <w:i w:val="0"/>
        </w:rPr>
        <w:t xml:space="preserve">бщественной палаты осуществляет  </w:t>
      </w:r>
      <w:r w:rsidR="0051547A" w:rsidRPr="00490154">
        <w:rPr>
          <w:rFonts w:ascii="Times New Roman" w:hAnsi="Times New Roman" w:cs="Times New Roman"/>
          <w:i w:val="0"/>
        </w:rPr>
        <w:t>уполномоченн</w:t>
      </w:r>
      <w:r w:rsidR="0051547A">
        <w:rPr>
          <w:rFonts w:ascii="Times New Roman" w:hAnsi="Times New Roman" w:cs="Times New Roman"/>
          <w:i w:val="0"/>
        </w:rPr>
        <w:t>ое</w:t>
      </w:r>
      <w:r w:rsidR="0051547A" w:rsidRPr="00490154">
        <w:rPr>
          <w:rFonts w:ascii="Times New Roman" w:hAnsi="Times New Roman" w:cs="Times New Roman"/>
          <w:i w:val="0"/>
        </w:rPr>
        <w:t xml:space="preserve"> Главой Одинцовского городского округа Московской области </w:t>
      </w:r>
      <w:r w:rsidR="00490154" w:rsidRPr="00490154">
        <w:rPr>
          <w:rFonts w:ascii="Times New Roman" w:hAnsi="Times New Roman" w:cs="Times New Roman"/>
          <w:i w:val="0"/>
        </w:rPr>
        <w:t>структурн</w:t>
      </w:r>
      <w:r w:rsidR="0051547A">
        <w:rPr>
          <w:rFonts w:ascii="Times New Roman" w:hAnsi="Times New Roman" w:cs="Times New Roman"/>
          <w:i w:val="0"/>
        </w:rPr>
        <w:t>ое подразделение</w:t>
      </w:r>
      <w:r w:rsidR="00490154" w:rsidRPr="00490154">
        <w:rPr>
          <w:rFonts w:ascii="Times New Roman" w:hAnsi="Times New Roman" w:cs="Times New Roman"/>
          <w:i w:val="0"/>
        </w:rPr>
        <w:t xml:space="preserve"> администрации Одинцовского город</w:t>
      </w:r>
      <w:r w:rsidR="0051547A">
        <w:rPr>
          <w:rFonts w:ascii="Times New Roman" w:hAnsi="Times New Roman" w:cs="Times New Roman"/>
          <w:i w:val="0"/>
        </w:rPr>
        <w:t>ского округа Московской области</w:t>
      </w:r>
      <w:r w:rsidRPr="00E3232B">
        <w:rPr>
          <w:rFonts w:ascii="Times New Roman" w:hAnsi="Times New Roman" w:cs="Times New Roman"/>
          <w:i w:val="0"/>
        </w:rPr>
        <w:t>.</w:t>
      </w:r>
    </w:p>
    <w:p w:rsidR="00C073AF" w:rsidRDefault="0051547A" w:rsidP="00C073AF">
      <w:pPr>
        <w:pStyle w:val="30"/>
        <w:widowControl w:val="0"/>
        <w:numPr>
          <w:ilvl w:val="0"/>
          <w:numId w:val="17"/>
        </w:numPr>
        <w:spacing w:line="240" w:lineRule="auto"/>
        <w:ind w:left="0" w:firstLine="567"/>
        <w:rPr>
          <w:rFonts w:ascii="Times New Roman" w:hAnsi="Times New Roman" w:cs="Times New Roman"/>
          <w:i w:val="0"/>
        </w:rPr>
      </w:pPr>
      <w:r w:rsidRPr="0051547A">
        <w:rPr>
          <w:rFonts w:ascii="Times New Roman" w:hAnsi="Times New Roman" w:cs="Times New Roman"/>
          <w:i w:val="0"/>
        </w:rPr>
        <w:t xml:space="preserve">Первое </w:t>
      </w:r>
      <w:r w:rsidR="002A5E9D">
        <w:rPr>
          <w:rFonts w:ascii="Times New Roman" w:hAnsi="Times New Roman" w:cs="Times New Roman"/>
          <w:i w:val="0"/>
        </w:rPr>
        <w:t>П</w:t>
      </w:r>
      <w:r>
        <w:rPr>
          <w:rFonts w:ascii="Times New Roman" w:hAnsi="Times New Roman" w:cs="Times New Roman"/>
          <w:i w:val="0"/>
        </w:rPr>
        <w:t xml:space="preserve">ленарное </w:t>
      </w:r>
      <w:r w:rsidRPr="0051547A">
        <w:rPr>
          <w:rFonts w:ascii="Times New Roman" w:hAnsi="Times New Roman" w:cs="Times New Roman"/>
          <w:i w:val="0"/>
        </w:rPr>
        <w:t xml:space="preserve">заседание Общественной палаты нового состава открывает и ведет до избрания </w:t>
      </w:r>
      <w:r w:rsidR="00820687">
        <w:rPr>
          <w:rFonts w:ascii="Times New Roman" w:hAnsi="Times New Roman" w:cs="Times New Roman"/>
          <w:i w:val="0"/>
        </w:rPr>
        <w:t>П</w:t>
      </w:r>
      <w:r w:rsidRPr="0051547A">
        <w:rPr>
          <w:rFonts w:ascii="Times New Roman" w:hAnsi="Times New Roman" w:cs="Times New Roman"/>
          <w:i w:val="0"/>
        </w:rPr>
        <w:t>редседателя Общественной палаты старейший по возрасту член Общественной палаты</w:t>
      </w:r>
      <w:r>
        <w:rPr>
          <w:rFonts w:ascii="Times New Roman" w:hAnsi="Times New Roman" w:cs="Times New Roman"/>
          <w:i w:val="0"/>
        </w:rPr>
        <w:t>.</w:t>
      </w:r>
    </w:p>
    <w:p w:rsidR="00DE271F" w:rsidRDefault="00C073AF" w:rsidP="00DE271F">
      <w:pPr>
        <w:pStyle w:val="30"/>
        <w:widowControl w:val="0"/>
        <w:numPr>
          <w:ilvl w:val="0"/>
          <w:numId w:val="17"/>
        </w:numPr>
        <w:spacing w:line="240" w:lineRule="auto"/>
        <w:ind w:left="0" w:firstLine="567"/>
        <w:rPr>
          <w:rFonts w:ascii="Times New Roman" w:hAnsi="Times New Roman" w:cs="Times New Roman"/>
          <w:i w:val="0"/>
        </w:rPr>
      </w:pPr>
      <w:r w:rsidRPr="00C073AF">
        <w:rPr>
          <w:rFonts w:ascii="Times New Roman" w:hAnsi="Times New Roman" w:cs="Times New Roman"/>
          <w:i w:val="0"/>
        </w:rPr>
        <w:t xml:space="preserve">Общественная палата </w:t>
      </w:r>
      <w:r w:rsidR="002A5E9D">
        <w:rPr>
          <w:rFonts w:ascii="Times New Roman" w:hAnsi="Times New Roman" w:cs="Times New Roman"/>
          <w:i w:val="0"/>
        </w:rPr>
        <w:t xml:space="preserve">на первом Пленарном заседании </w:t>
      </w:r>
      <w:r w:rsidR="00DE271F">
        <w:rPr>
          <w:rFonts w:ascii="Times New Roman" w:hAnsi="Times New Roman" w:cs="Times New Roman"/>
          <w:i w:val="0"/>
        </w:rPr>
        <w:t xml:space="preserve">нового состава Общественной </w:t>
      </w:r>
      <w:r w:rsidR="008A4968">
        <w:rPr>
          <w:rFonts w:ascii="Times New Roman" w:hAnsi="Times New Roman" w:cs="Times New Roman"/>
          <w:i w:val="0"/>
        </w:rPr>
        <w:t xml:space="preserve"> палаты </w:t>
      </w:r>
      <w:r w:rsidRPr="00C073AF">
        <w:rPr>
          <w:rFonts w:ascii="Times New Roman" w:hAnsi="Times New Roman" w:cs="Times New Roman"/>
          <w:i w:val="0"/>
        </w:rPr>
        <w:t xml:space="preserve">открытым голосованием </w:t>
      </w:r>
      <w:r w:rsidR="002A5E9D">
        <w:rPr>
          <w:rFonts w:ascii="Times New Roman" w:hAnsi="Times New Roman" w:cs="Times New Roman"/>
          <w:i w:val="0"/>
        </w:rPr>
        <w:t xml:space="preserve">формирует </w:t>
      </w:r>
      <w:r w:rsidR="002A5E9D" w:rsidRPr="00C073AF">
        <w:rPr>
          <w:rFonts w:ascii="Times New Roman" w:hAnsi="Times New Roman" w:cs="Times New Roman"/>
          <w:i w:val="0"/>
        </w:rPr>
        <w:t xml:space="preserve">счетную комиссию </w:t>
      </w:r>
      <w:r w:rsidR="002A5E9D">
        <w:rPr>
          <w:rFonts w:ascii="Times New Roman" w:hAnsi="Times New Roman" w:cs="Times New Roman"/>
          <w:i w:val="0"/>
        </w:rPr>
        <w:t>первого Пленарного заседания</w:t>
      </w:r>
      <w:r w:rsidRPr="00C073AF">
        <w:rPr>
          <w:rFonts w:ascii="Times New Roman" w:hAnsi="Times New Roman" w:cs="Times New Roman"/>
          <w:i w:val="0"/>
        </w:rPr>
        <w:t xml:space="preserve"> Общественной палаты. </w:t>
      </w:r>
      <w:r>
        <w:rPr>
          <w:rFonts w:ascii="Times New Roman" w:hAnsi="Times New Roman" w:cs="Times New Roman"/>
          <w:i w:val="0"/>
        </w:rPr>
        <w:t xml:space="preserve">Счетная комиссия </w:t>
      </w:r>
      <w:r w:rsidR="002A5E9D">
        <w:rPr>
          <w:rFonts w:ascii="Times New Roman" w:hAnsi="Times New Roman" w:cs="Times New Roman"/>
          <w:i w:val="0"/>
        </w:rPr>
        <w:t>формируется из троих членов</w:t>
      </w:r>
      <w:r w:rsidR="00DE271F">
        <w:rPr>
          <w:rFonts w:ascii="Times New Roman" w:hAnsi="Times New Roman" w:cs="Times New Roman"/>
          <w:i w:val="0"/>
        </w:rPr>
        <w:t xml:space="preserve"> нового состава Общественной палаты Одинцовского городского округа Московской области. В состав </w:t>
      </w:r>
      <w:r w:rsidR="008A4968">
        <w:rPr>
          <w:rFonts w:ascii="Times New Roman" w:hAnsi="Times New Roman" w:cs="Times New Roman"/>
          <w:i w:val="0"/>
        </w:rPr>
        <w:t xml:space="preserve">счетной комиссии </w:t>
      </w:r>
      <w:r w:rsidR="00DE271F">
        <w:rPr>
          <w:rFonts w:ascii="Times New Roman" w:hAnsi="Times New Roman" w:cs="Times New Roman"/>
          <w:i w:val="0"/>
        </w:rPr>
        <w:t>входят Председатель счетной комиссии и два члена счетной комиссии.</w:t>
      </w:r>
    </w:p>
    <w:p w:rsidR="008A4968" w:rsidRDefault="008A4968" w:rsidP="008A4968">
      <w:pPr>
        <w:pStyle w:val="30"/>
        <w:widowControl w:val="0"/>
        <w:numPr>
          <w:ilvl w:val="0"/>
          <w:numId w:val="17"/>
        </w:numPr>
        <w:spacing w:line="240" w:lineRule="auto"/>
        <w:ind w:left="0" w:firstLine="567"/>
        <w:rPr>
          <w:rFonts w:ascii="Times New Roman" w:hAnsi="Times New Roman" w:cs="Times New Roman"/>
          <w:i w:val="0"/>
        </w:rPr>
      </w:pPr>
      <w:r w:rsidRPr="008A4968">
        <w:rPr>
          <w:rFonts w:ascii="Times New Roman" w:hAnsi="Times New Roman" w:cs="Times New Roman"/>
          <w:i w:val="0"/>
        </w:rPr>
        <w:t>Члены Общественной палаты на первом</w:t>
      </w:r>
      <w:r>
        <w:rPr>
          <w:rFonts w:ascii="Times New Roman" w:hAnsi="Times New Roman" w:cs="Times New Roman"/>
          <w:i w:val="0"/>
        </w:rPr>
        <w:t xml:space="preserve"> пленарном</w:t>
      </w:r>
      <w:r w:rsidRPr="008A4968">
        <w:rPr>
          <w:rFonts w:ascii="Times New Roman" w:hAnsi="Times New Roman" w:cs="Times New Roman"/>
          <w:i w:val="0"/>
        </w:rPr>
        <w:t xml:space="preserve"> заседании нового состава Общественной палаты Одинцовского городского округа, избирают из своего состава </w:t>
      </w:r>
      <w:r w:rsidR="005F1644">
        <w:rPr>
          <w:rFonts w:ascii="Times New Roman" w:hAnsi="Times New Roman" w:cs="Times New Roman"/>
          <w:i w:val="0"/>
        </w:rPr>
        <w:t>П</w:t>
      </w:r>
      <w:r w:rsidRPr="008A4968">
        <w:rPr>
          <w:rFonts w:ascii="Times New Roman" w:hAnsi="Times New Roman" w:cs="Times New Roman"/>
          <w:i w:val="0"/>
        </w:rPr>
        <w:t>редседателя Общественной палаты и Ответственного секретаря Общественной палаты</w:t>
      </w:r>
      <w:r w:rsidR="00DE271F" w:rsidRPr="008A4968">
        <w:rPr>
          <w:rFonts w:ascii="Times New Roman" w:hAnsi="Times New Roman" w:cs="Times New Roman"/>
          <w:i w:val="0"/>
        </w:rPr>
        <w:t>.</w:t>
      </w:r>
      <w:r>
        <w:rPr>
          <w:rFonts w:ascii="Times New Roman" w:hAnsi="Times New Roman" w:cs="Times New Roman"/>
          <w:i w:val="0"/>
        </w:rPr>
        <w:t xml:space="preserve"> </w:t>
      </w:r>
      <w:r w:rsidR="001822C8" w:rsidRPr="008A4968">
        <w:rPr>
          <w:rFonts w:ascii="Times New Roman" w:hAnsi="Times New Roman" w:cs="Times New Roman"/>
          <w:i w:val="0"/>
        </w:rPr>
        <w:t>Председатель</w:t>
      </w:r>
      <w:r>
        <w:rPr>
          <w:rFonts w:ascii="Times New Roman" w:hAnsi="Times New Roman" w:cs="Times New Roman"/>
          <w:i w:val="0"/>
        </w:rPr>
        <w:t xml:space="preserve"> Общественной палаты и </w:t>
      </w:r>
      <w:r w:rsidR="001822C8" w:rsidRPr="008A4968">
        <w:rPr>
          <w:rFonts w:ascii="Times New Roman" w:hAnsi="Times New Roman" w:cs="Times New Roman"/>
          <w:i w:val="0"/>
        </w:rPr>
        <w:t xml:space="preserve"> </w:t>
      </w:r>
      <w:r>
        <w:rPr>
          <w:rFonts w:ascii="Times New Roman" w:hAnsi="Times New Roman" w:cs="Times New Roman"/>
          <w:i w:val="0"/>
        </w:rPr>
        <w:t>Ответственный секретарь</w:t>
      </w:r>
      <w:r w:rsidRPr="008A4968">
        <w:rPr>
          <w:rFonts w:ascii="Times New Roman" w:hAnsi="Times New Roman" w:cs="Times New Roman"/>
          <w:i w:val="0"/>
        </w:rPr>
        <w:t xml:space="preserve"> Общественной палаты </w:t>
      </w:r>
      <w:r>
        <w:rPr>
          <w:rFonts w:ascii="Times New Roman" w:hAnsi="Times New Roman" w:cs="Times New Roman"/>
          <w:i w:val="0"/>
        </w:rPr>
        <w:t>считаю</w:t>
      </w:r>
      <w:r w:rsidR="001822C8" w:rsidRPr="008A4968">
        <w:rPr>
          <w:rFonts w:ascii="Times New Roman" w:hAnsi="Times New Roman" w:cs="Times New Roman"/>
          <w:i w:val="0"/>
        </w:rPr>
        <w:t>тся избранным</w:t>
      </w:r>
      <w:r>
        <w:rPr>
          <w:rFonts w:ascii="Times New Roman" w:hAnsi="Times New Roman" w:cs="Times New Roman"/>
          <w:i w:val="0"/>
        </w:rPr>
        <w:t>и</w:t>
      </w:r>
      <w:r w:rsidR="001822C8" w:rsidRPr="008A4968">
        <w:rPr>
          <w:rFonts w:ascii="Times New Roman" w:hAnsi="Times New Roman" w:cs="Times New Roman"/>
          <w:i w:val="0"/>
        </w:rPr>
        <w:t xml:space="preserve">, если за </w:t>
      </w:r>
      <w:r>
        <w:rPr>
          <w:rFonts w:ascii="Times New Roman" w:hAnsi="Times New Roman" w:cs="Times New Roman"/>
          <w:i w:val="0"/>
        </w:rPr>
        <w:t>каждого из них</w:t>
      </w:r>
      <w:r w:rsidR="001822C8" w:rsidRPr="008A4968">
        <w:rPr>
          <w:rFonts w:ascii="Times New Roman" w:hAnsi="Times New Roman" w:cs="Times New Roman"/>
          <w:i w:val="0"/>
        </w:rPr>
        <w:t xml:space="preserve"> проголосовало более половины членов Общественной палаты, участвующих в пленарном заседании.</w:t>
      </w:r>
    </w:p>
    <w:p w:rsidR="001822C8" w:rsidRPr="008A4968" w:rsidRDefault="001822C8" w:rsidP="008A4968">
      <w:pPr>
        <w:pStyle w:val="30"/>
        <w:widowControl w:val="0"/>
        <w:numPr>
          <w:ilvl w:val="0"/>
          <w:numId w:val="17"/>
        </w:numPr>
        <w:spacing w:line="240" w:lineRule="auto"/>
        <w:ind w:left="0" w:firstLine="567"/>
        <w:rPr>
          <w:rFonts w:ascii="Times New Roman" w:hAnsi="Times New Roman" w:cs="Times New Roman"/>
          <w:i w:val="0"/>
        </w:rPr>
      </w:pPr>
      <w:r w:rsidRPr="008A4968">
        <w:rPr>
          <w:rFonts w:ascii="Times New Roman" w:hAnsi="Times New Roman" w:cs="Times New Roman"/>
          <w:i w:val="0"/>
        </w:rPr>
        <w:t>В повестку дня первого пленарного заседания Общественной палаты включаются следующие вопросы:</w:t>
      </w:r>
    </w:p>
    <w:p w:rsidR="001822C8" w:rsidRPr="00E3232B" w:rsidRDefault="001822C8" w:rsidP="001822C8">
      <w:pPr>
        <w:pStyle w:val="a7"/>
        <w:numPr>
          <w:ilvl w:val="0"/>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об избрании счетной комиссии;</w:t>
      </w:r>
    </w:p>
    <w:p w:rsidR="008A4968" w:rsidRDefault="001822C8" w:rsidP="001822C8">
      <w:pPr>
        <w:pStyle w:val="a7"/>
        <w:numPr>
          <w:ilvl w:val="0"/>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об избрании </w:t>
      </w:r>
      <w:r w:rsidR="008A4968">
        <w:rPr>
          <w:rFonts w:ascii="Times New Roman" w:hAnsi="Times New Roman" w:cs="Times New Roman"/>
        </w:rPr>
        <w:t>Председателя Общественной палаты;</w:t>
      </w:r>
    </w:p>
    <w:p w:rsidR="008A4968" w:rsidRDefault="008A4968" w:rsidP="001822C8">
      <w:pPr>
        <w:pStyle w:val="a7"/>
        <w:numPr>
          <w:ilvl w:val="0"/>
          <w:numId w:val="19"/>
        </w:numPr>
        <w:tabs>
          <w:tab w:val="left" w:pos="993"/>
        </w:tabs>
        <w:ind w:left="0" w:firstLine="567"/>
        <w:jc w:val="both"/>
        <w:rPr>
          <w:rFonts w:ascii="Times New Roman" w:hAnsi="Times New Roman" w:cs="Times New Roman"/>
        </w:rPr>
      </w:pPr>
      <w:r>
        <w:rPr>
          <w:rFonts w:ascii="Times New Roman" w:hAnsi="Times New Roman" w:cs="Times New Roman"/>
        </w:rPr>
        <w:t>об избрании Ответственного секретаря Общественной палаты;</w:t>
      </w:r>
    </w:p>
    <w:p w:rsidR="001822C8" w:rsidRDefault="008A4968" w:rsidP="001822C8">
      <w:pPr>
        <w:pStyle w:val="a7"/>
        <w:numPr>
          <w:ilvl w:val="0"/>
          <w:numId w:val="19"/>
        </w:numPr>
        <w:tabs>
          <w:tab w:val="left" w:pos="993"/>
        </w:tabs>
        <w:ind w:left="0" w:firstLine="567"/>
        <w:jc w:val="both"/>
        <w:rPr>
          <w:rFonts w:ascii="Times New Roman" w:hAnsi="Times New Roman" w:cs="Times New Roman"/>
        </w:rPr>
      </w:pPr>
      <w:r>
        <w:rPr>
          <w:rFonts w:ascii="Times New Roman" w:hAnsi="Times New Roman" w:cs="Times New Roman"/>
        </w:rPr>
        <w:t>об избрании</w:t>
      </w:r>
      <w:r w:rsidR="001822C8" w:rsidRPr="00E3232B">
        <w:rPr>
          <w:rFonts w:ascii="Times New Roman" w:hAnsi="Times New Roman" w:cs="Times New Roman"/>
        </w:rPr>
        <w:t xml:space="preserve"> </w:t>
      </w:r>
      <w:r>
        <w:rPr>
          <w:rFonts w:ascii="Times New Roman" w:hAnsi="Times New Roman" w:cs="Times New Roman"/>
        </w:rPr>
        <w:t>двух заместителей Председателя Общественной палаты</w:t>
      </w:r>
      <w:r w:rsidR="001822C8" w:rsidRPr="00E3232B">
        <w:rPr>
          <w:rFonts w:ascii="Times New Roman" w:hAnsi="Times New Roman" w:cs="Times New Roman"/>
        </w:rPr>
        <w:t>;</w:t>
      </w:r>
    </w:p>
    <w:p w:rsidR="001822C8" w:rsidRPr="00E3232B" w:rsidRDefault="001822C8" w:rsidP="001822C8">
      <w:pPr>
        <w:pStyle w:val="a7"/>
        <w:numPr>
          <w:ilvl w:val="0"/>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об утверждении количественного состава </w:t>
      </w:r>
      <w:r w:rsidR="008A4968">
        <w:rPr>
          <w:rFonts w:ascii="Times New Roman" w:hAnsi="Times New Roman" w:cs="Times New Roman"/>
        </w:rPr>
        <w:t xml:space="preserve">и </w:t>
      </w:r>
      <w:r w:rsidR="00550DA0">
        <w:rPr>
          <w:rFonts w:ascii="Times New Roman" w:hAnsi="Times New Roman" w:cs="Times New Roman"/>
        </w:rPr>
        <w:t xml:space="preserve">определения </w:t>
      </w:r>
      <w:r w:rsidR="008A4968">
        <w:rPr>
          <w:rFonts w:ascii="Times New Roman" w:hAnsi="Times New Roman" w:cs="Times New Roman"/>
        </w:rPr>
        <w:t>направлени</w:t>
      </w:r>
      <w:r w:rsidR="00550DA0">
        <w:rPr>
          <w:rFonts w:ascii="Times New Roman" w:hAnsi="Times New Roman" w:cs="Times New Roman"/>
        </w:rPr>
        <w:t>й</w:t>
      </w:r>
      <w:r w:rsidR="008A4968" w:rsidRPr="00E3232B">
        <w:rPr>
          <w:rFonts w:ascii="Times New Roman" w:hAnsi="Times New Roman" w:cs="Times New Roman"/>
        </w:rPr>
        <w:t xml:space="preserve"> деятельности </w:t>
      </w:r>
      <w:r w:rsidRPr="00E3232B">
        <w:rPr>
          <w:rFonts w:ascii="Times New Roman" w:hAnsi="Times New Roman" w:cs="Times New Roman"/>
        </w:rPr>
        <w:t xml:space="preserve">комиссий </w:t>
      </w:r>
      <w:r w:rsidR="00550DA0">
        <w:rPr>
          <w:rFonts w:ascii="Times New Roman" w:hAnsi="Times New Roman" w:cs="Times New Roman"/>
        </w:rPr>
        <w:t>Общественной палаты</w:t>
      </w:r>
      <w:r w:rsidRPr="00E3232B">
        <w:rPr>
          <w:rFonts w:ascii="Times New Roman" w:hAnsi="Times New Roman" w:cs="Times New Roman"/>
        </w:rPr>
        <w:t>;</w:t>
      </w:r>
    </w:p>
    <w:p w:rsidR="001822C8" w:rsidRPr="00E3232B" w:rsidRDefault="001822C8" w:rsidP="001822C8">
      <w:pPr>
        <w:pStyle w:val="a7"/>
        <w:numPr>
          <w:ilvl w:val="0"/>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об избрании </w:t>
      </w:r>
      <w:r w:rsidR="005F1644">
        <w:rPr>
          <w:rFonts w:ascii="Times New Roman" w:hAnsi="Times New Roman" w:cs="Times New Roman"/>
        </w:rPr>
        <w:t>П</w:t>
      </w:r>
      <w:r w:rsidRPr="00E3232B">
        <w:rPr>
          <w:rFonts w:ascii="Times New Roman" w:hAnsi="Times New Roman" w:cs="Times New Roman"/>
        </w:rPr>
        <w:t xml:space="preserve">редседателей комиссий, первых заместителей </w:t>
      </w:r>
      <w:r w:rsidR="005F1644">
        <w:rPr>
          <w:rFonts w:ascii="Times New Roman" w:hAnsi="Times New Roman" w:cs="Times New Roman"/>
        </w:rPr>
        <w:t>П</w:t>
      </w:r>
      <w:r w:rsidRPr="00E3232B">
        <w:rPr>
          <w:rFonts w:ascii="Times New Roman" w:hAnsi="Times New Roman" w:cs="Times New Roman"/>
        </w:rPr>
        <w:t>редседателей комиссий;</w:t>
      </w:r>
    </w:p>
    <w:p w:rsidR="001822C8" w:rsidRPr="00E3232B" w:rsidRDefault="001822C8" w:rsidP="001822C8">
      <w:pPr>
        <w:pStyle w:val="a7"/>
        <w:numPr>
          <w:ilvl w:val="0"/>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о</w:t>
      </w:r>
      <w:r w:rsidR="00F66436">
        <w:rPr>
          <w:rFonts w:ascii="Times New Roman" w:hAnsi="Times New Roman" w:cs="Times New Roman"/>
        </w:rPr>
        <w:t>б</w:t>
      </w:r>
      <w:r w:rsidRPr="00E3232B">
        <w:rPr>
          <w:rFonts w:ascii="Times New Roman" w:hAnsi="Times New Roman" w:cs="Times New Roman"/>
        </w:rPr>
        <w:t xml:space="preserve"> </w:t>
      </w:r>
      <w:r w:rsidR="00550DA0">
        <w:rPr>
          <w:rFonts w:ascii="Times New Roman" w:hAnsi="Times New Roman" w:cs="Times New Roman"/>
        </w:rPr>
        <w:t>утверждении состава С</w:t>
      </w:r>
      <w:r w:rsidRPr="00E3232B">
        <w:rPr>
          <w:rFonts w:ascii="Times New Roman" w:hAnsi="Times New Roman" w:cs="Times New Roman"/>
        </w:rPr>
        <w:t>овета Общественной палаты;</w:t>
      </w:r>
    </w:p>
    <w:p w:rsidR="001822C8" w:rsidRPr="00E3232B" w:rsidRDefault="001822C8" w:rsidP="001822C8">
      <w:pPr>
        <w:pStyle w:val="a7"/>
        <w:numPr>
          <w:ilvl w:val="0"/>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о</w:t>
      </w:r>
      <w:r w:rsidR="00F66436">
        <w:rPr>
          <w:rFonts w:ascii="Times New Roman" w:hAnsi="Times New Roman" w:cs="Times New Roman"/>
        </w:rPr>
        <w:t>б</w:t>
      </w:r>
      <w:r w:rsidRPr="00E3232B">
        <w:rPr>
          <w:rFonts w:ascii="Times New Roman" w:hAnsi="Times New Roman" w:cs="Times New Roman"/>
        </w:rPr>
        <w:t xml:space="preserve"> </w:t>
      </w:r>
      <w:r w:rsidR="00550DA0">
        <w:rPr>
          <w:rFonts w:ascii="Times New Roman" w:hAnsi="Times New Roman" w:cs="Times New Roman"/>
        </w:rPr>
        <w:t>утверждении Регламента Общественной палаты;</w:t>
      </w:r>
    </w:p>
    <w:p w:rsidR="001822C8" w:rsidRPr="00E3232B" w:rsidRDefault="001822C8" w:rsidP="001822C8">
      <w:pPr>
        <w:pStyle w:val="a7"/>
        <w:numPr>
          <w:ilvl w:val="0"/>
          <w:numId w:val="17"/>
        </w:numPr>
        <w:tabs>
          <w:tab w:val="left" w:pos="993"/>
        </w:tabs>
        <w:ind w:left="0" w:firstLine="567"/>
        <w:jc w:val="both"/>
        <w:rPr>
          <w:rFonts w:ascii="Times New Roman" w:hAnsi="Times New Roman" w:cs="Times New Roman"/>
        </w:rPr>
      </w:pPr>
      <w:r w:rsidRPr="00E3232B">
        <w:rPr>
          <w:rFonts w:ascii="Times New Roman" w:hAnsi="Times New Roman" w:cs="Times New Roman"/>
        </w:rPr>
        <w:t>По предложению членов Общественной палаты в повестку дня первого пленарного заседания могут быть включены и иные вопросы.</w:t>
      </w:r>
    </w:p>
    <w:p w:rsidR="001822C8" w:rsidRPr="00E3232B" w:rsidRDefault="001822C8" w:rsidP="001822C8">
      <w:pPr>
        <w:pStyle w:val="a7"/>
        <w:numPr>
          <w:ilvl w:val="0"/>
          <w:numId w:val="17"/>
        </w:numPr>
        <w:tabs>
          <w:tab w:val="left" w:pos="993"/>
        </w:tabs>
        <w:ind w:left="0" w:firstLine="567"/>
        <w:jc w:val="both"/>
        <w:rPr>
          <w:rFonts w:ascii="Times New Roman" w:hAnsi="Times New Roman" w:cs="Times New Roman"/>
        </w:rPr>
      </w:pPr>
      <w:r w:rsidRPr="00E3232B">
        <w:rPr>
          <w:rFonts w:ascii="Times New Roman" w:hAnsi="Times New Roman" w:cs="Times New Roman"/>
        </w:rPr>
        <w:t>Решения Общественной палаты на первом пленарном заседании принимаются в порядке, предусмотренном настоящим Регламентом.</w:t>
      </w:r>
    </w:p>
    <w:p w:rsidR="001822C8" w:rsidRPr="00E3232B" w:rsidRDefault="001822C8" w:rsidP="001822C8">
      <w:pPr>
        <w:pStyle w:val="a7"/>
        <w:numPr>
          <w:ilvl w:val="0"/>
          <w:numId w:val="17"/>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Решения первого пленарного заседания Общественной палаты оформляются протоколом. </w:t>
      </w:r>
    </w:p>
    <w:p w:rsidR="001822C8" w:rsidRPr="00E3232B" w:rsidRDefault="001822C8" w:rsidP="001822C8">
      <w:pPr>
        <w:tabs>
          <w:tab w:val="left" w:pos="993"/>
        </w:tabs>
        <w:rPr>
          <w:rFonts w:ascii="Times New Roman" w:hAnsi="Times New Roman" w:cs="Times New Roman"/>
        </w:rPr>
      </w:pPr>
    </w:p>
    <w:p w:rsidR="001822C8" w:rsidRPr="00E3232B" w:rsidRDefault="004B6EEA" w:rsidP="004B6EEA">
      <w:pPr>
        <w:pStyle w:val="2"/>
        <w:widowControl w:val="0"/>
        <w:tabs>
          <w:tab w:val="left" w:pos="993"/>
        </w:tabs>
        <w:ind w:firstLine="567"/>
        <w:jc w:val="center"/>
        <w:rPr>
          <w:rFonts w:ascii="Times New Roman" w:hAnsi="Times New Roman" w:cs="Times New Roman"/>
          <w:b/>
          <w:color w:val="auto"/>
          <w:sz w:val="24"/>
          <w:szCs w:val="24"/>
        </w:rPr>
      </w:pPr>
      <w:r>
        <w:rPr>
          <w:rFonts w:ascii="Times New Roman" w:hAnsi="Times New Roman" w:cs="Times New Roman"/>
          <w:b/>
          <w:color w:val="auto"/>
          <w:sz w:val="24"/>
          <w:szCs w:val="24"/>
        </w:rPr>
        <w:t>Статья 13</w:t>
      </w:r>
      <w:r w:rsidR="001822C8" w:rsidRPr="00E3232B">
        <w:rPr>
          <w:rFonts w:ascii="Times New Roman" w:hAnsi="Times New Roman" w:cs="Times New Roman"/>
          <w:b/>
          <w:color w:val="auto"/>
          <w:sz w:val="24"/>
          <w:szCs w:val="24"/>
        </w:rPr>
        <w:t>. Внеочередные пленарные заседания Общественной палаты</w:t>
      </w:r>
    </w:p>
    <w:p w:rsidR="001822C8" w:rsidRPr="00437FF0" w:rsidRDefault="001822C8" w:rsidP="001822C8">
      <w:pPr>
        <w:pStyle w:val="a7"/>
        <w:numPr>
          <w:ilvl w:val="0"/>
          <w:numId w:val="20"/>
        </w:numPr>
        <w:tabs>
          <w:tab w:val="left" w:pos="993"/>
        </w:tabs>
        <w:ind w:left="0" w:firstLine="567"/>
        <w:jc w:val="both"/>
        <w:rPr>
          <w:rFonts w:ascii="Times New Roman" w:hAnsi="Times New Roman" w:cs="Times New Roman"/>
        </w:rPr>
      </w:pPr>
      <w:r w:rsidRPr="00437FF0">
        <w:rPr>
          <w:rFonts w:ascii="Times New Roman" w:hAnsi="Times New Roman" w:cs="Times New Roman"/>
        </w:rPr>
        <w:t xml:space="preserve">Внеочередное пленарное заседание Общественной палаты может быть проведено по решению </w:t>
      </w:r>
      <w:r w:rsidR="0025554B" w:rsidRPr="00437FF0">
        <w:rPr>
          <w:rFonts w:ascii="Times New Roman" w:hAnsi="Times New Roman" w:cs="Times New Roman"/>
        </w:rPr>
        <w:t>С</w:t>
      </w:r>
      <w:r w:rsidRPr="00437FF0">
        <w:rPr>
          <w:rFonts w:ascii="Times New Roman" w:hAnsi="Times New Roman" w:cs="Times New Roman"/>
        </w:rPr>
        <w:t xml:space="preserve">овета Общественной палаты, по предложению </w:t>
      </w:r>
      <w:r w:rsidR="00550DA0" w:rsidRPr="00437FF0">
        <w:rPr>
          <w:rFonts w:ascii="Times New Roman" w:hAnsi="Times New Roman" w:cs="Times New Roman"/>
        </w:rPr>
        <w:t>Главы Одинцовского округа</w:t>
      </w:r>
      <w:r w:rsidRPr="00437FF0">
        <w:rPr>
          <w:rFonts w:ascii="Times New Roman" w:hAnsi="Times New Roman" w:cs="Times New Roman"/>
          <w:u w:val="single"/>
        </w:rPr>
        <w:t xml:space="preserve"> по </w:t>
      </w:r>
      <w:r w:rsidRPr="00437FF0">
        <w:rPr>
          <w:rFonts w:ascii="Times New Roman" w:hAnsi="Times New Roman" w:cs="Times New Roman"/>
        </w:rPr>
        <w:t xml:space="preserve">инициативе </w:t>
      </w:r>
      <w:r w:rsidR="00437FF0" w:rsidRPr="00437FF0">
        <w:rPr>
          <w:rFonts w:ascii="Times New Roman" w:hAnsi="Times New Roman" w:cs="Times New Roman"/>
        </w:rPr>
        <w:t xml:space="preserve">Председателя Общественной палаты или </w:t>
      </w:r>
      <w:r w:rsidRPr="00437FF0">
        <w:rPr>
          <w:rFonts w:ascii="Times New Roman" w:hAnsi="Times New Roman" w:cs="Times New Roman"/>
        </w:rPr>
        <w:t>более одной трети от общего числа членов Общественной палаты.</w:t>
      </w:r>
    </w:p>
    <w:p w:rsidR="001822C8" w:rsidRPr="00E3232B" w:rsidRDefault="001822C8" w:rsidP="001822C8">
      <w:pPr>
        <w:pStyle w:val="a7"/>
        <w:numPr>
          <w:ilvl w:val="0"/>
          <w:numId w:val="20"/>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Инициатор внеочередного пленарного заседания Общественной палаты вносит на </w:t>
      </w:r>
      <w:r w:rsidRPr="00E3232B">
        <w:rPr>
          <w:rFonts w:ascii="Times New Roman" w:hAnsi="Times New Roman" w:cs="Times New Roman"/>
        </w:rPr>
        <w:lastRenderedPageBreak/>
        <w:t xml:space="preserve">рассмотрение </w:t>
      </w:r>
      <w:r w:rsidR="0025554B">
        <w:rPr>
          <w:rFonts w:ascii="Times New Roman" w:hAnsi="Times New Roman" w:cs="Times New Roman"/>
        </w:rPr>
        <w:t>С</w:t>
      </w:r>
      <w:r w:rsidRPr="00E3232B">
        <w:rPr>
          <w:rFonts w:ascii="Times New Roman" w:hAnsi="Times New Roman" w:cs="Times New Roman"/>
        </w:rPr>
        <w:t>овета Общественной палаты перечень вопросов для обсуждения и проекты решений по ним.</w:t>
      </w:r>
    </w:p>
    <w:p w:rsidR="001822C8" w:rsidRPr="00E3232B" w:rsidRDefault="001822C8" w:rsidP="001822C8">
      <w:pPr>
        <w:pStyle w:val="a7"/>
        <w:numPr>
          <w:ilvl w:val="0"/>
          <w:numId w:val="20"/>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Совет Общественной </w:t>
      </w:r>
      <w:r w:rsidR="00550DA0">
        <w:rPr>
          <w:rFonts w:ascii="Times New Roman" w:hAnsi="Times New Roman" w:cs="Times New Roman"/>
        </w:rPr>
        <w:t>палаты определяет порядок проведения</w:t>
      </w:r>
      <w:r w:rsidRPr="00E3232B">
        <w:rPr>
          <w:rFonts w:ascii="Times New Roman" w:hAnsi="Times New Roman" w:cs="Times New Roman"/>
        </w:rPr>
        <w:t xml:space="preserve"> внеочередного пленарного заседания Общественной палаты и назначает его дату.</w:t>
      </w:r>
    </w:p>
    <w:p w:rsidR="001822C8" w:rsidRPr="00E3232B" w:rsidRDefault="001822C8" w:rsidP="001822C8">
      <w:pPr>
        <w:tabs>
          <w:tab w:val="left" w:pos="993"/>
        </w:tabs>
        <w:rPr>
          <w:rFonts w:ascii="Times New Roman" w:hAnsi="Times New Roman" w:cs="Times New Roman"/>
        </w:rPr>
      </w:pPr>
    </w:p>
    <w:p w:rsidR="001822C8" w:rsidRPr="00E3232B" w:rsidRDefault="001822C8" w:rsidP="004B6EEA">
      <w:pPr>
        <w:pStyle w:val="2"/>
        <w:widowControl w:val="0"/>
        <w:tabs>
          <w:tab w:val="left" w:pos="993"/>
        </w:tabs>
        <w:ind w:firstLine="567"/>
        <w:jc w:val="center"/>
        <w:rPr>
          <w:rFonts w:ascii="Times New Roman" w:hAnsi="Times New Roman" w:cs="Times New Roman"/>
          <w:b/>
          <w:color w:val="auto"/>
          <w:sz w:val="24"/>
          <w:szCs w:val="24"/>
        </w:rPr>
      </w:pPr>
      <w:r w:rsidRPr="00E3232B">
        <w:rPr>
          <w:rFonts w:ascii="Times New Roman" w:hAnsi="Times New Roman" w:cs="Times New Roman"/>
          <w:b/>
          <w:color w:val="auto"/>
          <w:sz w:val="24"/>
          <w:szCs w:val="24"/>
        </w:rPr>
        <w:t>Статья 1</w:t>
      </w:r>
      <w:r w:rsidR="004B6EEA">
        <w:rPr>
          <w:rFonts w:ascii="Times New Roman" w:hAnsi="Times New Roman" w:cs="Times New Roman"/>
          <w:b/>
          <w:color w:val="auto"/>
          <w:sz w:val="24"/>
          <w:szCs w:val="24"/>
        </w:rPr>
        <w:t>4</w:t>
      </w:r>
      <w:r w:rsidRPr="00E3232B">
        <w:rPr>
          <w:rFonts w:ascii="Times New Roman" w:hAnsi="Times New Roman" w:cs="Times New Roman"/>
          <w:b/>
          <w:color w:val="auto"/>
          <w:sz w:val="24"/>
          <w:szCs w:val="24"/>
        </w:rPr>
        <w:t>. Порядок проведения очередных пленарных заседаний Общественной палаты</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Члены Общественной палаты уведомляются </w:t>
      </w:r>
      <w:r w:rsidR="00862811">
        <w:rPr>
          <w:rFonts w:ascii="Times New Roman" w:hAnsi="Times New Roman" w:cs="Times New Roman"/>
        </w:rPr>
        <w:t>Ответственным секретарем</w:t>
      </w:r>
      <w:r w:rsidRPr="00E3232B">
        <w:rPr>
          <w:rFonts w:ascii="Times New Roman" w:hAnsi="Times New Roman" w:cs="Times New Roman"/>
        </w:rPr>
        <w:t xml:space="preserve"> Общественной палаты о дате и повестке дня очередного пленарного заседания Общественной палаты не позднее, чем за пятнадцать дней до его проведения. </w:t>
      </w:r>
      <w:r w:rsidR="00862811">
        <w:rPr>
          <w:rFonts w:ascii="Times New Roman" w:hAnsi="Times New Roman" w:cs="Times New Roman"/>
        </w:rPr>
        <w:t>П</w:t>
      </w:r>
      <w:r w:rsidRPr="00E3232B">
        <w:rPr>
          <w:rFonts w:ascii="Times New Roman" w:hAnsi="Times New Roman" w:cs="Times New Roman"/>
        </w:rPr>
        <w:t>роекты решений Общественной палаты и иные материалы по вопросам, включенным в повестку дня пленарного заседания Общественной палаты, направляются членам Общественной палаты не позднее, чем за пять дней до их рассмотрения на пленарном заседании Общественной палаты.</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proofErr w:type="gramStart"/>
      <w:r w:rsidRPr="00E3232B">
        <w:rPr>
          <w:rFonts w:ascii="Times New Roman" w:hAnsi="Times New Roman" w:cs="Times New Roman"/>
        </w:rPr>
        <w:t xml:space="preserve">Дополнительные документы или материалы, подготовленные членами Общественной палаты, комиссиями и рабочими группами, могут распространяться непосредственно в день проведения заседания при условии их надлежащего оформления (протоколы, решения </w:t>
      </w:r>
      <w:r w:rsidR="0025554B">
        <w:rPr>
          <w:rFonts w:ascii="Times New Roman" w:hAnsi="Times New Roman" w:cs="Times New Roman"/>
        </w:rPr>
        <w:t>С</w:t>
      </w:r>
      <w:r w:rsidRPr="00E3232B">
        <w:rPr>
          <w:rFonts w:ascii="Times New Roman" w:hAnsi="Times New Roman" w:cs="Times New Roman"/>
        </w:rPr>
        <w:t xml:space="preserve">овета Общественной палаты, </w:t>
      </w:r>
      <w:r w:rsidR="00701781">
        <w:rPr>
          <w:rFonts w:ascii="Times New Roman" w:hAnsi="Times New Roman" w:cs="Times New Roman"/>
        </w:rPr>
        <w:t>решения</w:t>
      </w:r>
      <w:r w:rsidR="00550DA0">
        <w:rPr>
          <w:rFonts w:ascii="Times New Roman" w:hAnsi="Times New Roman" w:cs="Times New Roman"/>
        </w:rPr>
        <w:t xml:space="preserve"> </w:t>
      </w:r>
      <w:r w:rsidR="00701781">
        <w:rPr>
          <w:rFonts w:ascii="Times New Roman" w:hAnsi="Times New Roman" w:cs="Times New Roman"/>
        </w:rPr>
        <w:t>комиссий</w:t>
      </w:r>
      <w:r w:rsidRPr="00E3232B">
        <w:rPr>
          <w:rFonts w:ascii="Times New Roman" w:hAnsi="Times New Roman" w:cs="Times New Roman"/>
        </w:rPr>
        <w:t>; подпись (подписи) члена Общественной палаты (членов Общественной палаты), инициирующего (инициирующих) распространение данных документов или материалов).</w:t>
      </w:r>
      <w:proofErr w:type="gramEnd"/>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Повестка дня пленарного заседания Общественной палаты формируется </w:t>
      </w:r>
      <w:r w:rsidR="00862811">
        <w:rPr>
          <w:rFonts w:ascii="Times New Roman" w:hAnsi="Times New Roman" w:cs="Times New Roman"/>
        </w:rPr>
        <w:t>С</w:t>
      </w:r>
      <w:r w:rsidRPr="00E3232B">
        <w:rPr>
          <w:rFonts w:ascii="Times New Roman" w:hAnsi="Times New Roman" w:cs="Times New Roman"/>
        </w:rPr>
        <w:t xml:space="preserve">оветом Общественной палаты на основании предложений комиссий и членов Общественной палаты, поступивших в </w:t>
      </w:r>
      <w:r w:rsidR="004C3CEA">
        <w:rPr>
          <w:rFonts w:ascii="Times New Roman" w:hAnsi="Times New Roman" w:cs="Times New Roman"/>
        </w:rPr>
        <w:t>С</w:t>
      </w:r>
      <w:r w:rsidRPr="00E3232B">
        <w:rPr>
          <w:rFonts w:ascii="Times New Roman" w:hAnsi="Times New Roman" w:cs="Times New Roman"/>
        </w:rPr>
        <w:t xml:space="preserve">овет Общественной палаты не позднее, чем за </w:t>
      </w:r>
      <w:r w:rsidR="00862811">
        <w:rPr>
          <w:rFonts w:ascii="Times New Roman" w:hAnsi="Times New Roman" w:cs="Times New Roman"/>
        </w:rPr>
        <w:t>пять дней</w:t>
      </w:r>
      <w:r w:rsidRPr="00E3232B">
        <w:rPr>
          <w:rFonts w:ascii="Times New Roman" w:hAnsi="Times New Roman" w:cs="Times New Roman"/>
        </w:rPr>
        <w:t xml:space="preserve"> до начала заседания Общественной палаты, и утверждается Общественной палатой в день его проведения после обсуждения, за исключением внеочередных заседаний.</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Пленарное заседание Общественной палаты начинается с регистрации присутствующих на заседании членов Общественной палаты. В случае необходимости проведения голосования по вопросам, включенным в повестку дня, регистрация присутствующих на заседании членов Общественной палаты осуществляется после каждого перерыва в заседании Общественной палаты.</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Председательствующим на пленарном заседании Общественной палаты является </w:t>
      </w:r>
      <w:r w:rsidR="00701781">
        <w:rPr>
          <w:rFonts w:ascii="Times New Roman" w:hAnsi="Times New Roman" w:cs="Times New Roman"/>
        </w:rPr>
        <w:t xml:space="preserve">Председатель </w:t>
      </w:r>
      <w:r w:rsidRPr="00E3232B">
        <w:rPr>
          <w:rFonts w:ascii="Times New Roman" w:hAnsi="Times New Roman" w:cs="Times New Roman"/>
        </w:rPr>
        <w:t xml:space="preserve">Общественной палаты либо заместитель </w:t>
      </w:r>
      <w:r w:rsidR="00701781">
        <w:rPr>
          <w:rFonts w:ascii="Times New Roman" w:hAnsi="Times New Roman" w:cs="Times New Roman"/>
        </w:rPr>
        <w:t>Председателя</w:t>
      </w:r>
      <w:r w:rsidRPr="00E3232B">
        <w:rPr>
          <w:rFonts w:ascii="Times New Roman" w:hAnsi="Times New Roman" w:cs="Times New Roman"/>
        </w:rPr>
        <w:t xml:space="preserve"> Общественной палаты, а в их отсутствии уполномоченное ими лицо.</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Пленарное заседание Общественной палаты правомочно, если в его работе принимают участие более </w:t>
      </w:r>
      <w:r w:rsidR="00AB2A8E">
        <w:rPr>
          <w:rFonts w:ascii="Times New Roman" w:hAnsi="Times New Roman" w:cs="Times New Roman"/>
        </w:rPr>
        <w:t>половины</w:t>
      </w:r>
      <w:r w:rsidRPr="00E3232B">
        <w:rPr>
          <w:rFonts w:ascii="Times New Roman" w:hAnsi="Times New Roman" w:cs="Times New Roman"/>
        </w:rPr>
        <w:t xml:space="preserve"> от общего числа членов Общественной палаты.</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Повестка дня и порядок работы пленарного заседания могут быть изменены по предложению членов Общественной палаты. На обсуждение дополнений и изменений, вносимых в повестку дня и порядок работы пленарного заседания Общественной палаты, отводится, как правило, не более 30 минут. Это время может быть продлено решением Общественной палаты, принятым большинством голосов от общего числа членов Общественной палаты, присутствующих на пленарном заседании.</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Член Общественной палаты вправе вносить мотивированное предложение о дополнении или изменении повестки дня и порядка работы пленарного заседания Общественной палаты, которое ставится на голосование.</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Предложение о дополнении или изменении повестки дня и порядка работы пленарного заседания Общественной палаты считается принятым, если за него проголосовало более половины членов Общественной палаты, присутствующих на пленарном заседании.</w:t>
      </w:r>
    </w:p>
    <w:p w:rsidR="001822C8" w:rsidRPr="00E3232B" w:rsidRDefault="00701781" w:rsidP="001822C8">
      <w:pPr>
        <w:pStyle w:val="a7"/>
        <w:numPr>
          <w:ilvl w:val="1"/>
          <w:numId w:val="19"/>
        </w:numPr>
        <w:tabs>
          <w:tab w:val="left" w:pos="993"/>
        </w:tabs>
        <w:ind w:left="0" w:firstLine="567"/>
        <w:jc w:val="both"/>
        <w:rPr>
          <w:rFonts w:ascii="Times New Roman" w:hAnsi="Times New Roman" w:cs="Times New Roman"/>
        </w:rPr>
      </w:pPr>
      <w:r>
        <w:rPr>
          <w:rFonts w:ascii="Times New Roman" w:hAnsi="Times New Roman" w:cs="Times New Roman"/>
        </w:rPr>
        <w:t>Председатель</w:t>
      </w:r>
      <w:r w:rsidR="001822C8" w:rsidRPr="00E3232B">
        <w:rPr>
          <w:rFonts w:ascii="Times New Roman" w:hAnsi="Times New Roman" w:cs="Times New Roman"/>
        </w:rPr>
        <w:t xml:space="preserve"> Общественной палаты выступает с докладом о работе, проведенной в период между пленарными заседаниями Общественной палаты.</w:t>
      </w:r>
    </w:p>
    <w:p w:rsidR="001822C8" w:rsidRPr="00E3232B" w:rsidRDefault="001822C8" w:rsidP="001822C8">
      <w:pPr>
        <w:pStyle w:val="a7"/>
        <w:numPr>
          <w:ilvl w:val="1"/>
          <w:numId w:val="19"/>
        </w:numPr>
        <w:tabs>
          <w:tab w:val="left" w:pos="993"/>
        </w:tabs>
        <w:ind w:left="0" w:firstLine="567"/>
        <w:jc w:val="both"/>
        <w:rPr>
          <w:rFonts w:ascii="Times New Roman" w:hAnsi="Times New Roman" w:cs="Times New Roman"/>
        </w:rPr>
      </w:pPr>
      <w:r w:rsidRPr="00E3232B">
        <w:rPr>
          <w:rFonts w:ascii="Times New Roman" w:hAnsi="Times New Roman" w:cs="Times New Roman"/>
        </w:rPr>
        <w:t>В случае возникновения разногласий при обсуждении проектов решений Общественной палаты в ходе пленарного заседания может быть создана согласительная комиссия, в которую должны войти члены Общественной палаты. Согласительная комиссия дорабатывает те</w:t>
      </w:r>
      <w:proofErr w:type="gramStart"/>
      <w:r w:rsidRPr="00E3232B">
        <w:rPr>
          <w:rFonts w:ascii="Times New Roman" w:hAnsi="Times New Roman" w:cs="Times New Roman"/>
        </w:rPr>
        <w:t>кст пр</w:t>
      </w:r>
      <w:proofErr w:type="gramEnd"/>
      <w:r w:rsidRPr="00E3232B">
        <w:rPr>
          <w:rFonts w:ascii="Times New Roman" w:hAnsi="Times New Roman" w:cs="Times New Roman"/>
        </w:rPr>
        <w:t xml:space="preserve">оекта решения Общественной палаты с учетом предлагаемых членами </w:t>
      </w:r>
      <w:r w:rsidRPr="00E3232B">
        <w:rPr>
          <w:rFonts w:ascii="Times New Roman" w:hAnsi="Times New Roman" w:cs="Times New Roman"/>
        </w:rPr>
        <w:lastRenderedPageBreak/>
        <w:t>Общественной палаты изменений и дополнений и вносит его на дальнейшее обсуждение и голосование.</w:t>
      </w:r>
    </w:p>
    <w:p w:rsidR="001822C8" w:rsidRPr="00E3232B" w:rsidRDefault="001822C8" w:rsidP="001822C8">
      <w:pPr>
        <w:tabs>
          <w:tab w:val="left" w:pos="993"/>
        </w:tabs>
        <w:rPr>
          <w:rFonts w:ascii="Times New Roman" w:hAnsi="Times New Roman" w:cs="Times New Roman"/>
        </w:rPr>
      </w:pPr>
    </w:p>
    <w:p w:rsidR="001822C8" w:rsidRPr="00E3232B" w:rsidRDefault="001822C8" w:rsidP="004B6EEA">
      <w:pPr>
        <w:pStyle w:val="2"/>
        <w:widowControl w:val="0"/>
        <w:tabs>
          <w:tab w:val="left" w:pos="993"/>
        </w:tabs>
        <w:ind w:firstLine="567"/>
        <w:jc w:val="center"/>
        <w:rPr>
          <w:rFonts w:ascii="Times New Roman" w:hAnsi="Times New Roman" w:cs="Times New Roman"/>
          <w:b/>
          <w:color w:val="auto"/>
          <w:sz w:val="24"/>
          <w:szCs w:val="24"/>
        </w:rPr>
      </w:pPr>
      <w:r w:rsidRPr="00E3232B">
        <w:rPr>
          <w:rFonts w:ascii="Times New Roman" w:hAnsi="Times New Roman" w:cs="Times New Roman"/>
          <w:b/>
          <w:color w:val="auto"/>
          <w:sz w:val="24"/>
          <w:szCs w:val="24"/>
        </w:rPr>
        <w:t>Статья 1</w:t>
      </w:r>
      <w:r w:rsidR="004B6EEA">
        <w:rPr>
          <w:rFonts w:ascii="Times New Roman" w:hAnsi="Times New Roman" w:cs="Times New Roman"/>
          <w:b/>
          <w:color w:val="auto"/>
          <w:sz w:val="24"/>
          <w:szCs w:val="24"/>
        </w:rPr>
        <w:t>5</w:t>
      </w:r>
      <w:r w:rsidRPr="00E3232B">
        <w:rPr>
          <w:rFonts w:ascii="Times New Roman" w:hAnsi="Times New Roman" w:cs="Times New Roman"/>
          <w:b/>
          <w:color w:val="auto"/>
          <w:sz w:val="24"/>
          <w:szCs w:val="24"/>
        </w:rPr>
        <w:t>. Права и обязанности председательствующего на пленарном заседании Общественной палаты</w:t>
      </w:r>
    </w:p>
    <w:p w:rsidR="001822C8" w:rsidRPr="00E3232B" w:rsidRDefault="001822C8" w:rsidP="001822C8">
      <w:pPr>
        <w:pStyle w:val="a7"/>
        <w:numPr>
          <w:ilvl w:val="0"/>
          <w:numId w:val="21"/>
        </w:numPr>
        <w:tabs>
          <w:tab w:val="left" w:pos="993"/>
        </w:tabs>
        <w:ind w:left="0" w:firstLine="567"/>
        <w:jc w:val="both"/>
        <w:rPr>
          <w:rFonts w:ascii="Times New Roman" w:hAnsi="Times New Roman" w:cs="Times New Roman"/>
        </w:rPr>
      </w:pPr>
      <w:r w:rsidRPr="00E3232B">
        <w:rPr>
          <w:rFonts w:ascii="Times New Roman" w:hAnsi="Times New Roman" w:cs="Times New Roman"/>
        </w:rPr>
        <w:t>Председательствующий на пленарном заседании Общественной палаты:</w:t>
      </w:r>
    </w:p>
    <w:p w:rsidR="001822C8" w:rsidRPr="00E3232B" w:rsidRDefault="001822C8" w:rsidP="001822C8">
      <w:pPr>
        <w:pStyle w:val="a7"/>
        <w:numPr>
          <w:ilvl w:val="0"/>
          <w:numId w:val="22"/>
        </w:numPr>
        <w:tabs>
          <w:tab w:val="left" w:pos="993"/>
        </w:tabs>
        <w:ind w:left="0" w:firstLine="567"/>
        <w:jc w:val="both"/>
        <w:rPr>
          <w:rFonts w:ascii="Times New Roman" w:hAnsi="Times New Roman" w:cs="Times New Roman"/>
        </w:rPr>
      </w:pPr>
      <w:r w:rsidRPr="00E3232B">
        <w:rPr>
          <w:rFonts w:ascii="Times New Roman" w:hAnsi="Times New Roman" w:cs="Times New Roman"/>
        </w:rPr>
        <w:t>руководит общим ходом пленарного заседания в соответствии с настоящим Регламентом и утвержденной повесткой дня пленарного заседания;</w:t>
      </w:r>
    </w:p>
    <w:p w:rsidR="001822C8" w:rsidRPr="00E3232B" w:rsidRDefault="001822C8" w:rsidP="001822C8">
      <w:pPr>
        <w:pStyle w:val="a7"/>
        <w:numPr>
          <w:ilvl w:val="0"/>
          <w:numId w:val="22"/>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предоставляет слово по мере поступления и регистрации заявок в соответствии с порядком </w:t>
      </w:r>
      <w:r w:rsidR="00701781">
        <w:rPr>
          <w:rFonts w:ascii="Times New Roman" w:hAnsi="Times New Roman" w:cs="Times New Roman"/>
        </w:rPr>
        <w:t>проведения</w:t>
      </w:r>
      <w:r w:rsidRPr="00E3232B">
        <w:rPr>
          <w:rFonts w:ascii="Times New Roman" w:hAnsi="Times New Roman" w:cs="Times New Roman"/>
        </w:rPr>
        <w:t xml:space="preserve"> пленарного заседания Общественной палаты, требованиями настоящего Регламента либо в ином порядке, определенном решением Общественной палаты;</w:t>
      </w:r>
    </w:p>
    <w:p w:rsidR="001822C8" w:rsidRPr="00E3232B" w:rsidRDefault="001822C8" w:rsidP="001822C8">
      <w:pPr>
        <w:pStyle w:val="a7"/>
        <w:numPr>
          <w:ilvl w:val="0"/>
          <w:numId w:val="22"/>
        </w:numPr>
        <w:tabs>
          <w:tab w:val="left" w:pos="993"/>
        </w:tabs>
        <w:ind w:left="0" w:firstLine="567"/>
        <w:jc w:val="both"/>
        <w:rPr>
          <w:rFonts w:ascii="Times New Roman" w:hAnsi="Times New Roman" w:cs="Times New Roman"/>
        </w:rPr>
      </w:pPr>
      <w:r w:rsidRPr="00E3232B">
        <w:rPr>
          <w:rFonts w:ascii="Times New Roman" w:hAnsi="Times New Roman" w:cs="Times New Roman"/>
        </w:rPr>
        <w:t>предоставляет слово вне порядка работы заседания Общественной палаты только для внесения процедурного вопроса либо по порядку ведения пленарного заседания;</w:t>
      </w:r>
    </w:p>
    <w:p w:rsidR="001822C8" w:rsidRPr="00E3232B" w:rsidRDefault="001822C8" w:rsidP="001822C8">
      <w:pPr>
        <w:pStyle w:val="a7"/>
        <w:numPr>
          <w:ilvl w:val="0"/>
          <w:numId w:val="22"/>
        </w:numPr>
        <w:tabs>
          <w:tab w:val="left" w:pos="993"/>
        </w:tabs>
        <w:ind w:left="0" w:firstLine="567"/>
        <w:jc w:val="both"/>
        <w:rPr>
          <w:rFonts w:ascii="Times New Roman" w:hAnsi="Times New Roman" w:cs="Times New Roman"/>
        </w:rPr>
      </w:pPr>
      <w:r w:rsidRPr="00E3232B">
        <w:rPr>
          <w:rFonts w:ascii="Times New Roman" w:hAnsi="Times New Roman" w:cs="Times New Roman"/>
        </w:rPr>
        <w:t>ставит на голосование каждое предложение членов Общественной палаты в порядке их поступления;</w:t>
      </w:r>
    </w:p>
    <w:p w:rsidR="001822C8" w:rsidRPr="00E3232B" w:rsidRDefault="001822C8" w:rsidP="001822C8">
      <w:pPr>
        <w:pStyle w:val="a7"/>
        <w:numPr>
          <w:ilvl w:val="0"/>
          <w:numId w:val="22"/>
        </w:numPr>
        <w:tabs>
          <w:tab w:val="left" w:pos="993"/>
        </w:tabs>
        <w:ind w:left="0" w:firstLine="567"/>
        <w:jc w:val="both"/>
        <w:rPr>
          <w:rFonts w:ascii="Times New Roman" w:hAnsi="Times New Roman" w:cs="Times New Roman"/>
        </w:rPr>
      </w:pPr>
      <w:r w:rsidRPr="00E3232B">
        <w:rPr>
          <w:rFonts w:ascii="Times New Roman" w:hAnsi="Times New Roman" w:cs="Times New Roman"/>
        </w:rPr>
        <w:t>проводит голосование и оглашает его результаты;</w:t>
      </w:r>
    </w:p>
    <w:p w:rsidR="001822C8" w:rsidRPr="00E3232B" w:rsidRDefault="001822C8" w:rsidP="001822C8">
      <w:pPr>
        <w:pStyle w:val="a7"/>
        <w:numPr>
          <w:ilvl w:val="0"/>
          <w:numId w:val="22"/>
        </w:numPr>
        <w:tabs>
          <w:tab w:val="left" w:pos="993"/>
        </w:tabs>
        <w:ind w:left="0" w:firstLine="567"/>
        <w:jc w:val="both"/>
        <w:rPr>
          <w:rFonts w:ascii="Times New Roman" w:hAnsi="Times New Roman" w:cs="Times New Roman"/>
        </w:rPr>
      </w:pPr>
      <w:r w:rsidRPr="00E3232B">
        <w:rPr>
          <w:rFonts w:ascii="Times New Roman" w:hAnsi="Times New Roman" w:cs="Times New Roman"/>
        </w:rPr>
        <w:t>контролирует ведение протокола и стенограммы пленарного заседания Общественной палаты и подписывает указанный протокол.</w:t>
      </w:r>
    </w:p>
    <w:p w:rsidR="001822C8" w:rsidRPr="00E3232B" w:rsidRDefault="001822C8" w:rsidP="001822C8">
      <w:pPr>
        <w:pStyle w:val="a7"/>
        <w:numPr>
          <w:ilvl w:val="0"/>
          <w:numId w:val="21"/>
        </w:numPr>
        <w:tabs>
          <w:tab w:val="left" w:pos="993"/>
        </w:tabs>
        <w:ind w:left="0" w:firstLine="567"/>
        <w:jc w:val="both"/>
        <w:rPr>
          <w:rFonts w:ascii="Times New Roman" w:hAnsi="Times New Roman" w:cs="Times New Roman"/>
        </w:rPr>
      </w:pPr>
      <w:r w:rsidRPr="00E3232B">
        <w:rPr>
          <w:rFonts w:ascii="Times New Roman" w:hAnsi="Times New Roman" w:cs="Times New Roman"/>
        </w:rPr>
        <w:t>Председательствующий на пленарном заседании Общественной палаты вправе:</w:t>
      </w:r>
    </w:p>
    <w:p w:rsidR="001822C8" w:rsidRPr="00E3232B" w:rsidRDefault="001822C8" w:rsidP="001822C8">
      <w:pPr>
        <w:pStyle w:val="a7"/>
        <w:numPr>
          <w:ilvl w:val="0"/>
          <w:numId w:val="23"/>
        </w:numPr>
        <w:tabs>
          <w:tab w:val="left" w:pos="993"/>
        </w:tabs>
        <w:ind w:left="0" w:firstLine="567"/>
        <w:jc w:val="both"/>
        <w:rPr>
          <w:rFonts w:ascii="Times New Roman" w:hAnsi="Times New Roman" w:cs="Times New Roman"/>
        </w:rPr>
      </w:pPr>
      <w:r w:rsidRPr="00E3232B">
        <w:rPr>
          <w:rFonts w:ascii="Times New Roman" w:hAnsi="Times New Roman" w:cs="Times New Roman"/>
        </w:rPr>
        <w:t>в случае нарушения членом Общественной палаты положений настоящего Регламента и Кодекса этики предупреждать члена Общественной палаты, а при повторном нарушении лишать его слова. Член Общественной палаты, допустивший грубые, оскорбительные выражения, лишается слова без предупреждения;</w:t>
      </w:r>
    </w:p>
    <w:p w:rsidR="001822C8" w:rsidRPr="00E3232B" w:rsidRDefault="001822C8" w:rsidP="001822C8">
      <w:pPr>
        <w:pStyle w:val="a7"/>
        <w:numPr>
          <w:ilvl w:val="0"/>
          <w:numId w:val="23"/>
        </w:numPr>
        <w:tabs>
          <w:tab w:val="left" w:pos="993"/>
        </w:tabs>
        <w:ind w:left="0" w:firstLine="567"/>
        <w:jc w:val="both"/>
        <w:rPr>
          <w:rFonts w:ascii="Times New Roman" w:hAnsi="Times New Roman" w:cs="Times New Roman"/>
        </w:rPr>
      </w:pPr>
      <w:r w:rsidRPr="00E3232B">
        <w:rPr>
          <w:rFonts w:ascii="Times New Roman" w:hAnsi="Times New Roman" w:cs="Times New Roman"/>
        </w:rPr>
        <w:t>предупреждать выступающего члена Общественной палаты о лишении его слова в случае отклонения от темы выступления и лишать его слова при повторном нарушении;</w:t>
      </w:r>
    </w:p>
    <w:p w:rsidR="001822C8" w:rsidRPr="00E3232B" w:rsidRDefault="001822C8" w:rsidP="001822C8">
      <w:pPr>
        <w:pStyle w:val="a7"/>
        <w:numPr>
          <w:ilvl w:val="0"/>
          <w:numId w:val="23"/>
        </w:numPr>
        <w:tabs>
          <w:tab w:val="left" w:pos="993"/>
        </w:tabs>
        <w:ind w:left="0" w:firstLine="567"/>
        <w:jc w:val="both"/>
        <w:rPr>
          <w:rFonts w:ascii="Times New Roman" w:hAnsi="Times New Roman" w:cs="Times New Roman"/>
        </w:rPr>
      </w:pPr>
      <w:r w:rsidRPr="00E3232B">
        <w:rPr>
          <w:rFonts w:ascii="Times New Roman" w:hAnsi="Times New Roman" w:cs="Times New Roman"/>
        </w:rPr>
        <w:t>указывать на допущенные в ходе заседания нарушения положений Конституции Российской Федерации, федеральных конституционных законов, федеральных законов, иных нормативных правовых актов и настоящего Регламента;</w:t>
      </w:r>
    </w:p>
    <w:p w:rsidR="001822C8" w:rsidRPr="00E3232B" w:rsidRDefault="001822C8" w:rsidP="001822C8">
      <w:pPr>
        <w:pStyle w:val="a7"/>
        <w:numPr>
          <w:ilvl w:val="0"/>
          <w:numId w:val="23"/>
        </w:numPr>
        <w:tabs>
          <w:tab w:val="left" w:pos="993"/>
        </w:tabs>
        <w:ind w:left="0" w:firstLine="567"/>
        <w:jc w:val="both"/>
        <w:rPr>
          <w:rFonts w:ascii="Times New Roman" w:hAnsi="Times New Roman" w:cs="Times New Roman"/>
        </w:rPr>
      </w:pPr>
      <w:r w:rsidRPr="00E3232B">
        <w:rPr>
          <w:rFonts w:ascii="Times New Roman" w:hAnsi="Times New Roman" w:cs="Times New Roman"/>
        </w:rPr>
        <w:t>принимать решения об удалении из зала заседаний приглашенных лиц, мешающих работе пленарного заседания Общественной палаты.</w:t>
      </w:r>
    </w:p>
    <w:p w:rsidR="001822C8" w:rsidRPr="00E3232B" w:rsidRDefault="001822C8" w:rsidP="001822C8">
      <w:pPr>
        <w:pStyle w:val="a7"/>
        <w:numPr>
          <w:ilvl w:val="0"/>
          <w:numId w:val="21"/>
        </w:numPr>
        <w:tabs>
          <w:tab w:val="left" w:pos="993"/>
        </w:tabs>
        <w:ind w:left="0" w:firstLine="567"/>
        <w:jc w:val="both"/>
        <w:rPr>
          <w:rFonts w:ascii="Times New Roman" w:hAnsi="Times New Roman" w:cs="Times New Roman"/>
        </w:rPr>
      </w:pPr>
      <w:r w:rsidRPr="00E3232B">
        <w:rPr>
          <w:rFonts w:ascii="Times New Roman" w:hAnsi="Times New Roman" w:cs="Times New Roman"/>
        </w:rPr>
        <w:t>По просьбе председательствующего или в связи с нарушением председательствующим требований настоящего Регламента Общественная палата вправе большинством голосов от общего числа членов Общественной палаты назначить другого председательствующего.</w:t>
      </w:r>
    </w:p>
    <w:p w:rsidR="001822C8" w:rsidRPr="00E3232B" w:rsidRDefault="001822C8" w:rsidP="001822C8">
      <w:pPr>
        <w:tabs>
          <w:tab w:val="left" w:pos="993"/>
        </w:tabs>
        <w:rPr>
          <w:rFonts w:ascii="Times New Roman" w:hAnsi="Times New Roman" w:cs="Times New Roman"/>
        </w:rPr>
      </w:pPr>
    </w:p>
    <w:p w:rsidR="001822C8" w:rsidRPr="00E3232B" w:rsidRDefault="001822C8" w:rsidP="004B6EEA">
      <w:pPr>
        <w:pStyle w:val="2"/>
        <w:widowControl w:val="0"/>
        <w:tabs>
          <w:tab w:val="left" w:pos="993"/>
        </w:tabs>
        <w:ind w:firstLine="567"/>
        <w:jc w:val="center"/>
        <w:rPr>
          <w:rFonts w:ascii="Times New Roman" w:hAnsi="Times New Roman" w:cs="Times New Roman"/>
          <w:color w:val="auto"/>
        </w:rPr>
      </w:pPr>
      <w:r w:rsidRPr="00E3232B">
        <w:rPr>
          <w:rFonts w:ascii="Times New Roman" w:hAnsi="Times New Roman" w:cs="Times New Roman"/>
          <w:b/>
          <w:color w:val="auto"/>
          <w:sz w:val="24"/>
          <w:szCs w:val="24"/>
        </w:rPr>
        <w:t>Статья 1</w:t>
      </w:r>
      <w:r w:rsidR="004B6EEA">
        <w:rPr>
          <w:rFonts w:ascii="Times New Roman" w:hAnsi="Times New Roman" w:cs="Times New Roman"/>
          <w:b/>
          <w:color w:val="auto"/>
          <w:sz w:val="24"/>
          <w:szCs w:val="24"/>
        </w:rPr>
        <w:t>6</w:t>
      </w:r>
      <w:r w:rsidRPr="00E3232B">
        <w:rPr>
          <w:rFonts w:ascii="Times New Roman" w:hAnsi="Times New Roman" w:cs="Times New Roman"/>
          <w:b/>
          <w:color w:val="auto"/>
          <w:sz w:val="24"/>
          <w:szCs w:val="24"/>
        </w:rPr>
        <w:t>. Порядок участия в пленарных заседаниях Общественной палаты приглашенных и иных лиц</w:t>
      </w:r>
    </w:p>
    <w:p w:rsidR="001822C8" w:rsidRPr="002507E9" w:rsidRDefault="001822C8" w:rsidP="002507E9">
      <w:pPr>
        <w:pStyle w:val="a7"/>
        <w:numPr>
          <w:ilvl w:val="1"/>
          <w:numId w:val="23"/>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По решению </w:t>
      </w:r>
      <w:r w:rsidR="0025554B">
        <w:rPr>
          <w:rFonts w:ascii="Times New Roman" w:hAnsi="Times New Roman" w:cs="Times New Roman"/>
        </w:rPr>
        <w:t>С</w:t>
      </w:r>
      <w:r w:rsidRPr="00E3232B">
        <w:rPr>
          <w:rFonts w:ascii="Times New Roman" w:hAnsi="Times New Roman" w:cs="Times New Roman"/>
        </w:rPr>
        <w:t xml:space="preserve">овета Общественной палаты на пленарные заседания Общественной палаты могут быть приглашены представители государственных органов, </w:t>
      </w:r>
      <w:r w:rsidR="00701781">
        <w:rPr>
          <w:rFonts w:ascii="Times New Roman" w:hAnsi="Times New Roman" w:cs="Times New Roman"/>
        </w:rPr>
        <w:t xml:space="preserve">органов местного самоуправления, </w:t>
      </w:r>
      <w:r w:rsidRPr="00E3232B">
        <w:rPr>
          <w:rFonts w:ascii="Times New Roman" w:hAnsi="Times New Roman" w:cs="Times New Roman"/>
        </w:rPr>
        <w:t>общественных объединений, научных учреждений, эксперты и другие специалисты для предоставления необходимых сведений и информации по рассматриваемым Общественной палатой вопросам.</w:t>
      </w:r>
    </w:p>
    <w:p w:rsidR="001822C8" w:rsidRPr="00E3232B" w:rsidRDefault="001822C8" w:rsidP="001822C8">
      <w:pPr>
        <w:pStyle w:val="a7"/>
        <w:numPr>
          <w:ilvl w:val="1"/>
          <w:numId w:val="23"/>
        </w:numPr>
        <w:tabs>
          <w:tab w:val="left" w:pos="993"/>
        </w:tabs>
        <w:ind w:left="0" w:firstLine="567"/>
        <w:jc w:val="both"/>
        <w:rPr>
          <w:rFonts w:ascii="Times New Roman" w:hAnsi="Times New Roman" w:cs="Times New Roman"/>
        </w:rPr>
      </w:pPr>
      <w:r w:rsidRPr="00E3232B">
        <w:rPr>
          <w:rFonts w:ascii="Times New Roman" w:hAnsi="Times New Roman" w:cs="Times New Roman"/>
        </w:rPr>
        <w:t>Общественная палата по предложению членов Общественной палаты, комиссий вправе пригласить на пленарные заседания</w:t>
      </w:r>
      <w:r w:rsidR="002507E9">
        <w:rPr>
          <w:rFonts w:ascii="Times New Roman" w:hAnsi="Times New Roman" w:cs="Times New Roman"/>
        </w:rPr>
        <w:t>, Главу Одинцовского городского округа, Председателя Совета депутатов Одинцовского городского округа,</w:t>
      </w:r>
      <w:r w:rsidRPr="00E3232B">
        <w:rPr>
          <w:rFonts w:ascii="Times New Roman" w:hAnsi="Times New Roman" w:cs="Times New Roman"/>
        </w:rPr>
        <w:t xml:space="preserve"> руководителей </w:t>
      </w:r>
      <w:r w:rsidR="002507E9">
        <w:rPr>
          <w:rFonts w:ascii="Times New Roman" w:hAnsi="Times New Roman" w:cs="Times New Roman"/>
        </w:rPr>
        <w:t xml:space="preserve">территориальных  управлений </w:t>
      </w:r>
      <w:r w:rsidRPr="00E3232B">
        <w:rPr>
          <w:rFonts w:ascii="Times New Roman" w:hAnsi="Times New Roman" w:cs="Times New Roman"/>
        </w:rPr>
        <w:t xml:space="preserve">органов государственной власти </w:t>
      </w:r>
      <w:r w:rsidR="002507E9">
        <w:rPr>
          <w:rFonts w:ascii="Times New Roman" w:hAnsi="Times New Roman" w:cs="Times New Roman"/>
        </w:rPr>
        <w:t xml:space="preserve">Московской области, руководителей структурных подразделений Администрации Одинцовского городского округа и </w:t>
      </w:r>
      <w:r w:rsidR="00334B44">
        <w:rPr>
          <w:rFonts w:ascii="Times New Roman" w:hAnsi="Times New Roman" w:cs="Times New Roman"/>
        </w:rPr>
        <w:t xml:space="preserve">руководителей </w:t>
      </w:r>
      <w:r w:rsidR="002507E9">
        <w:rPr>
          <w:rFonts w:ascii="Times New Roman" w:hAnsi="Times New Roman" w:cs="Times New Roman"/>
        </w:rPr>
        <w:t xml:space="preserve">иных органов </w:t>
      </w:r>
      <w:r w:rsidR="00334B44">
        <w:rPr>
          <w:rFonts w:ascii="Times New Roman" w:hAnsi="Times New Roman" w:cs="Times New Roman"/>
        </w:rPr>
        <w:t>местного самоуправления</w:t>
      </w:r>
      <w:r w:rsidRPr="00E3232B">
        <w:rPr>
          <w:rFonts w:ascii="Times New Roman" w:hAnsi="Times New Roman" w:cs="Times New Roman"/>
        </w:rPr>
        <w:t xml:space="preserve">. В приглашении на пленарное заседание Общественной палаты должностного лица Общественная палата указывает дату заседания и время, на которое приглашается должностное лицо, а также определяет содержание рассматриваемого вопроса. Принятое Общественной палатой решение по этому вопросу, а также приглашение за подписью </w:t>
      </w:r>
      <w:r w:rsidR="002507E9">
        <w:rPr>
          <w:rFonts w:ascii="Times New Roman" w:hAnsi="Times New Roman" w:cs="Times New Roman"/>
        </w:rPr>
        <w:t>Председателя</w:t>
      </w:r>
      <w:r w:rsidRPr="00E3232B">
        <w:rPr>
          <w:rFonts w:ascii="Times New Roman" w:hAnsi="Times New Roman" w:cs="Times New Roman"/>
        </w:rPr>
        <w:t xml:space="preserve"> Общественной палаты направляются приглашенному должностному лицу не позднее, чем за </w:t>
      </w:r>
      <w:r w:rsidR="00334B44">
        <w:rPr>
          <w:rFonts w:ascii="Times New Roman" w:hAnsi="Times New Roman" w:cs="Times New Roman"/>
        </w:rPr>
        <w:t>десять</w:t>
      </w:r>
      <w:r w:rsidRPr="00E3232B">
        <w:rPr>
          <w:rFonts w:ascii="Times New Roman" w:hAnsi="Times New Roman" w:cs="Times New Roman"/>
        </w:rPr>
        <w:t xml:space="preserve"> дней до </w:t>
      </w:r>
      <w:r w:rsidRPr="00E3232B">
        <w:rPr>
          <w:rFonts w:ascii="Times New Roman" w:hAnsi="Times New Roman" w:cs="Times New Roman"/>
        </w:rPr>
        <w:lastRenderedPageBreak/>
        <w:t>заседания Общественной палаты, на которое приглашено должностное лицо.</w:t>
      </w:r>
    </w:p>
    <w:p w:rsidR="001822C8" w:rsidRPr="00E3232B" w:rsidRDefault="001822C8" w:rsidP="001822C8">
      <w:pPr>
        <w:pStyle w:val="a7"/>
        <w:numPr>
          <w:ilvl w:val="1"/>
          <w:numId w:val="23"/>
        </w:numPr>
        <w:tabs>
          <w:tab w:val="left" w:pos="993"/>
        </w:tabs>
        <w:ind w:left="0" w:firstLine="567"/>
        <w:jc w:val="both"/>
        <w:rPr>
          <w:rFonts w:ascii="Times New Roman" w:hAnsi="Times New Roman" w:cs="Times New Roman"/>
        </w:rPr>
      </w:pPr>
      <w:r w:rsidRPr="00E3232B">
        <w:rPr>
          <w:rFonts w:ascii="Times New Roman" w:hAnsi="Times New Roman" w:cs="Times New Roman"/>
        </w:rPr>
        <w:t>Рассмотрение вопроса с участием приглашенных лиц осуществляется в следующем порядке:</w:t>
      </w:r>
    </w:p>
    <w:p w:rsidR="001822C8" w:rsidRPr="00E3232B" w:rsidRDefault="001822C8" w:rsidP="001822C8">
      <w:pPr>
        <w:pStyle w:val="a7"/>
        <w:numPr>
          <w:ilvl w:val="0"/>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время для основной информации по рассматриваемому вопросу предоставляется приглашенному лицу в объеме, определяемом председательствующим на пленарном заседании Общественной палаты;</w:t>
      </w:r>
    </w:p>
    <w:p w:rsidR="001822C8" w:rsidRPr="00E3232B" w:rsidRDefault="001822C8" w:rsidP="001822C8">
      <w:pPr>
        <w:pStyle w:val="a7"/>
        <w:numPr>
          <w:ilvl w:val="0"/>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члены Общественной палаты вправе задать вопросы приглашенному лицу по рассматриваемому вопросу. Продолжительность вопроса не должна, как правило, превышать одной минуты;</w:t>
      </w:r>
    </w:p>
    <w:p w:rsidR="001822C8" w:rsidRPr="00E3232B" w:rsidRDefault="001822C8" w:rsidP="001822C8">
      <w:pPr>
        <w:pStyle w:val="a7"/>
        <w:numPr>
          <w:ilvl w:val="0"/>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приглашенное лицо вправе выступить с заключительным словом продолжительностью не более пяти минут.</w:t>
      </w:r>
    </w:p>
    <w:p w:rsidR="001822C8" w:rsidRPr="00E3232B" w:rsidRDefault="001822C8" w:rsidP="001822C8">
      <w:pPr>
        <w:pStyle w:val="30"/>
        <w:widowControl w:val="0"/>
        <w:tabs>
          <w:tab w:val="left" w:pos="993"/>
        </w:tabs>
        <w:spacing w:line="240" w:lineRule="auto"/>
        <w:rPr>
          <w:rFonts w:ascii="Times New Roman" w:hAnsi="Times New Roman" w:cs="Times New Roman"/>
        </w:rPr>
      </w:pPr>
    </w:p>
    <w:p w:rsidR="001822C8" w:rsidRPr="00E3232B" w:rsidRDefault="001822C8" w:rsidP="004B6EEA">
      <w:pPr>
        <w:pStyle w:val="2"/>
        <w:widowControl w:val="0"/>
        <w:tabs>
          <w:tab w:val="left" w:pos="993"/>
        </w:tabs>
        <w:ind w:firstLine="567"/>
        <w:jc w:val="center"/>
        <w:rPr>
          <w:rFonts w:ascii="Times New Roman" w:hAnsi="Times New Roman" w:cs="Times New Roman"/>
          <w:color w:val="auto"/>
          <w:sz w:val="24"/>
          <w:szCs w:val="24"/>
        </w:rPr>
      </w:pPr>
      <w:r w:rsidRPr="00E3232B">
        <w:rPr>
          <w:rFonts w:ascii="Times New Roman" w:hAnsi="Times New Roman" w:cs="Times New Roman"/>
          <w:b/>
          <w:color w:val="auto"/>
          <w:sz w:val="24"/>
          <w:szCs w:val="24"/>
        </w:rPr>
        <w:t>Статья 1</w:t>
      </w:r>
      <w:r w:rsidR="004B6EEA">
        <w:rPr>
          <w:rFonts w:ascii="Times New Roman" w:hAnsi="Times New Roman" w:cs="Times New Roman"/>
          <w:b/>
          <w:color w:val="auto"/>
          <w:sz w:val="24"/>
          <w:szCs w:val="24"/>
        </w:rPr>
        <w:t>7</w:t>
      </w:r>
      <w:r w:rsidRPr="00E3232B">
        <w:rPr>
          <w:rFonts w:ascii="Times New Roman" w:hAnsi="Times New Roman" w:cs="Times New Roman"/>
          <w:b/>
          <w:color w:val="auto"/>
          <w:sz w:val="24"/>
          <w:szCs w:val="24"/>
        </w:rPr>
        <w:t>. Продолжительность проведения пленарного заседания Общественной палаты</w:t>
      </w:r>
    </w:p>
    <w:p w:rsidR="001822C8" w:rsidRPr="00E3232B" w:rsidRDefault="001822C8" w:rsidP="001822C8">
      <w:pPr>
        <w:pStyle w:val="a7"/>
        <w:numPr>
          <w:ilvl w:val="0"/>
          <w:numId w:val="25"/>
        </w:numPr>
        <w:tabs>
          <w:tab w:val="left" w:pos="993"/>
        </w:tabs>
        <w:ind w:left="0" w:firstLine="567"/>
        <w:jc w:val="both"/>
        <w:rPr>
          <w:rFonts w:ascii="Times New Roman" w:hAnsi="Times New Roman" w:cs="Times New Roman"/>
        </w:rPr>
      </w:pPr>
      <w:r w:rsidRPr="00E3232B">
        <w:rPr>
          <w:rFonts w:ascii="Times New Roman" w:hAnsi="Times New Roman" w:cs="Times New Roman"/>
        </w:rPr>
        <w:t>Пленарное заседание Общественной палаты проводится до полного рассмотрения вопросов, включенных в повестку дня. При этом продолжительность пленарного заседания не должна превышать нормальной продолжительности рабочего времени (8 часов) с учетом перерыва на обед.</w:t>
      </w:r>
    </w:p>
    <w:p w:rsidR="001822C8" w:rsidRPr="00E3232B" w:rsidRDefault="001822C8" w:rsidP="001822C8">
      <w:pPr>
        <w:pStyle w:val="a7"/>
        <w:numPr>
          <w:ilvl w:val="0"/>
          <w:numId w:val="25"/>
        </w:numPr>
        <w:tabs>
          <w:tab w:val="left" w:pos="993"/>
        </w:tabs>
        <w:ind w:left="0" w:firstLine="567"/>
        <w:jc w:val="both"/>
        <w:rPr>
          <w:rFonts w:ascii="Times New Roman" w:hAnsi="Times New Roman" w:cs="Times New Roman"/>
        </w:rPr>
      </w:pPr>
      <w:r w:rsidRPr="00E3232B">
        <w:rPr>
          <w:rFonts w:ascii="Times New Roman" w:hAnsi="Times New Roman" w:cs="Times New Roman"/>
        </w:rPr>
        <w:t>Председательствующий на пленарном заседании Общественной палаты не вправе без голосования продлевать заседание Общественной палаты до принятия окончательного решения по вопросу, обсуждение которого было начато.</w:t>
      </w:r>
    </w:p>
    <w:p w:rsidR="001822C8" w:rsidRPr="00E3232B" w:rsidRDefault="001822C8" w:rsidP="001822C8">
      <w:pPr>
        <w:tabs>
          <w:tab w:val="left" w:pos="993"/>
        </w:tabs>
        <w:rPr>
          <w:rFonts w:ascii="Times New Roman" w:hAnsi="Times New Roman" w:cs="Times New Roman"/>
        </w:rPr>
      </w:pPr>
    </w:p>
    <w:p w:rsidR="001822C8" w:rsidRPr="00E3232B" w:rsidRDefault="001822C8" w:rsidP="004B6EEA">
      <w:pPr>
        <w:pStyle w:val="2"/>
        <w:widowControl w:val="0"/>
        <w:tabs>
          <w:tab w:val="left" w:pos="993"/>
        </w:tabs>
        <w:ind w:firstLine="567"/>
        <w:jc w:val="center"/>
        <w:rPr>
          <w:rFonts w:ascii="Times New Roman" w:hAnsi="Times New Roman" w:cs="Times New Roman"/>
          <w:b/>
          <w:color w:val="auto"/>
          <w:sz w:val="24"/>
          <w:szCs w:val="24"/>
        </w:rPr>
      </w:pPr>
      <w:r w:rsidRPr="00E3232B">
        <w:rPr>
          <w:rFonts w:ascii="Times New Roman" w:hAnsi="Times New Roman" w:cs="Times New Roman"/>
          <w:b/>
          <w:color w:val="auto"/>
          <w:sz w:val="24"/>
          <w:szCs w:val="24"/>
        </w:rPr>
        <w:t>Статья 1</w:t>
      </w:r>
      <w:r w:rsidR="004B6EEA">
        <w:rPr>
          <w:rFonts w:ascii="Times New Roman" w:hAnsi="Times New Roman" w:cs="Times New Roman"/>
          <w:b/>
          <w:color w:val="auto"/>
          <w:sz w:val="24"/>
          <w:szCs w:val="24"/>
        </w:rPr>
        <w:t>8</w:t>
      </w:r>
      <w:r w:rsidRPr="00E3232B">
        <w:rPr>
          <w:rFonts w:ascii="Times New Roman" w:hAnsi="Times New Roman" w:cs="Times New Roman"/>
          <w:b/>
          <w:color w:val="auto"/>
          <w:sz w:val="24"/>
          <w:szCs w:val="24"/>
        </w:rPr>
        <w:t>. Порядок выступления на пленарных заседаниях Общественной палаты</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Член Общественной палаты выступает в зале заседания в порядке, определенном председательствующим.</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Время для доклада на пленарном заседании устанавливается в пределах пятнадцати минут. Для содокладов и выступлений в прениях – до десяти минут, для повторных выступлений в прениях – до пяти минут, для выступлений по процедурным вопросам, обоснования принятия или отклонения внесенных поправок к проектам решений Общественной палаты по рассматриваемым Общественной палатой кандидатурам, для ответов на вопросы, сообщений, справок – до трех минут. По порядку работы и ведения заседания Общественной палаты – не более одной минуты.</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По решению Общественной палаты, принятому большинством голосов от числа членов Общественной палаты, присутствующих на пленарном заседании, указанное время может быть изменено.</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По истечении установленного времени председательствующий предупреждает об этом выступающего, а затем вправе прервать его выступление.</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Каждый член Общественной палаты должен придерживаться темы обсуждаемого вопроса (вопроса по порядку ведения пленарного заседания). Если выступающий отклоняется от нее, председательствующий вправе напомнить ему об этом. Если замечание не принимается </w:t>
      </w:r>
      <w:proofErr w:type="gramStart"/>
      <w:r w:rsidRPr="00E3232B">
        <w:rPr>
          <w:rFonts w:ascii="Times New Roman" w:hAnsi="Times New Roman" w:cs="Times New Roman"/>
        </w:rPr>
        <w:t>выступающим</w:t>
      </w:r>
      <w:proofErr w:type="gramEnd"/>
      <w:r w:rsidRPr="00E3232B">
        <w:rPr>
          <w:rFonts w:ascii="Times New Roman" w:hAnsi="Times New Roman" w:cs="Times New Roman"/>
        </w:rPr>
        <w:t xml:space="preserve"> во внимание, председательствующий может прервать выступление.</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Председательствующий может установить общую продолжительность обсуждения вопроса, включенного в повестку дня пленарного заседания; время, отводимое на вопросы и ответы; продлить время выступления</w:t>
      </w:r>
      <w:r w:rsidRPr="00E3232B">
        <w:rPr>
          <w:rFonts w:ascii="Times New Roman" w:hAnsi="Times New Roman" w:cs="Times New Roman"/>
          <w:b/>
        </w:rPr>
        <w:t xml:space="preserve"> </w:t>
      </w:r>
      <w:r w:rsidRPr="00E3232B">
        <w:rPr>
          <w:rFonts w:ascii="Times New Roman" w:hAnsi="Times New Roman" w:cs="Times New Roman"/>
        </w:rPr>
        <w:t>на основании голосования. Данное решение принимается большинством голосов от числа присутствующих на заседании членов Общественной палаты.</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Прения по обсуждаемому вопросу могут быть прекращены по истечении времени, установленного Общественной палатой, либо по решению Общественной палаты, принимаемому большинством голосов от числа членов Общественной палаты, присутствующих на пленарном заседании.</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Председательствующий, получив предложение о прекращении прений, информирует членов Общественной </w:t>
      </w:r>
      <w:proofErr w:type="gramStart"/>
      <w:r w:rsidRPr="00E3232B">
        <w:rPr>
          <w:rFonts w:ascii="Times New Roman" w:hAnsi="Times New Roman" w:cs="Times New Roman"/>
        </w:rPr>
        <w:t>палаты</w:t>
      </w:r>
      <w:proofErr w:type="gramEnd"/>
      <w:r w:rsidRPr="00E3232B">
        <w:rPr>
          <w:rFonts w:ascii="Times New Roman" w:hAnsi="Times New Roman" w:cs="Times New Roman"/>
        </w:rPr>
        <w:t xml:space="preserve"> о числе записавшихся и выступивших, выясняет, кто из записавшихся, но не выступивших членов Общественной палаты настаивает на </w:t>
      </w:r>
      <w:r w:rsidRPr="00E3232B">
        <w:rPr>
          <w:rFonts w:ascii="Times New Roman" w:hAnsi="Times New Roman" w:cs="Times New Roman"/>
        </w:rPr>
        <w:lastRenderedPageBreak/>
        <w:t>выступлении и предоставляет ему слово. После принятия решения о прекращении прений докладчик и содокладчик имеют право на заключительное слово.</w:t>
      </w:r>
    </w:p>
    <w:p w:rsidR="001822C8" w:rsidRPr="00E3232B" w:rsidRDefault="001822C8" w:rsidP="001822C8">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Никто не вправе выступать на заседании Общественной палаты без разрешения председательствующего. </w:t>
      </w:r>
      <w:proofErr w:type="gramStart"/>
      <w:r w:rsidRPr="00E3232B">
        <w:rPr>
          <w:rFonts w:ascii="Times New Roman" w:hAnsi="Times New Roman" w:cs="Times New Roman"/>
        </w:rPr>
        <w:t>Нарушивший</w:t>
      </w:r>
      <w:proofErr w:type="gramEnd"/>
      <w:r w:rsidRPr="00E3232B">
        <w:rPr>
          <w:rFonts w:ascii="Times New Roman" w:hAnsi="Times New Roman" w:cs="Times New Roman"/>
        </w:rPr>
        <w:t xml:space="preserve"> данное правило лишается председательствующим слова без предупреждения.</w:t>
      </w:r>
    </w:p>
    <w:p w:rsidR="001822C8" w:rsidRPr="00334B44" w:rsidRDefault="001822C8" w:rsidP="00334B44">
      <w:pPr>
        <w:pStyle w:val="a7"/>
        <w:numPr>
          <w:ilvl w:val="1"/>
          <w:numId w:val="24"/>
        </w:numPr>
        <w:tabs>
          <w:tab w:val="left" w:pos="993"/>
        </w:tabs>
        <w:ind w:left="0" w:firstLine="567"/>
        <w:jc w:val="both"/>
        <w:rPr>
          <w:rFonts w:ascii="Times New Roman" w:hAnsi="Times New Roman" w:cs="Times New Roman"/>
        </w:rPr>
      </w:pPr>
      <w:r w:rsidRPr="00E3232B">
        <w:rPr>
          <w:rFonts w:ascii="Times New Roman" w:hAnsi="Times New Roman" w:cs="Times New Roman"/>
        </w:rPr>
        <w:t>Члены Общественной палаты, которые не смогли выступить в связи с прекращением прений, вправе приобщить заверенные своей подписью тексты выступлений к стенограмме заседания Общественной палаты.</w:t>
      </w:r>
    </w:p>
    <w:p w:rsidR="001822C8" w:rsidRPr="00E3232B" w:rsidRDefault="001822C8" w:rsidP="001822C8">
      <w:pPr>
        <w:tabs>
          <w:tab w:val="left" w:pos="993"/>
        </w:tabs>
        <w:rPr>
          <w:rFonts w:ascii="Times New Roman" w:hAnsi="Times New Roman" w:cs="Times New Roman"/>
        </w:rPr>
      </w:pPr>
    </w:p>
    <w:p w:rsidR="001822C8" w:rsidRPr="00E3232B" w:rsidRDefault="001822C8" w:rsidP="00EA7AFA">
      <w:pPr>
        <w:pStyle w:val="2"/>
        <w:widowControl w:val="0"/>
        <w:ind w:firstLine="567"/>
        <w:jc w:val="center"/>
        <w:rPr>
          <w:rFonts w:ascii="Times New Roman" w:hAnsi="Times New Roman" w:cs="Times New Roman"/>
          <w:color w:val="auto"/>
        </w:rPr>
      </w:pPr>
      <w:r w:rsidRPr="00E3232B">
        <w:rPr>
          <w:rFonts w:ascii="Times New Roman" w:hAnsi="Times New Roman" w:cs="Times New Roman"/>
          <w:b/>
          <w:color w:val="auto"/>
          <w:sz w:val="24"/>
          <w:szCs w:val="24"/>
        </w:rPr>
        <w:t xml:space="preserve">Статья </w:t>
      </w:r>
      <w:r w:rsidR="004B6EEA">
        <w:rPr>
          <w:rFonts w:ascii="Times New Roman" w:hAnsi="Times New Roman" w:cs="Times New Roman"/>
          <w:b/>
          <w:color w:val="auto"/>
          <w:sz w:val="24"/>
          <w:szCs w:val="24"/>
        </w:rPr>
        <w:t>19</w:t>
      </w:r>
      <w:r w:rsidRPr="00E3232B">
        <w:rPr>
          <w:rFonts w:ascii="Times New Roman" w:hAnsi="Times New Roman" w:cs="Times New Roman"/>
          <w:b/>
          <w:color w:val="auto"/>
          <w:sz w:val="24"/>
          <w:szCs w:val="24"/>
        </w:rPr>
        <w:t>. Поручения Общественной палаты</w:t>
      </w:r>
    </w:p>
    <w:p w:rsidR="001822C8" w:rsidRPr="00E3232B" w:rsidRDefault="001822C8" w:rsidP="001822C8">
      <w:pPr>
        <w:pStyle w:val="a7"/>
        <w:numPr>
          <w:ilvl w:val="1"/>
          <w:numId w:val="28"/>
        </w:numPr>
        <w:tabs>
          <w:tab w:val="left" w:pos="993"/>
        </w:tabs>
        <w:ind w:left="0" w:firstLine="567"/>
        <w:jc w:val="both"/>
        <w:rPr>
          <w:rFonts w:ascii="Times New Roman" w:hAnsi="Times New Roman" w:cs="Times New Roman"/>
        </w:rPr>
      </w:pPr>
      <w:r w:rsidRPr="00E3232B">
        <w:rPr>
          <w:rFonts w:ascii="Times New Roman" w:hAnsi="Times New Roman" w:cs="Times New Roman"/>
        </w:rPr>
        <w:t xml:space="preserve">Для подготовки вопроса к рассмотрению Общественной палатой в ходе ее заседания Общественная палата вправе дать поручение </w:t>
      </w:r>
      <w:r w:rsidR="003A6E64">
        <w:rPr>
          <w:rFonts w:ascii="Times New Roman" w:hAnsi="Times New Roman" w:cs="Times New Roman"/>
        </w:rPr>
        <w:t xml:space="preserve">Ответственному </w:t>
      </w:r>
      <w:r w:rsidRPr="00E3232B">
        <w:rPr>
          <w:rFonts w:ascii="Times New Roman" w:hAnsi="Times New Roman" w:cs="Times New Roman"/>
        </w:rPr>
        <w:t>секретарю Общественной палаты, комиссиям, рабочим группам, совещательным органам Общественной палаты, руководителю Аппарата Общественной палаты. Такие поручения даются по предложению председательствующего на заседании Общественной палаты, а также по предложениям комиссий, рабочих групп или членов Общественной палаты в целях предоставления дополнительной информации по интересующему их вопросу.</w:t>
      </w:r>
    </w:p>
    <w:p w:rsidR="001822C8" w:rsidRPr="00E3232B" w:rsidRDefault="001822C8" w:rsidP="001822C8">
      <w:pPr>
        <w:pStyle w:val="a7"/>
        <w:numPr>
          <w:ilvl w:val="1"/>
          <w:numId w:val="28"/>
        </w:numPr>
        <w:tabs>
          <w:tab w:val="left" w:pos="993"/>
        </w:tabs>
        <w:ind w:left="0" w:firstLine="567"/>
        <w:jc w:val="both"/>
        <w:rPr>
          <w:rFonts w:ascii="Times New Roman" w:hAnsi="Times New Roman" w:cs="Times New Roman"/>
        </w:rPr>
      </w:pPr>
      <w:r w:rsidRPr="00E3232B">
        <w:rPr>
          <w:rFonts w:ascii="Times New Roman" w:hAnsi="Times New Roman" w:cs="Times New Roman"/>
        </w:rPr>
        <w:t>Текст поручения, внесенный в письменной форме и подписанный инициатором поручения, оглашается на заседании Общественной палаты инициатором поручения или председательствующим.</w:t>
      </w:r>
    </w:p>
    <w:p w:rsidR="001822C8" w:rsidRPr="00E3232B" w:rsidRDefault="001822C8" w:rsidP="001822C8">
      <w:pPr>
        <w:pStyle w:val="a7"/>
        <w:numPr>
          <w:ilvl w:val="1"/>
          <w:numId w:val="28"/>
        </w:numPr>
        <w:tabs>
          <w:tab w:val="left" w:pos="993"/>
        </w:tabs>
        <w:ind w:left="0" w:firstLine="567"/>
        <w:jc w:val="both"/>
        <w:rPr>
          <w:rFonts w:ascii="Times New Roman" w:hAnsi="Times New Roman" w:cs="Times New Roman"/>
        </w:rPr>
      </w:pPr>
      <w:r w:rsidRPr="00E3232B">
        <w:rPr>
          <w:rFonts w:ascii="Times New Roman" w:hAnsi="Times New Roman" w:cs="Times New Roman"/>
        </w:rPr>
        <w:t>При наличии возражений предложение дать поручение ставится на голосование. Решение принимается большинством голосов от числа членов Общественной палаты, участвовавших в голосовании.</w:t>
      </w:r>
    </w:p>
    <w:p w:rsidR="001822C8" w:rsidRPr="00E3232B" w:rsidRDefault="001822C8" w:rsidP="001822C8">
      <w:pPr>
        <w:pStyle w:val="a7"/>
        <w:numPr>
          <w:ilvl w:val="1"/>
          <w:numId w:val="28"/>
        </w:numPr>
        <w:tabs>
          <w:tab w:val="left" w:pos="993"/>
        </w:tabs>
        <w:ind w:left="0" w:firstLine="567"/>
        <w:jc w:val="both"/>
        <w:rPr>
          <w:rStyle w:val="25"/>
          <w:rFonts w:ascii="Times New Roman" w:hAnsi="Times New Roman" w:cs="Times New Roman"/>
        </w:rPr>
      </w:pPr>
      <w:r w:rsidRPr="00E3232B">
        <w:rPr>
          <w:rFonts w:ascii="Times New Roman" w:hAnsi="Times New Roman" w:cs="Times New Roman"/>
        </w:rPr>
        <w:t>Информация о данных в ходе пленарного заседания Общественной палаты поручениях вносится в протокол пленарного заседания. Выписка из протокола в течение трех дней со дня оформления решения направляется Аппаратом Общественной палаты исполнителю поручения, который не позднее чем через тридцать дней или в иной установленный Общественной палатой</w:t>
      </w:r>
      <w:r w:rsidRPr="00E3232B">
        <w:rPr>
          <w:rStyle w:val="25"/>
          <w:rFonts w:ascii="Times New Roman" w:hAnsi="Times New Roman" w:cs="Times New Roman"/>
        </w:rPr>
        <w:t xml:space="preserve"> срок со дня получения поручения информирует председательствующего и инициатора поручения о результатах его выполнения. Председательствующий на очередном заседании доводит эту информацию до сведения членов </w:t>
      </w:r>
      <w:r w:rsidRPr="00E3232B">
        <w:rPr>
          <w:rFonts w:ascii="Times New Roman" w:hAnsi="Times New Roman" w:cs="Times New Roman"/>
        </w:rPr>
        <w:t>Общественной палаты</w:t>
      </w:r>
      <w:r w:rsidRPr="00E3232B">
        <w:rPr>
          <w:rStyle w:val="25"/>
          <w:rFonts w:ascii="Times New Roman" w:hAnsi="Times New Roman" w:cs="Times New Roman"/>
        </w:rPr>
        <w:t>.</w:t>
      </w:r>
    </w:p>
    <w:p w:rsidR="001822C8" w:rsidRDefault="001822C8" w:rsidP="001822C8">
      <w:pPr>
        <w:tabs>
          <w:tab w:val="left" w:pos="993"/>
        </w:tabs>
        <w:rPr>
          <w:rFonts w:ascii="Times New Roman" w:hAnsi="Times New Roman" w:cs="Times New Roman"/>
        </w:rPr>
      </w:pPr>
    </w:p>
    <w:p w:rsidR="00DF47A7" w:rsidRPr="00DF47A7" w:rsidRDefault="00DF47A7" w:rsidP="00D33A23">
      <w:pPr>
        <w:tabs>
          <w:tab w:val="left" w:pos="993"/>
        </w:tabs>
        <w:jc w:val="center"/>
        <w:rPr>
          <w:rFonts w:ascii="Times New Roman" w:hAnsi="Times New Roman" w:cs="Times New Roman"/>
          <w:b/>
        </w:rPr>
      </w:pPr>
      <w:r w:rsidRPr="00DF47A7">
        <w:rPr>
          <w:rFonts w:ascii="Times New Roman" w:hAnsi="Times New Roman" w:cs="Times New Roman"/>
          <w:b/>
        </w:rPr>
        <w:t>Глава 4</w:t>
      </w:r>
    </w:p>
    <w:p w:rsidR="00DF47A7" w:rsidRDefault="00DF47A7" w:rsidP="00DF47A7">
      <w:pPr>
        <w:tabs>
          <w:tab w:val="left" w:pos="993"/>
        </w:tabs>
        <w:spacing w:after="240"/>
        <w:jc w:val="center"/>
        <w:rPr>
          <w:rFonts w:ascii="Times New Roman" w:hAnsi="Times New Roman" w:cs="Times New Roman"/>
          <w:b/>
        </w:rPr>
      </w:pPr>
      <w:r w:rsidRPr="00DF47A7">
        <w:rPr>
          <w:rFonts w:ascii="Times New Roman" w:hAnsi="Times New Roman" w:cs="Times New Roman"/>
          <w:b/>
        </w:rPr>
        <w:t>СОВЕТ ОБЩЕСТВЕННОЙ ПАЛАТЫ</w:t>
      </w:r>
    </w:p>
    <w:p w:rsidR="00DF47A7" w:rsidRPr="00CF4F4C" w:rsidRDefault="00DF47A7" w:rsidP="00DF47A7">
      <w:pPr>
        <w:pStyle w:val="2"/>
        <w:widowControl w:val="0"/>
        <w:tabs>
          <w:tab w:val="left" w:pos="993"/>
        </w:tabs>
        <w:ind w:firstLine="567"/>
        <w:jc w:val="center"/>
        <w:rPr>
          <w:rFonts w:ascii="Times New Roman" w:hAnsi="Times New Roman" w:cs="Times New Roman"/>
          <w:b/>
          <w:color w:val="auto"/>
          <w:sz w:val="24"/>
          <w:szCs w:val="24"/>
        </w:rPr>
      </w:pPr>
      <w:r w:rsidRPr="00CF4F4C">
        <w:rPr>
          <w:rFonts w:ascii="Times New Roman" w:hAnsi="Times New Roman" w:cs="Times New Roman"/>
          <w:b/>
          <w:color w:val="auto"/>
          <w:sz w:val="24"/>
          <w:szCs w:val="24"/>
        </w:rPr>
        <w:t xml:space="preserve">Статья </w:t>
      </w:r>
      <w:r w:rsidR="00D33A23">
        <w:rPr>
          <w:rFonts w:ascii="Times New Roman" w:hAnsi="Times New Roman" w:cs="Times New Roman"/>
          <w:b/>
          <w:color w:val="auto"/>
          <w:sz w:val="24"/>
          <w:szCs w:val="24"/>
        </w:rPr>
        <w:t>20</w:t>
      </w:r>
      <w:r w:rsidRPr="00CF4F4C">
        <w:rPr>
          <w:rFonts w:ascii="Times New Roman" w:hAnsi="Times New Roman" w:cs="Times New Roman"/>
          <w:b/>
          <w:color w:val="auto"/>
          <w:sz w:val="24"/>
          <w:szCs w:val="24"/>
        </w:rPr>
        <w:t xml:space="preserve">. Состав </w:t>
      </w:r>
      <w:r>
        <w:rPr>
          <w:rFonts w:ascii="Times New Roman" w:hAnsi="Times New Roman" w:cs="Times New Roman"/>
          <w:b/>
          <w:color w:val="auto"/>
          <w:sz w:val="24"/>
          <w:szCs w:val="24"/>
        </w:rPr>
        <w:t>С</w:t>
      </w:r>
      <w:r w:rsidRPr="00CF4F4C">
        <w:rPr>
          <w:rFonts w:ascii="Times New Roman" w:hAnsi="Times New Roman" w:cs="Times New Roman"/>
          <w:b/>
          <w:color w:val="auto"/>
          <w:sz w:val="24"/>
          <w:szCs w:val="24"/>
        </w:rPr>
        <w:t>овета Общественной палаты</w:t>
      </w:r>
    </w:p>
    <w:p w:rsidR="00DF47A7" w:rsidRPr="00CF4F4C" w:rsidRDefault="00DF47A7" w:rsidP="00DF47A7">
      <w:pPr>
        <w:ind w:firstLine="567"/>
        <w:jc w:val="both"/>
        <w:rPr>
          <w:rFonts w:ascii="Times New Roman" w:hAnsi="Times New Roman" w:cs="Times New Roman"/>
        </w:rPr>
      </w:pPr>
      <w:r>
        <w:rPr>
          <w:rFonts w:ascii="Times New Roman" w:hAnsi="Times New Roman" w:cs="Times New Roman"/>
        </w:rPr>
        <w:tab/>
      </w:r>
      <w:r w:rsidRPr="00CF4F4C">
        <w:rPr>
          <w:rFonts w:ascii="Times New Roman" w:hAnsi="Times New Roman" w:cs="Times New Roman"/>
        </w:rPr>
        <w:t>В со</w:t>
      </w:r>
      <w:r>
        <w:rPr>
          <w:rFonts w:ascii="Times New Roman" w:hAnsi="Times New Roman" w:cs="Times New Roman"/>
        </w:rPr>
        <w:t>став Совета Общественной палаты</w:t>
      </w:r>
      <w:r w:rsidRPr="00CF4F4C">
        <w:rPr>
          <w:rFonts w:ascii="Times New Roman" w:hAnsi="Times New Roman" w:cs="Times New Roman"/>
        </w:rPr>
        <w:t xml:space="preserve"> входят:</w:t>
      </w:r>
    </w:p>
    <w:p w:rsidR="00DF47A7" w:rsidRPr="00CF4F4C" w:rsidRDefault="00DF47A7" w:rsidP="00DF47A7">
      <w:pPr>
        <w:ind w:firstLine="567"/>
        <w:rPr>
          <w:rFonts w:ascii="Times New Roman" w:hAnsi="Times New Roman" w:cs="Times New Roman"/>
        </w:rPr>
      </w:pPr>
      <w:r>
        <w:rPr>
          <w:rFonts w:ascii="Times New Roman" w:hAnsi="Times New Roman" w:cs="Times New Roman"/>
        </w:rPr>
        <w:tab/>
      </w:r>
      <w:r w:rsidRPr="00CF4F4C">
        <w:rPr>
          <w:rFonts w:ascii="Times New Roman" w:hAnsi="Times New Roman" w:cs="Times New Roman"/>
        </w:rPr>
        <w:t xml:space="preserve">– </w:t>
      </w:r>
      <w:r>
        <w:rPr>
          <w:rFonts w:ascii="Times New Roman" w:hAnsi="Times New Roman" w:cs="Times New Roman"/>
        </w:rPr>
        <w:t>Председатель</w:t>
      </w:r>
      <w:r w:rsidRPr="00CF4F4C">
        <w:rPr>
          <w:rFonts w:ascii="Times New Roman" w:hAnsi="Times New Roman" w:cs="Times New Roman"/>
        </w:rPr>
        <w:t xml:space="preserve"> Общественной палаты,</w:t>
      </w:r>
    </w:p>
    <w:p w:rsidR="00DF47A7" w:rsidRPr="00CF4F4C" w:rsidRDefault="00DF47A7" w:rsidP="00DF47A7">
      <w:pPr>
        <w:ind w:firstLine="567"/>
        <w:rPr>
          <w:rFonts w:ascii="Times New Roman" w:hAnsi="Times New Roman" w:cs="Times New Roman"/>
        </w:rPr>
      </w:pPr>
      <w:r>
        <w:rPr>
          <w:rFonts w:ascii="Times New Roman" w:hAnsi="Times New Roman" w:cs="Times New Roman"/>
        </w:rPr>
        <w:tab/>
      </w:r>
      <w:r w:rsidRPr="00CF4F4C">
        <w:rPr>
          <w:rFonts w:ascii="Times New Roman" w:hAnsi="Times New Roman" w:cs="Times New Roman"/>
        </w:rPr>
        <w:t xml:space="preserve">– </w:t>
      </w:r>
      <w:r>
        <w:rPr>
          <w:rFonts w:ascii="Times New Roman" w:hAnsi="Times New Roman" w:cs="Times New Roman"/>
        </w:rPr>
        <w:t xml:space="preserve">Ответственный </w:t>
      </w:r>
      <w:r w:rsidRPr="00CF4F4C">
        <w:rPr>
          <w:rFonts w:ascii="Times New Roman" w:hAnsi="Times New Roman" w:cs="Times New Roman"/>
        </w:rPr>
        <w:t>секретарь Общественной палаты,</w:t>
      </w:r>
    </w:p>
    <w:p w:rsidR="00DF47A7" w:rsidRPr="00CF4F4C" w:rsidRDefault="00DF47A7" w:rsidP="00DF47A7">
      <w:pPr>
        <w:ind w:firstLine="567"/>
        <w:rPr>
          <w:rFonts w:ascii="Times New Roman" w:hAnsi="Times New Roman" w:cs="Times New Roman"/>
        </w:rPr>
      </w:pPr>
      <w:r>
        <w:rPr>
          <w:rFonts w:ascii="Times New Roman" w:hAnsi="Times New Roman" w:cs="Times New Roman"/>
        </w:rPr>
        <w:tab/>
        <w:t xml:space="preserve">– </w:t>
      </w:r>
      <w:r w:rsidRPr="00CF4F4C">
        <w:rPr>
          <w:rFonts w:ascii="Times New Roman" w:hAnsi="Times New Roman" w:cs="Times New Roman"/>
        </w:rPr>
        <w:t>заместител</w:t>
      </w:r>
      <w:r>
        <w:rPr>
          <w:rFonts w:ascii="Times New Roman" w:hAnsi="Times New Roman" w:cs="Times New Roman"/>
        </w:rPr>
        <w:t>и</w:t>
      </w:r>
      <w:r w:rsidRPr="00CF4F4C">
        <w:rPr>
          <w:rFonts w:ascii="Times New Roman" w:hAnsi="Times New Roman" w:cs="Times New Roman"/>
        </w:rPr>
        <w:t xml:space="preserve"> </w:t>
      </w:r>
      <w:r>
        <w:rPr>
          <w:rFonts w:ascii="Times New Roman" w:hAnsi="Times New Roman" w:cs="Times New Roman"/>
        </w:rPr>
        <w:t>Председателя</w:t>
      </w:r>
      <w:r w:rsidRPr="00CF4F4C">
        <w:rPr>
          <w:rFonts w:ascii="Times New Roman" w:hAnsi="Times New Roman" w:cs="Times New Roman"/>
        </w:rPr>
        <w:t xml:space="preserve"> Общественной палаты,</w:t>
      </w:r>
    </w:p>
    <w:p w:rsidR="00DF47A7" w:rsidRPr="00CF4F4C" w:rsidRDefault="00DF47A7" w:rsidP="00DF47A7">
      <w:pPr>
        <w:spacing w:after="240"/>
        <w:ind w:firstLine="567"/>
        <w:rPr>
          <w:rFonts w:ascii="Times New Roman" w:hAnsi="Times New Roman" w:cs="Times New Roman"/>
        </w:rPr>
      </w:pPr>
      <w:r>
        <w:rPr>
          <w:rFonts w:ascii="Times New Roman" w:hAnsi="Times New Roman" w:cs="Times New Roman"/>
        </w:rPr>
        <w:tab/>
      </w:r>
      <w:r w:rsidRPr="00CF4F4C">
        <w:rPr>
          <w:rFonts w:ascii="Times New Roman" w:hAnsi="Times New Roman" w:cs="Times New Roman"/>
        </w:rPr>
        <w:t>– председат</w:t>
      </w:r>
      <w:r>
        <w:rPr>
          <w:rFonts w:ascii="Times New Roman" w:hAnsi="Times New Roman" w:cs="Times New Roman"/>
        </w:rPr>
        <w:t>ели комиссий Общественной палаты.</w:t>
      </w:r>
    </w:p>
    <w:p w:rsidR="00DF47A7" w:rsidRPr="00CF4F4C" w:rsidRDefault="00DF47A7" w:rsidP="00DF47A7">
      <w:pPr>
        <w:ind w:firstLine="567"/>
        <w:jc w:val="center"/>
        <w:rPr>
          <w:rFonts w:ascii="Times New Roman" w:hAnsi="Times New Roman" w:cs="Times New Roman"/>
          <w:b/>
          <w:color w:val="auto"/>
        </w:rPr>
      </w:pPr>
      <w:r w:rsidRPr="00CF4F4C">
        <w:rPr>
          <w:rFonts w:ascii="Times New Roman" w:hAnsi="Times New Roman" w:cs="Times New Roman"/>
          <w:b/>
          <w:color w:val="auto"/>
        </w:rPr>
        <w:t xml:space="preserve">Статья </w:t>
      </w:r>
      <w:r w:rsidR="00D33A23">
        <w:rPr>
          <w:rFonts w:ascii="Times New Roman" w:hAnsi="Times New Roman" w:cs="Times New Roman"/>
          <w:b/>
          <w:color w:val="auto"/>
        </w:rPr>
        <w:t>21</w:t>
      </w:r>
      <w:r>
        <w:rPr>
          <w:rFonts w:ascii="Times New Roman" w:hAnsi="Times New Roman" w:cs="Times New Roman"/>
          <w:b/>
          <w:color w:val="auto"/>
        </w:rPr>
        <w:t>.</w:t>
      </w:r>
      <w:r w:rsidRPr="00CF4F4C">
        <w:rPr>
          <w:rFonts w:ascii="Times New Roman" w:hAnsi="Times New Roman" w:cs="Times New Roman"/>
          <w:b/>
          <w:color w:val="auto"/>
        </w:rPr>
        <w:t xml:space="preserve"> Заседания </w:t>
      </w:r>
      <w:r>
        <w:rPr>
          <w:rFonts w:ascii="Times New Roman" w:hAnsi="Times New Roman" w:cs="Times New Roman"/>
          <w:b/>
          <w:color w:val="auto"/>
        </w:rPr>
        <w:t>С</w:t>
      </w:r>
      <w:r w:rsidRPr="00CF4F4C">
        <w:rPr>
          <w:rFonts w:ascii="Times New Roman" w:hAnsi="Times New Roman" w:cs="Times New Roman"/>
          <w:b/>
          <w:color w:val="auto"/>
        </w:rPr>
        <w:t>овета Общественной палаты</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Совет Общественной палаты собирается</w:t>
      </w:r>
      <w:r>
        <w:rPr>
          <w:rFonts w:ascii="Times New Roman" w:hAnsi="Times New Roman" w:cs="Times New Roman"/>
        </w:rPr>
        <w:t xml:space="preserve"> на заседание Совета</w:t>
      </w:r>
      <w:r w:rsidRPr="00CF4F4C">
        <w:rPr>
          <w:rFonts w:ascii="Times New Roman" w:hAnsi="Times New Roman" w:cs="Times New Roman"/>
        </w:rPr>
        <w:t>, как правило, о</w:t>
      </w:r>
      <w:r>
        <w:rPr>
          <w:rFonts w:ascii="Times New Roman" w:hAnsi="Times New Roman" w:cs="Times New Roman"/>
        </w:rPr>
        <w:t>дин раз в месяц. По предложению Председателя</w:t>
      </w:r>
      <w:r w:rsidRPr="00CF4F4C">
        <w:rPr>
          <w:rFonts w:ascii="Times New Roman" w:hAnsi="Times New Roman" w:cs="Times New Roman"/>
        </w:rPr>
        <w:t xml:space="preserve"> Общественной палаты</w:t>
      </w:r>
      <w:r>
        <w:rPr>
          <w:rFonts w:ascii="Times New Roman" w:hAnsi="Times New Roman" w:cs="Times New Roman"/>
        </w:rPr>
        <w:t xml:space="preserve"> или по предложению</w:t>
      </w:r>
      <w:r w:rsidRPr="00CF4F4C">
        <w:rPr>
          <w:rFonts w:ascii="Times New Roman" w:hAnsi="Times New Roman" w:cs="Times New Roman"/>
        </w:rPr>
        <w:t xml:space="preserve"> не менее чем половины членов </w:t>
      </w:r>
      <w:r>
        <w:rPr>
          <w:rFonts w:ascii="Times New Roman" w:hAnsi="Times New Roman" w:cs="Times New Roman"/>
        </w:rPr>
        <w:t>С</w:t>
      </w:r>
      <w:r w:rsidRPr="00CF4F4C">
        <w:rPr>
          <w:rFonts w:ascii="Times New Roman" w:hAnsi="Times New Roman" w:cs="Times New Roman"/>
        </w:rPr>
        <w:t xml:space="preserve">овета Общественной палаты может быть назначено внеочередное заседание </w:t>
      </w:r>
      <w:r>
        <w:rPr>
          <w:rFonts w:ascii="Times New Roman" w:hAnsi="Times New Roman" w:cs="Times New Roman"/>
        </w:rPr>
        <w:t>С</w:t>
      </w:r>
      <w:r w:rsidRPr="00CF4F4C">
        <w:rPr>
          <w:rFonts w:ascii="Times New Roman" w:hAnsi="Times New Roman" w:cs="Times New Roman"/>
        </w:rPr>
        <w:t>овета Общественной палаты.</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На заседании </w:t>
      </w:r>
      <w:r>
        <w:rPr>
          <w:rFonts w:ascii="Times New Roman" w:hAnsi="Times New Roman" w:cs="Times New Roman"/>
        </w:rPr>
        <w:t>С</w:t>
      </w:r>
      <w:r w:rsidRPr="00CF4F4C">
        <w:rPr>
          <w:rFonts w:ascii="Times New Roman" w:hAnsi="Times New Roman" w:cs="Times New Roman"/>
        </w:rPr>
        <w:t xml:space="preserve">овета Общественной палаты председательствует </w:t>
      </w:r>
      <w:r>
        <w:rPr>
          <w:rFonts w:ascii="Times New Roman" w:hAnsi="Times New Roman" w:cs="Times New Roman"/>
        </w:rPr>
        <w:t>Председатель</w:t>
      </w:r>
      <w:r w:rsidRPr="00CF4F4C">
        <w:rPr>
          <w:rFonts w:ascii="Times New Roman" w:hAnsi="Times New Roman" w:cs="Times New Roman"/>
        </w:rPr>
        <w:t xml:space="preserve"> Общественной палаты</w:t>
      </w:r>
      <w:r>
        <w:rPr>
          <w:rFonts w:ascii="Times New Roman" w:hAnsi="Times New Roman" w:cs="Times New Roman"/>
        </w:rPr>
        <w:t>, в его отсутствие его</w:t>
      </w:r>
      <w:r w:rsidRPr="00CF4F4C">
        <w:rPr>
          <w:rFonts w:ascii="Times New Roman" w:hAnsi="Times New Roman" w:cs="Times New Roman"/>
        </w:rPr>
        <w:t xml:space="preserve"> заместитель</w:t>
      </w:r>
      <w:r>
        <w:rPr>
          <w:rFonts w:ascii="Times New Roman" w:hAnsi="Times New Roman" w:cs="Times New Roman"/>
        </w:rPr>
        <w:t xml:space="preserve"> либо</w:t>
      </w:r>
      <w:r w:rsidRPr="00CF4F4C">
        <w:rPr>
          <w:rFonts w:ascii="Times New Roman" w:hAnsi="Times New Roman" w:cs="Times New Roman"/>
        </w:rPr>
        <w:t xml:space="preserve"> </w:t>
      </w:r>
      <w:r>
        <w:rPr>
          <w:rFonts w:ascii="Times New Roman" w:hAnsi="Times New Roman" w:cs="Times New Roman"/>
        </w:rPr>
        <w:t>Ответственный</w:t>
      </w:r>
      <w:r w:rsidRPr="00CF4F4C">
        <w:rPr>
          <w:rFonts w:ascii="Times New Roman" w:hAnsi="Times New Roman" w:cs="Times New Roman"/>
        </w:rPr>
        <w:t xml:space="preserve"> секретар</w:t>
      </w:r>
      <w:r>
        <w:rPr>
          <w:rFonts w:ascii="Times New Roman" w:hAnsi="Times New Roman" w:cs="Times New Roman"/>
        </w:rPr>
        <w:t>ь Общественной палаты</w:t>
      </w:r>
      <w:r w:rsidRPr="00CF4F4C">
        <w:rPr>
          <w:rFonts w:ascii="Times New Roman" w:hAnsi="Times New Roman" w:cs="Times New Roman"/>
        </w:rPr>
        <w:t>.</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В заседаниях </w:t>
      </w:r>
      <w:r>
        <w:rPr>
          <w:rFonts w:ascii="Times New Roman" w:hAnsi="Times New Roman" w:cs="Times New Roman"/>
        </w:rPr>
        <w:t>С</w:t>
      </w:r>
      <w:r w:rsidRPr="00CF4F4C">
        <w:rPr>
          <w:rFonts w:ascii="Times New Roman" w:hAnsi="Times New Roman" w:cs="Times New Roman"/>
        </w:rPr>
        <w:t>овета Общественной палаты без права голоса могут принимать участие:</w:t>
      </w:r>
    </w:p>
    <w:p w:rsidR="00DF47A7" w:rsidRPr="00CF4F4C" w:rsidRDefault="00DF47A7" w:rsidP="00DF47A7">
      <w:pPr>
        <w:pStyle w:val="a7"/>
        <w:numPr>
          <w:ilvl w:val="0"/>
          <w:numId w:val="33"/>
        </w:numPr>
        <w:ind w:left="0" w:firstLine="567"/>
        <w:jc w:val="both"/>
        <w:rPr>
          <w:rFonts w:ascii="Times New Roman" w:hAnsi="Times New Roman" w:cs="Times New Roman"/>
        </w:rPr>
      </w:pPr>
      <w:r w:rsidRPr="00CF4F4C">
        <w:rPr>
          <w:rFonts w:ascii="Times New Roman" w:hAnsi="Times New Roman" w:cs="Times New Roman"/>
        </w:rPr>
        <w:t xml:space="preserve">члены Общественной палаты, предложения которых внесены в план очередного заседания </w:t>
      </w:r>
      <w:r>
        <w:rPr>
          <w:rFonts w:ascii="Times New Roman" w:hAnsi="Times New Roman" w:cs="Times New Roman"/>
        </w:rPr>
        <w:t>С</w:t>
      </w:r>
      <w:r w:rsidRPr="00CF4F4C">
        <w:rPr>
          <w:rFonts w:ascii="Times New Roman" w:hAnsi="Times New Roman" w:cs="Times New Roman"/>
        </w:rPr>
        <w:t>овета Общественной палаты;</w:t>
      </w:r>
    </w:p>
    <w:p w:rsidR="00DF47A7" w:rsidRPr="00CF4F4C" w:rsidRDefault="00DF47A7" w:rsidP="00DF47A7">
      <w:pPr>
        <w:pStyle w:val="a7"/>
        <w:numPr>
          <w:ilvl w:val="0"/>
          <w:numId w:val="33"/>
        </w:numPr>
        <w:ind w:left="0" w:firstLine="567"/>
        <w:jc w:val="both"/>
        <w:rPr>
          <w:rFonts w:ascii="Times New Roman" w:hAnsi="Times New Roman" w:cs="Times New Roman"/>
        </w:rPr>
      </w:pPr>
      <w:r w:rsidRPr="00CF4F4C">
        <w:rPr>
          <w:rFonts w:ascii="Times New Roman" w:hAnsi="Times New Roman" w:cs="Times New Roman"/>
        </w:rPr>
        <w:t xml:space="preserve">уполномоченные представители федеральных органов государственной власти, </w:t>
      </w:r>
      <w:r w:rsidRPr="00CF4F4C">
        <w:rPr>
          <w:rFonts w:ascii="Times New Roman" w:hAnsi="Times New Roman" w:cs="Times New Roman"/>
        </w:rPr>
        <w:lastRenderedPageBreak/>
        <w:t xml:space="preserve">органов государственной власти </w:t>
      </w:r>
      <w:r>
        <w:rPr>
          <w:rFonts w:ascii="Times New Roman" w:hAnsi="Times New Roman" w:cs="Times New Roman"/>
        </w:rPr>
        <w:t>Московской области</w:t>
      </w:r>
      <w:r w:rsidRPr="00CF4F4C">
        <w:rPr>
          <w:rFonts w:ascii="Times New Roman" w:hAnsi="Times New Roman" w:cs="Times New Roman"/>
        </w:rPr>
        <w:t xml:space="preserve"> и органов местного самоуправления</w:t>
      </w:r>
      <w:r>
        <w:rPr>
          <w:rFonts w:ascii="Times New Roman" w:hAnsi="Times New Roman" w:cs="Times New Roman"/>
        </w:rPr>
        <w:t xml:space="preserve"> Одинцовского городского округа</w:t>
      </w:r>
      <w:r w:rsidRPr="00CF4F4C">
        <w:rPr>
          <w:rFonts w:ascii="Times New Roman" w:hAnsi="Times New Roman" w:cs="Times New Roman"/>
        </w:rPr>
        <w:t xml:space="preserve">, если на заседании </w:t>
      </w:r>
      <w:r>
        <w:rPr>
          <w:rFonts w:ascii="Times New Roman" w:hAnsi="Times New Roman" w:cs="Times New Roman"/>
        </w:rPr>
        <w:t>С</w:t>
      </w:r>
      <w:r w:rsidRPr="00CF4F4C">
        <w:rPr>
          <w:rFonts w:ascii="Times New Roman" w:hAnsi="Times New Roman" w:cs="Times New Roman"/>
        </w:rPr>
        <w:t>овета Общественной палаты рассматривается вопрос об экспертизе проекта нормативно</w:t>
      </w:r>
      <w:r w:rsidR="00D83CF7">
        <w:rPr>
          <w:rFonts w:ascii="Times New Roman" w:hAnsi="Times New Roman" w:cs="Times New Roman"/>
        </w:rPr>
        <w:t>-</w:t>
      </w:r>
      <w:r w:rsidRPr="00CF4F4C">
        <w:rPr>
          <w:rFonts w:ascii="Times New Roman" w:hAnsi="Times New Roman" w:cs="Times New Roman"/>
        </w:rPr>
        <w:t>правового акта, подготовленного либо изданного этим органом или по иным вопросам, связанным с деятельностью соответствующего органа;</w:t>
      </w:r>
    </w:p>
    <w:p w:rsidR="00DF47A7" w:rsidRPr="00CF4F4C" w:rsidRDefault="00DF47A7" w:rsidP="00DF47A7">
      <w:pPr>
        <w:pStyle w:val="a7"/>
        <w:numPr>
          <w:ilvl w:val="0"/>
          <w:numId w:val="33"/>
        </w:numPr>
        <w:ind w:left="0" w:firstLine="567"/>
        <w:jc w:val="both"/>
        <w:rPr>
          <w:rFonts w:ascii="Times New Roman" w:hAnsi="Times New Roman" w:cs="Times New Roman"/>
        </w:rPr>
      </w:pPr>
      <w:r w:rsidRPr="00CF4F4C">
        <w:rPr>
          <w:rFonts w:ascii="Times New Roman" w:hAnsi="Times New Roman" w:cs="Times New Roman"/>
        </w:rPr>
        <w:t xml:space="preserve">иные лица по приглашению </w:t>
      </w:r>
      <w:r>
        <w:rPr>
          <w:rFonts w:ascii="Times New Roman" w:hAnsi="Times New Roman" w:cs="Times New Roman"/>
        </w:rPr>
        <w:t>С</w:t>
      </w:r>
      <w:r w:rsidRPr="00CF4F4C">
        <w:rPr>
          <w:rFonts w:ascii="Times New Roman" w:hAnsi="Times New Roman" w:cs="Times New Roman"/>
        </w:rPr>
        <w:t>овета Общественной палаты.</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Материалы для рассмотрения на заседании </w:t>
      </w:r>
      <w:r>
        <w:rPr>
          <w:rFonts w:ascii="Times New Roman" w:hAnsi="Times New Roman" w:cs="Times New Roman"/>
        </w:rPr>
        <w:t>С</w:t>
      </w:r>
      <w:r w:rsidRPr="00CF4F4C">
        <w:rPr>
          <w:rFonts w:ascii="Times New Roman" w:hAnsi="Times New Roman" w:cs="Times New Roman"/>
        </w:rPr>
        <w:t xml:space="preserve">овета Общественной палаты, а также проекты его решений готовит </w:t>
      </w:r>
      <w:r>
        <w:rPr>
          <w:rFonts w:ascii="Times New Roman" w:hAnsi="Times New Roman" w:cs="Times New Roman"/>
        </w:rPr>
        <w:t>Председатель</w:t>
      </w:r>
      <w:r w:rsidRPr="00CF4F4C">
        <w:rPr>
          <w:rFonts w:ascii="Times New Roman" w:hAnsi="Times New Roman" w:cs="Times New Roman"/>
        </w:rPr>
        <w:t xml:space="preserve"> Общественной палаты по представлению комиссий, рабочих групп и членов Общественной палаты. </w:t>
      </w:r>
      <w:r>
        <w:rPr>
          <w:rFonts w:ascii="Times New Roman" w:hAnsi="Times New Roman" w:cs="Times New Roman"/>
        </w:rPr>
        <w:t>Председатель</w:t>
      </w:r>
      <w:r w:rsidRPr="00CF4F4C">
        <w:rPr>
          <w:rFonts w:ascii="Times New Roman" w:hAnsi="Times New Roman" w:cs="Times New Roman"/>
        </w:rPr>
        <w:t xml:space="preserve"> вправе поручить </w:t>
      </w:r>
      <w:r>
        <w:rPr>
          <w:rFonts w:ascii="Times New Roman" w:hAnsi="Times New Roman" w:cs="Times New Roman"/>
        </w:rPr>
        <w:t>своему</w:t>
      </w:r>
      <w:r w:rsidRPr="00CF4F4C">
        <w:rPr>
          <w:rFonts w:ascii="Times New Roman" w:hAnsi="Times New Roman" w:cs="Times New Roman"/>
        </w:rPr>
        <w:t xml:space="preserve"> заместителю </w:t>
      </w:r>
      <w:r>
        <w:rPr>
          <w:rFonts w:ascii="Times New Roman" w:hAnsi="Times New Roman" w:cs="Times New Roman"/>
        </w:rPr>
        <w:t xml:space="preserve">или Ответственному секретарю </w:t>
      </w:r>
      <w:r w:rsidRPr="00CF4F4C">
        <w:rPr>
          <w:rFonts w:ascii="Times New Roman" w:hAnsi="Times New Roman" w:cs="Times New Roman"/>
        </w:rPr>
        <w:t xml:space="preserve">подготовку к рассмотрению на заседании </w:t>
      </w:r>
      <w:r>
        <w:rPr>
          <w:rFonts w:ascii="Times New Roman" w:hAnsi="Times New Roman" w:cs="Times New Roman"/>
        </w:rPr>
        <w:t>С</w:t>
      </w:r>
      <w:r w:rsidRPr="00CF4F4C">
        <w:rPr>
          <w:rFonts w:ascii="Times New Roman" w:hAnsi="Times New Roman" w:cs="Times New Roman"/>
        </w:rPr>
        <w:t>овета Общественной палаты поступивших законопроектов и иных документов.</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Повестка дня заседания </w:t>
      </w:r>
      <w:r>
        <w:rPr>
          <w:rFonts w:ascii="Times New Roman" w:hAnsi="Times New Roman" w:cs="Times New Roman"/>
        </w:rPr>
        <w:t>С</w:t>
      </w:r>
      <w:r w:rsidRPr="00CF4F4C">
        <w:rPr>
          <w:rFonts w:ascii="Times New Roman" w:hAnsi="Times New Roman" w:cs="Times New Roman"/>
        </w:rPr>
        <w:t xml:space="preserve">овета Общественной палаты и материалы к ней направляются членам </w:t>
      </w:r>
      <w:r>
        <w:rPr>
          <w:rFonts w:ascii="Times New Roman" w:hAnsi="Times New Roman" w:cs="Times New Roman"/>
        </w:rPr>
        <w:t>С</w:t>
      </w:r>
      <w:r w:rsidRPr="00CF4F4C">
        <w:rPr>
          <w:rFonts w:ascii="Times New Roman" w:hAnsi="Times New Roman" w:cs="Times New Roman"/>
        </w:rPr>
        <w:t xml:space="preserve">овета Общественной палаты </w:t>
      </w:r>
      <w:r>
        <w:rPr>
          <w:rFonts w:ascii="Times New Roman" w:hAnsi="Times New Roman" w:cs="Times New Roman"/>
        </w:rPr>
        <w:t xml:space="preserve">не позднее, чем за пять дней </w:t>
      </w:r>
      <w:r w:rsidRPr="00CF4F4C">
        <w:rPr>
          <w:rFonts w:ascii="Times New Roman" w:hAnsi="Times New Roman" w:cs="Times New Roman"/>
        </w:rPr>
        <w:t xml:space="preserve">до заседания </w:t>
      </w:r>
      <w:r>
        <w:rPr>
          <w:rFonts w:ascii="Times New Roman" w:hAnsi="Times New Roman" w:cs="Times New Roman"/>
        </w:rPr>
        <w:t>С</w:t>
      </w:r>
      <w:r w:rsidRPr="00CF4F4C">
        <w:rPr>
          <w:rFonts w:ascii="Times New Roman" w:hAnsi="Times New Roman" w:cs="Times New Roman"/>
        </w:rPr>
        <w:t xml:space="preserve">овета Общественной палаты. </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Член </w:t>
      </w:r>
      <w:r>
        <w:rPr>
          <w:rFonts w:ascii="Times New Roman" w:hAnsi="Times New Roman" w:cs="Times New Roman"/>
        </w:rPr>
        <w:t>С</w:t>
      </w:r>
      <w:r w:rsidRPr="00CF4F4C">
        <w:rPr>
          <w:rFonts w:ascii="Times New Roman" w:hAnsi="Times New Roman" w:cs="Times New Roman"/>
        </w:rPr>
        <w:t xml:space="preserve">овета Общественной палаты вправе выдать другому члену </w:t>
      </w:r>
      <w:r>
        <w:rPr>
          <w:rFonts w:ascii="Times New Roman" w:hAnsi="Times New Roman" w:cs="Times New Roman"/>
        </w:rPr>
        <w:t>С</w:t>
      </w:r>
      <w:r w:rsidRPr="00CF4F4C">
        <w:rPr>
          <w:rFonts w:ascii="Times New Roman" w:hAnsi="Times New Roman" w:cs="Times New Roman"/>
        </w:rPr>
        <w:t xml:space="preserve">овета Общественной палаты доверенность на голосование по вопросам, входящим в компетенцию </w:t>
      </w:r>
      <w:r>
        <w:rPr>
          <w:rFonts w:ascii="Times New Roman" w:hAnsi="Times New Roman" w:cs="Times New Roman"/>
        </w:rPr>
        <w:t>С</w:t>
      </w:r>
      <w:r w:rsidRPr="00CF4F4C">
        <w:rPr>
          <w:rFonts w:ascii="Times New Roman" w:hAnsi="Times New Roman" w:cs="Times New Roman"/>
        </w:rPr>
        <w:t>овета Общественной палаты.</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Заседание </w:t>
      </w:r>
      <w:r>
        <w:rPr>
          <w:rFonts w:ascii="Times New Roman" w:hAnsi="Times New Roman" w:cs="Times New Roman"/>
        </w:rPr>
        <w:t>С</w:t>
      </w:r>
      <w:r w:rsidRPr="00CF4F4C">
        <w:rPr>
          <w:rFonts w:ascii="Times New Roman" w:hAnsi="Times New Roman" w:cs="Times New Roman"/>
        </w:rPr>
        <w:t xml:space="preserve">овета Общественной палаты правомочно, если на нем присутствует лично либо через представителей, действующих на основании доверенности, более половины от общего числа его членов. Решение </w:t>
      </w:r>
      <w:r>
        <w:rPr>
          <w:rFonts w:ascii="Times New Roman" w:hAnsi="Times New Roman" w:cs="Times New Roman"/>
        </w:rPr>
        <w:t>С</w:t>
      </w:r>
      <w:r w:rsidRPr="00CF4F4C">
        <w:rPr>
          <w:rFonts w:ascii="Times New Roman" w:hAnsi="Times New Roman" w:cs="Times New Roman"/>
        </w:rPr>
        <w:t xml:space="preserve">овета Общественной палаты принимается большинством голосов членов </w:t>
      </w:r>
      <w:r>
        <w:rPr>
          <w:rFonts w:ascii="Times New Roman" w:hAnsi="Times New Roman" w:cs="Times New Roman"/>
        </w:rPr>
        <w:t>С</w:t>
      </w:r>
      <w:r w:rsidRPr="00CF4F4C">
        <w:rPr>
          <w:rFonts w:ascii="Times New Roman" w:hAnsi="Times New Roman" w:cs="Times New Roman"/>
        </w:rPr>
        <w:t>овета Общественной палаты, присутствующих на заседании лично либо через представителей, действующих на основании доверенности.</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Во время заседаний </w:t>
      </w:r>
      <w:r>
        <w:rPr>
          <w:rFonts w:ascii="Times New Roman" w:hAnsi="Times New Roman" w:cs="Times New Roman"/>
        </w:rPr>
        <w:t>С</w:t>
      </w:r>
      <w:r w:rsidRPr="00CF4F4C">
        <w:rPr>
          <w:rFonts w:ascii="Times New Roman" w:hAnsi="Times New Roman" w:cs="Times New Roman"/>
        </w:rPr>
        <w:t xml:space="preserve">овета Общественной палаты ведутся протоколы и стенограммы. Протокол подписывается </w:t>
      </w:r>
      <w:r>
        <w:rPr>
          <w:rFonts w:ascii="Times New Roman" w:hAnsi="Times New Roman" w:cs="Times New Roman"/>
        </w:rPr>
        <w:t>Председателем</w:t>
      </w:r>
      <w:r w:rsidRPr="00CF4F4C">
        <w:rPr>
          <w:rFonts w:ascii="Times New Roman" w:hAnsi="Times New Roman" w:cs="Times New Roman"/>
        </w:rPr>
        <w:t xml:space="preserve"> Общественной палаты. В случае отсутствия на заседании </w:t>
      </w:r>
      <w:r>
        <w:rPr>
          <w:rFonts w:ascii="Times New Roman" w:hAnsi="Times New Roman" w:cs="Times New Roman"/>
        </w:rPr>
        <w:t>Председателя</w:t>
      </w:r>
      <w:r w:rsidRPr="00CF4F4C">
        <w:rPr>
          <w:rFonts w:ascii="Times New Roman" w:hAnsi="Times New Roman" w:cs="Times New Roman"/>
        </w:rPr>
        <w:t xml:space="preserve"> Общественной палаты протокол подписывается председательствующим на заседании </w:t>
      </w:r>
      <w:r>
        <w:rPr>
          <w:rFonts w:ascii="Times New Roman" w:hAnsi="Times New Roman" w:cs="Times New Roman"/>
        </w:rPr>
        <w:t>С</w:t>
      </w:r>
      <w:r w:rsidRPr="00CF4F4C">
        <w:rPr>
          <w:rFonts w:ascii="Times New Roman" w:hAnsi="Times New Roman" w:cs="Times New Roman"/>
        </w:rPr>
        <w:t xml:space="preserve">овета Общественной палаты. Протокол и стенограмма заседания </w:t>
      </w:r>
      <w:r>
        <w:rPr>
          <w:rFonts w:ascii="Times New Roman" w:hAnsi="Times New Roman" w:cs="Times New Roman"/>
        </w:rPr>
        <w:t>С</w:t>
      </w:r>
      <w:r w:rsidRPr="00CF4F4C">
        <w:rPr>
          <w:rFonts w:ascii="Times New Roman" w:hAnsi="Times New Roman" w:cs="Times New Roman"/>
        </w:rPr>
        <w:t>овета Общественной палаты передаются на архивное хранение в Аппарат Общественной палаты.</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Протокол заседания </w:t>
      </w:r>
      <w:r>
        <w:rPr>
          <w:rFonts w:ascii="Times New Roman" w:hAnsi="Times New Roman" w:cs="Times New Roman"/>
        </w:rPr>
        <w:t>С</w:t>
      </w:r>
      <w:r w:rsidRPr="00CF4F4C">
        <w:rPr>
          <w:rFonts w:ascii="Times New Roman" w:hAnsi="Times New Roman" w:cs="Times New Roman"/>
        </w:rPr>
        <w:t xml:space="preserve">овета Общественной палаты </w:t>
      </w:r>
      <w:r>
        <w:rPr>
          <w:rFonts w:ascii="Times New Roman" w:hAnsi="Times New Roman" w:cs="Times New Roman"/>
        </w:rPr>
        <w:t xml:space="preserve">в течение трех дней после проведения заседания </w:t>
      </w:r>
      <w:r w:rsidRPr="00CF4F4C">
        <w:rPr>
          <w:rFonts w:ascii="Times New Roman" w:hAnsi="Times New Roman" w:cs="Times New Roman"/>
        </w:rPr>
        <w:t xml:space="preserve">направляется </w:t>
      </w:r>
      <w:r>
        <w:rPr>
          <w:rFonts w:ascii="Times New Roman" w:hAnsi="Times New Roman" w:cs="Times New Roman"/>
        </w:rPr>
        <w:t xml:space="preserve">всем </w:t>
      </w:r>
      <w:r w:rsidRPr="00CF4F4C">
        <w:rPr>
          <w:rFonts w:ascii="Times New Roman" w:hAnsi="Times New Roman" w:cs="Times New Roman"/>
        </w:rPr>
        <w:t>членам Общественной палаты для ознакомления.</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Решение </w:t>
      </w:r>
      <w:r>
        <w:rPr>
          <w:rFonts w:ascii="Times New Roman" w:hAnsi="Times New Roman" w:cs="Times New Roman"/>
        </w:rPr>
        <w:t>С</w:t>
      </w:r>
      <w:r w:rsidRPr="00CF4F4C">
        <w:rPr>
          <w:rFonts w:ascii="Times New Roman" w:hAnsi="Times New Roman" w:cs="Times New Roman"/>
        </w:rPr>
        <w:t xml:space="preserve">овета Общественной палаты может быть изменено или отменено решением </w:t>
      </w:r>
      <w:r>
        <w:rPr>
          <w:rFonts w:ascii="Times New Roman" w:hAnsi="Times New Roman" w:cs="Times New Roman"/>
        </w:rPr>
        <w:t>С</w:t>
      </w:r>
      <w:r w:rsidRPr="00CF4F4C">
        <w:rPr>
          <w:rFonts w:ascii="Times New Roman" w:hAnsi="Times New Roman" w:cs="Times New Roman"/>
        </w:rPr>
        <w:t>овета Общественной палаты или решением Общественной палаты, принятым в порядке, установленном настоящим Регламентом.</w:t>
      </w:r>
    </w:p>
    <w:p w:rsidR="00DF47A7" w:rsidRPr="00CF4F4C" w:rsidRDefault="00DF47A7" w:rsidP="00DF47A7">
      <w:pPr>
        <w:pStyle w:val="a7"/>
        <w:numPr>
          <w:ilvl w:val="0"/>
          <w:numId w:val="32"/>
        </w:numPr>
        <w:ind w:left="0" w:firstLine="567"/>
        <w:jc w:val="both"/>
        <w:rPr>
          <w:rFonts w:ascii="Times New Roman" w:hAnsi="Times New Roman" w:cs="Times New Roman"/>
        </w:rPr>
      </w:pPr>
      <w:r w:rsidRPr="00CF4F4C">
        <w:rPr>
          <w:rFonts w:ascii="Times New Roman" w:hAnsi="Times New Roman" w:cs="Times New Roman"/>
        </w:rPr>
        <w:t xml:space="preserve">Организационно-техническое и информационное обеспечение деятельности </w:t>
      </w:r>
      <w:r>
        <w:rPr>
          <w:rFonts w:ascii="Times New Roman" w:hAnsi="Times New Roman" w:cs="Times New Roman"/>
        </w:rPr>
        <w:t>С</w:t>
      </w:r>
      <w:r w:rsidRPr="00CF4F4C">
        <w:rPr>
          <w:rFonts w:ascii="Times New Roman" w:hAnsi="Times New Roman" w:cs="Times New Roman"/>
        </w:rPr>
        <w:t>овета Общественной палаты осуществляется Аппаратом Общественной палаты.</w:t>
      </w:r>
    </w:p>
    <w:p w:rsidR="00DF47A7" w:rsidRPr="00CF4F4C" w:rsidRDefault="00DF47A7" w:rsidP="00DF47A7">
      <w:pPr>
        <w:tabs>
          <w:tab w:val="left" w:pos="993"/>
        </w:tabs>
        <w:ind w:firstLine="567"/>
        <w:rPr>
          <w:rFonts w:ascii="Times New Roman" w:hAnsi="Times New Roman" w:cs="Times New Roman"/>
        </w:rPr>
      </w:pPr>
    </w:p>
    <w:p w:rsidR="00DF47A7" w:rsidRPr="00CF4F4C" w:rsidRDefault="00DF47A7" w:rsidP="00DF47A7">
      <w:pPr>
        <w:pStyle w:val="2"/>
        <w:widowControl w:val="0"/>
        <w:tabs>
          <w:tab w:val="left" w:pos="993"/>
        </w:tabs>
        <w:ind w:firstLine="567"/>
        <w:jc w:val="center"/>
        <w:rPr>
          <w:rFonts w:ascii="Times New Roman" w:hAnsi="Times New Roman" w:cs="Times New Roman"/>
          <w:b/>
          <w:color w:val="auto"/>
          <w:sz w:val="24"/>
          <w:szCs w:val="24"/>
        </w:rPr>
      </w:pPr>
      <w:r w:rsidRPr="00CF4F4C">
        <w:rPr>
          <w:rFonts w:ascii="Times New Roman" w:hAnsi="Times New Roman" w:cs="Times New Roman"/>
          <w:b/>
          <w:color w:val="auto"/>
          <w:sz w:val="24"/>
          <w:szCs w:val="24"/>
        </w:rPr>
        <w:t xml:space="preserve">Статья </w:t>
      </w:r>
      <w:r w:rsidR="00D33A23">
        <w:rPr>
          <w:rFonts w:ascii="Times New Roman" w:hAnsi="Times New Roman" w:cs="Times New Roman"/>
          <w:b/>
          <w:color w:val="auto"/>
          <w:sz w:val="24"/>
          <w:szCs w:val="24"/>
        </w:rPr>
        <w:t>22</w:t>
      </w:r>
      <w:r w:rsidRPr="00CF4F4C">
        <w:rPr>
          <w:rFonts w:ascii="Times New Roman" w:hAnsi="Times New Roman" w:cs="Times New Roman"/>
          <w:b/>
          <w:color w:val="auto"/>
          <w:sz w:val="24"/>
          <w:szCs w:val="24"/>
        </w:rPr>
        <w:t>.</w:t>
      </w:r>
      <w:r w:rsidRPr="00CF4F4C">
        <w:rPr>
          <w:rFonts w:ascii="Times New Roman" w:hAnsi="Times New Roman" w:cs="Times New Roman"/>
          <w:color w:val="auto"/>
          <w:sz w:val="24"/>
          <w:szCs w:val="24"/>
        </w:rPr>
        <w:t xml:space="preserve"> </w:t>
      </w:r>
      <w:r w:rsidRPr="00CF4F4C">
        <w:rPr>
          <w:rFonts w:ascii="Times New Roman" w:hAnsi="Times New Roman" w:cs="Times New Roman"/>
          <w:b/>
          <w:color w:val="auto"/>
          <w:sz w:val="24"/>
          <w:szCs w:val="24"/>
        </w:rPr>
        <w:t xml:space="preserve">Порядок принятия решений </w:t>
      </w:r>
      <w:r>
        <w:rPr>
          <w:rFonts w:ascii="Times New Roman" w:hAnsi="Times New Roman" w:cs="Times New Roman"/>
          <w:b/>
          <w:color w:val="auto"/>
          <w:sz w:val="24"/>
          <w:szCs w:val="24"/>
        </w:rPr>
        <w:t>С</w:t>
      </w:r>
      <w:r w:rsidRPr="00CF4F4C">
        <w:rPr>
          <w:rFonts w:ascii="Times New Roman" w:hAnsi="Times New Roman" w:cs="Times New Roman"/>
          <w:b/>
          <w:color w:val="auto"/>
          <w:sz w:val="24"/>
          <w:szCs w:val="24"/>
        </w:rPr>
        <w:t>оветом Общественной палатой заочным голосованием (методом опроса)</w:t>
      </w:r>
    </w:p>
    <w:p w:rsidR="00DF47A7" w:rsidRPr="00CF4F4C" w:rsidRDefault="00DF47A7" w:rsidP="00DF47A7">
      <w:pPr>
        <w:pStyle w:val="a7"/>
        <w:numPr>
          <w:ilvl w:val="0"/>
          <w:numId w:val="34"/>
        </w:numPr>
        <w:ind w:left="0" w:firstLine="851"/>
        <w:jc w:val="both"/>
        <w:rPr>
          <w:rFonts w:ascii="Times New Roman" w:hAnsi="Times New Roman" w:cs="Times New Roman"/>
        </w:rPr>
      </w:pPr>
      <w:r w:rsidRPr="00CF4F4C">
        <w:rPr>
          <w:rFonts w:ascii="Times New Roman" w:hAnsi="Times New Roman" w:cs="Times New Roman"/>
        </w:rPr>
        <w:t xml:space="preserve">В период между заседаниями </w:t>
      </w:r>
      <w:r>
        <w:rPr>
          <w:rFonts w:ascii="Times New Roman" w:hAnsi="Times New Roman" w:cs="Times New Roman"/>
        </w:rPr>
        <w:t>С</w:t>
      </w:r>
      <w:r w:rsidRPr="00CF4F4C">
        <w:rPr>
          <w:rFonts w:ascii="Times New Roman" w:hAnsi="Times New Roman" w:cs="Times New Roman"/>
        </w:rPr>
        <w:t xml:space="preserve">овета Общественной палаты по решению </w:t>
      </w:r>
      <w:r>
        <w:rPr>
          <w:rFonts w:ascii="Times New Roman" w:hAnsi="Times New Roman" w:cs="Times New Roman"/>
        </w:rPr>
        <w:t>Председателя</w:t>
      </w:r>
      <w:r w:rsidRPr="00CF4F4C">
        <w:rPr>
          <w:rFonts w:ascii="Times New Roman" w:hAnsi="Times New Roman" w:cs="Times New Roman"/>
        </w:rPr>
        <w:t xml:space="preserve"> Общественной палаты </w:t>
      </w:r>
      <w:r>
        <w:rPr>
          <w:rFonts w:ascii="Times New Roman" w:hAnsi="Times New Roman" w:cs="Times New Roman"/>
        </w:rPr>
        <w:t>С</w:t>
      </w:r>
      <w:r w:rsidRPr="00CF4F4C">
        <w:rPr>
          <w:rFonts w:ascii="Times New Roman" w:hAnsi="Times New Roman" w:cs="Times New Roman"/>
        </w:rPr>
        <w:t xml:space="preserve">овет Общественной палаты вправе принимать решения по вопросам, входящим в его компетенцию, заочным голосованием членов </w:t>
      </w:r>
      <w:r>
        <w:rPr>
          <w:rFonts w:ascii="Times New Roman" w:hAnsi="Times New Roman" w:cs="Times New Roman"/>
        </w:rPr>
        <w:t>С</w:t>
      </w:r>
      <w:r w:rsidRPr="00CF4F4C">
        <w:rPr>
          <w:rFonts w:ascii="Times New Roman" w:hAnsi="Times New Roman" w:cs="Times New Roman"/>
        </w:rPr>
        <w:t>овета Общественной палаты (методом опроса).</w:t>
      </w:r>
    </w:p>
    <w:p w:rsidR="00DF47A7" w:rsidRPr="00CF4F4C" w:rsidRDefault="00DF47A7" w:rsidP="00DF47A7">
      <w:pPr>
        <w:pStyle w:val="a7"/>
        <w:numPr>
          <w:ilvl w:val="0"/>
          <w:numId w:val="34"/>
        </w:numPr>
        <w:ind w:left="0" w:firstLine="851"/>
        <w:jc w:val="both"/>
        <w:rPr>
          <w:rFonts w:ascii="Times New Roman" w:hAnsi="Times New Roman" w:cs="Times New Roman"/>
        </w:rPr>
      </w:pPr>
      <w:r>
        <w:rPr>
          <w:rFonts w:ascii="Times New Roman" w:hAnsi="Times New Roman" w:cs="Times New Roman"/>
        </w:rPr>
        <w:t>Председатель</w:t>
      </w:r>
      <w:r w:rsidRPr="00CF4F4C">
        <w:rPr>
          <w:rFonts w:ascii="Times New Roman" w:hAnsi="Times New Roman" w:cs="Times New Roman"/>
        </w:rPr>
        <w:t xml:space="preserve"> Общественной палаты </w:t>
      </w:r>
      <w:r>
        <w:rPr>
          <w:rFonts w:ascii="Times New Roman" w:hAnsi="Times New Roman" w:cs="Times New Roman"/>
        </w:rPr>
        <w:t>у</w:t>
      </w:r>
      <w:r w:rsidRPr="00CF4F4C">
        <w:rPr>
          <w:rFonts w:ascii="Times New Roman" w:hAnsi="Times New Roman" w:cs="Times New Roman"/>
        </w:rPr>
        <w:t xml:space="preserve">тверждает перечень вопросов, поставленных на заочное голосование членов </w:t>
      </w:r>
      <w:r>
        <w:rPr>
          <w:rFonts w:ascii="Times New Roman" w:hAnsi="Times New Roman" w:cs="Times New Roman"/>
        </w:rPr>
        <w:t>С</w:t>
      </w:r>
      <w:r w:rsidRPr="00CF4F4C">
        <w:rPr>
          <w:rFonts w:ascii="Times New Roman" w:hAnsi="Times New Roman" w:cs="Times New Roman"/>
        </w:rPr>
        <w:t>овета Общественной палаты, а также опросный лист.</w:t>
      </w:r>
    </w:p>
    <w:p w:rsidR="00DF47A7" w:rsidRPr="00CF4F4C" w:rsidRDefault="00DF47A7" w:rsidP="00DF47A7">
      <w:pPr>
        <w:pStyle w:val="a7"/>
        <w:numPr>
          <w:ilvl w:val="0"/>
          <w:numId w:val="34"/>
        </w:numPr>
        <w:ind w:left="0" w:firstLine="851"/>
        <w:jc w:val="both"/>
        <w:rPr>
          <w:rFonts w:ascii="Times New Roman" w:hAnsi="Times New Roman" w:cs="Times New Roman"/>
        </w:rPr>
      </w:pPr>
      <w:r w:rsidRPr="00CF4F4C">
        <w:rPr>
          <w:rFonts w:ascii="Times New Roman" w:hAnsi="Times New Roman" w:cs="Times New Roman"/>
        </w:rPr>
        <w:t xml:space="preserve">Члены </w:t>
      </w:r>
      <w:r>
        <w:rPr>
          <w:rFonts w:ascii="Times New Roman" w:hAnsi="Times New Roman" w:cs="Times New Roman"/>
        </w:rPr>
        <w:t>С</w:t>
      </w:r>
      <w:r w:rsidRPr="00CF4F4C">
        <w:rPr>
          <w:rFonts w:ascii="Times New Roman" w:hAnsi="Times New Roman" w:cs="Times New Roman"/>
        </w:rPr>
        <w:t xml:space="preserve">овета Общественной палаты в течение трех рабочих дней должны выразить свое мнение, направив </w:t>
      </w:r>
      <w:r>
        <w:rPr>
          <w:rFonts w:ascii="Times New Roman" w:hAnsi="Times New Roman" w:cs="Times New Roman"/>
        </w:rPr>
        <w:t xml:space="preserve">Ответственному </w:t>
      </w:r>
      <w:r w:rsidRPr="00CF4F4C">
        <w:rPr>
          <w:rFonts w:ascii="Times New Roman" w:hAnsi="Times New Roman" w:cs="Times New Roman"/>
        </w:rPr>
        <w:t xml:space="preserve">секретарю Общественной </w:t>
      </w:r>
      <w:proofErr w:type="gramStart"/>
      <w:r w:rsidRPr="00CF4F4C">
        <w:rPr>
          <w:rFonts w:ascii="Times New Roman" w:hAnsi="Times New Roman" w:cs="Times New Roman"/>
        </w:rPr>
        <w:t>палаты</w:t>
      </w:r>
      <w:proofErr w:type="gramEnd"/>
      <w:r w:rsidRPr="00CF4F4C">
        <w:rPr>
          <w:rFonts w:ascii="Times New Roman" w:hAnsi="Times New Roman" w:cs="Times New Roman"/>
        </w:rPr>
        <w:t xml:space="preserve"> заполненные ими опросные листы. Решение </w:t>
      </w:r>
      <w:r>
        <w:rPr>
          <w:rFonts w:ascii="Times New Roman" w:hAnsi="Times New Roman" w:cs="Times New Roman"/>
        </w:rPr>
        <w:t>С</w:t>
      </w:r>
      <w:r w:rsidRPr="00CF4F4C">
        <w:rPr>
          <w:rFonts w:ascii="Times New Roman" w:hAnsi="Times New Roman" w:cs="Times New Roman"/>
        </w:rPr>
        <w:t xml:space="preserve">овета Общественной палаты считается принятым, если по истечении трех рабочих дней или иного срока, установленного в соответствии с настоящим Регламентом, с момента направления членам </w:t>
      </w:r>
      <w:r>
        <w:rPr>
          <w:rFonts w:ascii="Times New Roman" w:hAnsi="Times New Roman" w:cs="Times New Roman"/>
        </w:rPr>
        <w:t>С</w:t>
      </w:r>
      <w:r w:rsidRPr="00CF4F4C">
        <w:rPr>
          <w:rFonts w:ascii="Times New Roman" w:hAnsi="Times New Roman" w:cs="Times New Roman"/>
        </w:rPr>
        <w:t xml:space="preserve">овета Общественной палаты опросного листа за него проголосовало более половины членов </w:t>
      </w:r>
      <w:r>
        <w:rPr>
          <w:rFonts w:ascii="Times New Roman" w:hAnsi="Times New Roman" w:cs="Times New Roman"/>
        </w:rPr>
        <w:t>С</w:t>
      </w:r>
      <w:r w:rsidRPr="00CF4F4C">
        <w:rPr>
          <w:rFonts w:ascii="Times New Roman" w:hAnsi="Times New Roman" w:cs="Times New Roman"/>
        </w:rPr>
        <w:t xml:space="preserve">овета Общественной палаты. Если по поступившему от члена </w:t>
      </w:r>
      <w:r>
        <w:rPr>
          <w:rFonts w:ascii="Times New Roman" w:hAnsi="Times New Roman" w:cs="Times New Roman"/>
        </w:rPr>
        <w:t>С</w:t>
      </w:r>
      <w:r w:rsidRPr="00CF4F4C">
        <w:rPr>
          <w:rFonts w:ascii="Times New Roman" w:hAnsi="Times New Roman" w:cs="Times New Roman"/>
        </w:rPr>
        <w:t>овета Общественной палаты опросному листу невозможно установить его волеизъявление, опросный лист признается недействительным.</w:t>
      </w:r>
    </w:p>
    <w:p w:rsidR="00DF47A7" w:rsidRPr="00CF4F4C" w:rsidRDefault="00DF47A7" w:rsidP="00DF47A7">
      <w:pPr>
        <w:pStyle w:val="a7"/>
        <w:numPr>
          <w:ilvl w:val="0"/>
          <w:numId w:val="34"/>
        </w:numPr>
        <w:ind w:left="0" w:firstLine="851"/>
        <w:jc w:val="both"/>
        <w:rPr>
          <w:rFonts w:ascii="Times New Roman" w:hAnsi="Times New Roman" w:cs="Times New Roman"/>
        </w:rPr>
      </w:pPr>
      <w:r w:rsidRPr="00CF4F4C">
        <w:rPr>
          <w:rFonts w:ascii="Times New Roman" w:hAnsi="Times New Roman" w:cs="Times New Roman"/>
        </w:rPr>
        <w:lastRenderedPageBreak/>
        <w:t xml:space="preserve">По решению </w:t>
      </w:r>
      <w:r>
        <w:rPr>
          <w:rFonts w:ascii="Times New Roman" w:hAnsi="Times New Roman" w:cs="Times New Roman"/>
        </w:rPr>
        <w:t>Председателя</w:t>
      </w:r>
      <w:r w:rsidRPr="00CF4F4C">
        <w:rPr>
          <w:rFonts w:ascii="Times New Roman" w:hAnsi="Times New Roman" w:cs="Times New Roman"/>
        </w:rPr>
        <w:t xml:space="preserve"> Общественной палаты срок голосования может быть продлен, но не более чем на три рабочих дня или сокращен до одних суток. В случае увеличения или сокращения сроков голосования члены </w:t>
      </w:r>
      <w:r>
        <w:rPr>
          <w:rFonts w:ascii="Times New Roman" w:hAnsi="Times New Roman" w:cs="Times New Roman"/>
        </w:rPr>
        <w:t>С</w:t>
      </w:r>
      <w:r w:rsidRPr="00CF4F4C">
        <w:rPr>
          <w:rFonts w:ascii="Times New Roman" w:hAnsi="Times New Roman" w:cs="Times New Roman"/>
        </w:rPr>
        <w:t>овета Общественной палаты уведомляются оперативным сообщением (позволяющим удостовериться в его получении) о направлении им опросного листа.</w:t>
      </w:r>
      <w:r w:rsidRPr="00CF4F4C">
        <w:rPr>
          <w:rFonts w:ascii="Times New Roman" w:eastAsia="Times New Roman" w:hAnsi="Times New Roman" w:cs="Times New Roman"/>
        </w:rPr>
        <w:t xml:space="preserve"> </w:t>
      </w:r>
      <w:r w:rsidRPr="00CF4F4C">
        <w:rPr>
          <w:rFonts w:ascii="Times New Roman" w:hAnsi="Times New Roman" w:cs="Times New Roman"/>
        </w:rPr>
        <w:t>Подсчет опросных листов и подготовка проекта решения осуществляются Аппаратом Общественной палаты</w:t>
      </w:r>
      <w:r>
        <w:rPr>
          <w:rFonts w:ascii="Times New Roman" w:hAnsi="Times New Roman" w:cs="Times New Roman"/>
        </w:rPr>
        <w:t xml:space="preserve"> </w:t>
      </w:r>
      <w:r w:rsidRPr="00CF4F4C">
        <w:rPr>
          <w:rFonts w:ascii="Times New Roman" w:hAnsi="Times New Roman" w:cs="Times New Roman"/>
        </w:rPr>
        <w:t>в течение одного рабочего дня по истечении срока голосования.</w:t>
      </w:r>
    </w:p>
    <w:p w:rsidR="00DF47A7" w:rsidRPr="00CF4F4C" w:rsidRDefault="00DF47A7" w:rsidP="00DF47A7">
      <w:pPr>
        <w:pStyle w:val="a7"/>
        <w:numPr>
          <w:ilvl w:val="0"/>
          <w:numId w:val="34"/>
        </w:numPr>
        <w:ind w:left="0" w:firstLine="851"/>
        <w:jc w:val="both"/>
        <w:rPr>
          <w:rFonts w:ascii="Times New Roman" w:hAnsi="Times New Roman" w:cs="Times New Roman"/>
        </w:rPr>
      </w:pPr>
      <w:proofErr w:type="gramStart"/>
      <w:r w:rsidRPr="00CF4F4C">
        <w:rPr>
          <w:rFonts w:ascii="Times New Roman" w:hAnsi="Times New Roman" w:cs="Times New Roman"/>
        </w:rPr>
        <w:t xml:space="preserve">Решения </w:t>
      </w:r>
      <w:r>
        <w:rPr>
          <w:rFonts w:ascii="Times New Roman" w:hAnsi="Times New Roman" w:cs="Times New Roman"/>
        </w:rPr>
        <w:t>С</w:t>
      </w:r>
      <w:r w:rsidRPr="00CF4F4C">
        <w:rPr>
          <w:rFonts w:ascii="Times New Roman" w:hAnsi="Times New Roman" w:cs="Times New Roman"/>
        </w:rPr>
        <w:t xml:space="preserve">овета Общественной палаты, принятые путем заочного голосования членов </w:t>
      </w:r>
      <w:r>
        <w:rPr>
          <w:rFonts w:ascii="Times New Roman" w:hAnsi="Times New Roman" w:cs="Times New Roman"/>
        </w:rPr>
        <w:t>С</w:t>
      </w:r>
      <w:r w:rsidRPr="00CF4F4C">
        <w:rPr>
          <w:rFonts w:ascii="Times New Roman" w:hAnsi="Times New Roman" w:cs="Times New Roman"/>
        </w:rPr>
        <w:t xml:space="preserve">овета Общественной палаты, оформляются протоколом заочного голосования членов </w:t>
      </w:r>
      <w:r>
        <w:rPr>
          <w:rFonts w:ascii="Times New Roman" w:hAnsi="Times New Roman" w:cs="Times New Roman"/>
        </w:rPr>
        <w:t>С</w:t>
      </w:r>
      <w:r w:rsidRPr="00CF4F4C">
        <w:rPr>
          <w:rFonts w:ascii="Times New Roman" w:hAnsi="Times New Roman" w:cs="Times New Roman"/>
        </w:rPr>
        <w:t xml:space="preserve">овета Общественной палаты, который подписывается </w:t>
      </w:r>
      <w:r>
        <w:rPr>
          <w:rFonts w:ascii="Times New Roman" w:hAnsi="Times New Roman" w:cs="Times New Roman"/>
        </w:rPr>
        <w:t>Председателем</w:t>
      </w:r>
      <w:r w:rsidRPr="00CF4F4C">
        <w:rPr>
          <w:rFonts w:ascii="Times New Roman" w:hAnsi="Times New Roman" w:cs="Times New Roman"/>
        </w:rPr>
        <w:t xml:space="preserve"> Общественной палаты.</w:t>
      </w:r>
      <w:proofErr w:type="gramEnd"/>
    </w:p>
    <w:p w:rsidR="00DF47A7" w:rsidRPr="00CF4F4C" w:rsidRDefault="00DF47A7" w:rsidP="00DF47A7">
      <w:pPr>
        <w:ind w:firstLine="851"/>
        <w:rPr>
          <w:rFonts w:ascii="Times New Roman" w:hAnsi="Times New Roman" w:cs="Times New Roman"/>
          <w:color w:val="FF0000"/>
        </w:rPr>
      </w:pPr>
    </w:p>
    <w:p w:rsidR="00DF47A7" w:rsidRPr="00CF4F4C" w:rsidRDefault="00DF47A7" w:rsidP="00DF47A7">
      <w:pPr>
        <w:pStyle w:val="2"/>
        <w:widowControl w:val="0"/>
        <w:ind w:firstLine="851"/>
        <w:jc w:val="center"/>
        <w:rPr>
          <w:rFonts w:ascii="Times New Roman" w:hAnsi="Times New Roman" w:cs="Times New Roman"/>
          <w:b/>
          <w:color w:val="auto"/>
          <w:sz w:val="24"/>
          <w:szCs w:val="24"/>
        </w:rPr>
      </w:pPr>
      <w:r w:rsidRPr="00CF4F4C">
        <w:rPr>
          <w:rFonts w:ascii="Times New Roman" w:hAnsi="Times New Roman" w:cs="Times New Roman"/>
          <w:b/>
          <w:color w:val="auto"/>
          <w:sz w:val="24"/>
          <w:szCs w:val="24"/>
        </w:rPr>
        <w:t xml:space="preserve">Статья </w:t>
      </w:r>
      <w:r w:rsidR="00D33A23">
        <w:rPr>
          <w:rFonts w:ascii="Times New Roman" w:hAnsi="Times New Roman" w:cs="Times New Roman"/>
          <w:b/>
          <w:color w:val="auto"/>
          <w:sz w:val="24"/>
          <w:szCs w:val="24"/>
        </w:rPr>
        <w:t>23</w:t>
      </w:r>
      <w:r w:rsidRPr="00517C31">
        <w:rPr>
          <w:rFonts w:ascii="Times New Roman" w:hAnsi="Times New Roman" w:cs="Times New Roman"/>
          <w:b/>
          <w:color w:val="auto"/>
          <w:sz w:val="24"/>
          <w:szCs w:val="24"/>
        </w:rPr>
        <w:t>.</w:t>
      </w:r>
      <w:r w:rsidRPr="00CF4F4C">
        <w:rPr>
          <w:rFonts w:ascii="Times New Roman" w:hAnsi="Times New Roman" w:cs="Times New Roman"/>
          <w:b/>
          <w:color w:val="auto"/>
          <w:sz w:val="24"/>
          <w:szCs w:val="24"/>
        </w:rPr>
        <w:t xml:space="preserve"> Полномочия </w:t>
      </w:r>
      <w:r>
        <w:rPr>
          <w:rFonts w:ascii="Times New Roman" w:hAnsi="Times New Roman" w:cs="Times New Roman"/>
          <w:b/>
          <w:color w:val="auto"/>
          <w:sz w:val="24"/>
          <w:szCs w:val="24"/>
        </w:rPr>
        <w:t>С</w:t>
      </w:r>
      <w:r w:rsidRPr="00CF4F4C">
        <w:rPr>
          <w:rFonts w:ascii="Times New Roman" w:hAnsi="Times New Roman" w:cs="Times New Roman"/>
          <w:b/>
          <w:color w:val="auto"/>
          <w:sz w:val="24"/>
          <w:szCs w:val="24"/>
        </w:rPr>
        <w:t>овета Общественной палаты</w:t>
      </w:r>
    </w:p>
    <w:p w:rsidR="00DF47A7" w:rsidRPr="00CF4F4C" w:rsidRDefault="00DF47A7" w:rsidP="00DF47A7">
      <w:pPr>
        <w:pStyle w:val="a7"/>
        <w:numPr>
          <w:ilvl w:val="0"/>
          <w:numId w:val="35"/>
        </w:numPr>
        <w:ind w:left="0" w:firstLine="851"/>
        <w:jc w:val="both"/>
        <w:rPr>
          <w:rFonts w:ascii="Times New Roman" w:hAnsi="Times New Roman" w:cs="Times New Roman"/>
        </w:rPr>
      </w:pPr>
      <w:r w:rsidRPr="00CF4F4C">
        <w:rPr>
          <w:rFonts w:ascii="Times New Roman" w:hAnsi="Times New Roman" w:cs="Times New Roman"/>
        </w:rPr>
        <w:t>Совет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определяет дату проведения и утверждает проект повестки дня и программы очередного пленарного заседания Общественной палаты;</w:t>
      </w:r>
    </w:p>
    <w:p w:rsidR="00DF47A7" w:rsidRPr="00CF4F4C" w:rsidRDefault="00DF47A7" w:rsidP="00DF47A7">
      <w:pPr>
        <w:pStyle w:val="30"/>
        <w:widowControl w:val="0"/>
        <w:numPr>
          <w:ilvl w:val="0"/>
          <w:numId w:val="36"/>
        </w:numPr>
        <w:spacing w:line="240" w:lineRule="auto"/>
        <w:ind w:left="0" w:firstLine="851"/>
        <w:rPr>
          <w:rFonts w:ascii="Times New Roman" w:hAnsi="Times New Roman" w:cs="Times New Roman"/>
          <w:i w:val="0"/>
        </w:rPr>
      </w:pPr>
      <w:r w:rsidRPr="00CF4F4C">
        <w:rPr>
          <w:rFonts w:ascii="Times New Roman" w:hAnsi="Times New Roman" w:cs="Times New Roman"/>
          <w:i w:val="0"/>
        </w:rPr>
        <w:t>принимает решение о проведении внеочередного пленарного заседания Общественной палаты, определяет дату и проек</w:t>
      </w:r>
      <w:r>
        <w:rPr>
          <w:rFonts w:ascii="Times New Roman" w:hAnsi="Times New Roman" w:cs="Times New Roman"/>
          <w:i w:val="0"/>
        </w:rPr>
        <w:t xml:space="preserve">т повестки дня </w:t>
      </w:r>
      <w:r w:rsidRPr="00CF4F4C">
        <w:rPr>
          <w:rFonts w:ascii="Times New Roman" w:hAnsi="Times New Roman" w:cs="Times New Roman"/>
          <w:i w:val="0"/>
        </w:rPr>
        <w:t>внеочередного пленарного заседания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осуществляет процедуру принятия решения Общественной палаты путем заочного голосования членов Общественной палаты в порядке, установленном настоящим Регламентом;</w:t>
      </w:r>
    </w:p>
    <w:p w:rsidR="00DF47A7" w:rsidRPr="00CF4F4C" w:rsidRDefault="00DF47A7" w:rsidP="00DF47A7">
      <w:pPr>
        <w:pStyle w:val="a7"/>
        <w:numPr>
          <w:ilvl w:val="0"/>
          <w:numId w:val="36"/>
        </w:numPr>
        <w:ind w:left="0" w:firstLine="851"/>
        <w:jc w:val="both"/>
        <w:rPr>
          <w:rFonts w:ascii="Times New Roman" w:hAnsi="Times New Roman" w:cs="Times New Roman"/>
        </w:rPr>
      </w:pPr>
      <w:r>
        <w:rPr>
          <w:rFonts w:ascii="Times New Roman" w:hAnsi="Times New Roman" w:cs="Times New Roman"/>
        </w:rPr>
        <w:t>отвечает за уведомление</w:t>
      </w:r>
      <w:r w:rsidRPr="00CF4F4C">
        <w:rPr>
          <w:rFonts w:ascii="Times New Roman" w:hAnsi="Times New Roman" w:cs="Times New Roman"/>
        </w:rPr>
        <w:t xml:space="preserve"> членов Общественной палаты о проведении очередного пленарного заседания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приглашает представителей </w:t>
      </w:r>
      <w:r>
        <w:rPr>
          <w:rFonts w:ascii="Times New Roman" w:hAnsi="Times New Roman" w:cs="Times New Roman"/>
        </w:rPr>
        <w:t xml:space="preserve">Общественной палаты Московской области, Общественной палаты Российской Федерации, территориальных органов </w:t>
      </w:r>
      <w:r w:rsidRPr="00CF4F4C">
        <w:rPr>
          <w:rFonts w:ascii="Times New Roman" w:hAnsi="Times New Roman" w:cs="Times New Roman"/>
        </w:rPr>
        <w:t>федеральных органов государственной власти, органов местного самоуправления, общественных объединений, научных учреждений, экспертов и других специалистов для предоставления на пленарных заседаниях Общественной палаты необходимых сведений и информации по рассматриваемым Общественной палатой вопросам;</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принимает решение и направляет руководителю </w:t>
      </w:r>
      <w:r>
        <w:rPr>
          <w:rFonts w:ascii="Times New Roman" w:hAnsi="Times New Roman" w:cs="Times New Roman"/>
        </w:rPr>
        <w:t xml:space="preserve">территориального органа </w:t>
      </w:r>
      <w:r w:rsidRPr="00CF4F4C">
        <w:rPr>
          <w:rFonts w:ascii="Times New Roman" w:hAnsi="Times New Roman" w:cs="Times New Roman"/>
        </w:rPr>
        <w:t>федерального органа исполнительной власти предложение о создании общественного совета при данном органе;</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принимает решение о привлечении к работе Общественной палаты общественных объединений и иных </w:t>
      </w:r>
      <w:r w:rsidRPr="00CF4F4C">
        <w:rPr>
          <w:rFonts w:ascii="Times New Roman" w:eastAsia="Times New Roman" w:hAnsi="Times New Roman" w:cs="Times New Roman"/>
        </w:rPr>
        <w:t>некоммерческих организаций, а также</w:t>
      </w:r>
      <w:r w:rsidRPr="00CF4F4C">
        <w:rPr>
          <w:rFonts w:ascii="Times New Roman" w:hAnsi="Times New Roman" w:cs="Times New Roman"/>
        </w:rPr>
        <w:t xml:space="preserve"> иных объединений граждан, представители которых не вошли в ее состав;</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по предложению комиссий, </w:t>
      </w:r>
      <w:r>
        <w:rPr>
          <w:rFonts w:ascii="Times New Roman" w:hAnsi="Times New Roman" w:cs="Times New Roman"/>
        </w:rPr>
        <w:t>Председателя</w:t>
      </w:r>
      <w:r w:rsidRPr="00CF4F4C">
        <w:rPr>
          <w:rFonts w:ascii="Times New Roman" w:hAnsi="Times New Roman" w:cs="Times New Roman"/>
        </w:rPr>
        <w:t xml:space="preserve"> Общественной палаты, </w:t>
      </w:r>
      <w:r>
        <w:rPr>
          <w:rFonts w:ascii="Times New Roman" w:hAnsi="Times New Roman" w:cs="Times New Roman"/>
        </w:rPr>
        <w:t>Ответственного</w:t>
      </w:r>
      <w:r w:rsidRPr="00CF4F4C">
        <w:rPr>
          <w:rFonts w:ascii="Times New Roman" w:hAnsi="Times New Roman" w:cs="Times New Roman"/>
        </w:rPr>
        <w:t xml:space="preserve"> секретаря Общественной палаты, заместител</w:t>
      </w:r>
      <w:r>
        <w:rPr>
          <w:rFonts w:ascii="Times New Roman" w:hAnsi="Times New Roman" w:cs="Times New Roman"/>
        </w:rPr>
        <w:t>ей</w:t>
      </w:r>
      <w:r w:rsidRPr="00CF4F4C">
        <w:rPr>
          <w:rFonts w:ascii="Times New Roman" w:hAnsi="Times New Roman" w:cs="Times New Roman"/>
        </w:rPr>
        <w:t xml:space="preserve"> </w:t>
      </w:r>
      <w:r>
        <w:rPr>
          <w:rFonts w:ascii="Times New Roman" w:hAnsi="Times New Roman" w:cs="Times New Roman"/>
        </w:rPr>
        <w:t>Председателя</w:t>
      </w:r>
      <w:r w:rsidRPr="00CF4F4C">
        <w:rPr>
          <w:rFonts w:ascii="Times New Roman" w:hAnsi="Times New Roman" w:cs="Times New Roman"/>
        </w:rPr>
        <w:t xml:space="preserve"> Общественной палаты принимает решение о проведении слушаний по общественно важным проблемам, гражданских форумов и иных публичных мероприятий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поручает </w:t>
      </w:r>
      <w:r>
        <w:rPr>
          <w:rFonts w:ascii="Times New Roman" w:hAnsi="Times New Roman" w:cs="Times New Roman"/>
        </w:rPr>
        <w:t>Председателю</w:t>
      </w:r>
      <w:r w:rsidRPr="00CF4F4C">
        <w:rPr>
          <w:rFonts w:ascii="Times New Roman" w:hAnsi="Times New Roman" w:cs="Times New Roman"/>
        </w:rPr>
        <w:t xml:space="preserve"> Общественной палаты осуществлять общее руководство деятельностью Аппарата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дает поручения </w:t>
      </w:r>
      <w:r>
        <w:rPr>
          <w:rFonts w:ascii="Times New Roman" w:hAnsi="Times New Roman" w:cs="Times New Roman"/>
        </w:rPr>
        <w:t>Председателю</w:t>
      </w:r>
      <w:r w:rsidRPr="00CF4F4C">
        <w:rPr>
          <w:rFonts w:ascii="Times New Roman" w:hAnsi="Times New Roman" w:cs="Times New Roman"/>
        </w:rPr>
        <w:t xml:space="preserve"> Общественной палаты, комиссиям, </w:t>
      </w:r>
      <w:r>
        <w:rPr>
          <w:rFonts w:ascii="Times New Roman" w:hAnsi="Times New Roman" w:cs="Times New Roman"/>
        </w:rPr>
        <w:t>п</w:t>
      </w:r>
      <w:r w:rsidRPr="00CF4F4C">
        <w:rPr>
          <w:rFonts w:ascii="Times New Roman" w:hAnsi="Times New Roman" w:cs="Times New Roman"/>
        </w:rPr>
        <w:t>редседателям комиссий, руководителям рабочих групп, решает иные вопросы работы Общественной палаты, не отнесенные к компетенции Общественной палаты, в соответствии с настоящим Регламентом;</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принимает решение о выдвижении и поддержке гражданских инициатив, имеющих обще</w:t>
      </w:r>
      <w:r>
        <w:rPr>
          <w:rFonts w:ascii="Times New Roman" w:hAnsi="Times New Roman" w:cs="Times New Roman"/>
        </w:rPr>
        <w:t xml:space="preserve">ственно </w:t>
      </w:r>
      <w:proofErr w:type="gramStart"/>
      <w:r>
        <w:rPr>
          <w:rFonts w:ascii="Times New Roman" w:hAnsi="Times New Roman" w:cs="Times New Roman"/>
        </w:rPr>
        <w:t>важное</w:t>
      </w:r>
      <w:r w:rsidRPr="00CF4F4C">
        <w:rPr>
          <w:rFonts w:ascii="Times New Roman" w:hAnsi="Times New Roman" w:cs="Times New Roman"/>
        </w:rPr>
        <w:t xml:space="preserve"> значение</w:t>
      </w:r>
      <w:proofErr w:type="gramEnd"/>
      <w:r w:rsidRPr="00CF4F4C">
        <w:rPr>
          <w:rFonts w:ascii="Times New Roman" w:hAnsi="Times New Roman" w:cs="Times New Roman"/>
        </w:rPr>
        <w:t xml:space="preserve"> и направленных на реализацию конституционных прав, свобод и законных интересов граждан, прав и интересов общественных объединений и иных некоммерческих организаций;</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создает рабочие группы Общественной палаты и рабочие группы при комиссиях, принимает решения об утверждении руководителей и персонального состава рабочих групп Общественной палаты, руководителей рабочих групп при комиссиях, об изменении персонального состава рабочих групп Общественной палаты, о прекращении </w:t>
      </w:r>
      <w:r w:rsidRPr="00CF4F4C">
        <w:rPr>
          <w:rFonts w:ascii="Times New Roman" w:hAnsi="Times New Roman" w:cs="Times New Roman"/>
        </w:rPr>
        <w:lastRenderedPageBreak/>
        <w:t xml:space="preserve">деятельности рабочих групп Общественной палаты и рабочих групп при комиссиях; </w:t>
      </w:r>
    </w:p>
    <w:p w:rsidR="00DF47A7" w:rsidRPr="00CF4F4C" w:rsidRDefault="00DF47A7" w:rsidP="00DF47A7">
      <w:pPr>
        <w:pStyle w:val="a7"/>
        <w:numPr>
          <w:ilvl w:val="0"/>
          <w:numId w:val="36"/>
        </w:numPr>
        <w:ind w:left="0" w:firstLine="851"/>
        <w:jc w:val="both"/>
        <w:rPr>
          <w:rFonts w:ascii="Times New Roman" w:hAnsi="Times New Roman" w:cs="Times New Roman"/>
        </w:rPr>
      </w:pPr>
      <w:r>
        <w:rPr>
          <w:rFonts w:ascii="Times New Roman" w:hAnsi="Times New Roman" w:cs="Times New Roman"/>
        </w:rPr>
        <w:t>у</w:t>
      </w:r>
      <w:r w:rsidRPr="00CF4F4C">
        <w:rPr>
          <w:rFonts w:ascii="Times New Roman" w:hAnsi="Times New Roman" w:cs="Times New Roman"/>
        </w:rPr>
        <w:t xml:space="preserve">тверждает и вносит изменения в персональный состав комиссий и </w:t>
      </w:r>
      <w:proofErr w:type="spellStart"/>
      <w:r w:rsidRPr="00CF4F4C">
        <w:rPr>
          <w:rFonts w:ascii="Times New Roman" w:hAnsi="Times New Roman" w:cs="Times New Roman"/>
        </w:rPr>
        <w:t>межкомиссионных</w:t>
      </w:r>
      <w:proofErr w:type="spellEnd"/>
      <w:r w:rsidRPr="00CF4F4C">
        <w:rPr>
          <w:rFonts w:ascii="Times New Roman" w:hAnsi="Times New Roman" w:cs="Times New Roman"/>
        </w:rPr>
        <w:t xml:space="preserve"> рабочих групп;</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вносит на рассмотрение Общественной палаты предложение об изменении количественного состава комиссий и </w:t>
      </w:r>
      <w:proofErr w:type="spellStart"/>
      <w:r w:rsidRPr="00CF4F4C">
        <w:rPr>
          <w:rFonts w:ascii="Times New Roman" w:hAnsi="Times New Roman" w:cs="Times New Roman"/>
        </w:rPr>
        <w:t>межкомиссионных</w:t>
      </w:r>
      <w:proofErr w:type="spellEnd"/>
      <w:r w:rsidRPr="00CF4F4C">
        <w:rPr>
          <w:rFonts w:ascii="Times New Roman" w:hAnsi="Times New Roman" w:cs="Times New Roman"/>
        </w:rPr>
        <w:t xml:space="preserve"> рабочих групп;</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вносит на рассмотрение Общественной палаты предложения по изменению настоящего Регламента;</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утверждает План мероприятий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принимает решение о проведении внепланового мероприятия и включает такое мероприятие в План мероприятий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поручает </w:t>
      </w:r>
      <w:r>
        <w:rPr>
          <w:rFonts w:ascii="Times New Roman" w:hAnsi="Times New Roman" w:cs="Times New Roman"/>
        </w:rPr>
        <w:t>Председателю</w:t>
      </w:r>
      <w:r w:rsidRPr="00CF4F4C">
        <w:rPr>
          <w:rFonts w:ascii="Times New Roman" w:hAnsi="Times New Roman" w:cs="Times New Roman"/>
        </w:rPr>
        <w:t xml:space="preserve"> Общественной палаты принимать решение о проведении внепланового мероприятия и включении такого мероприятия в План мероприятий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утверждает и вносит в План общественной экспертизы изменения, в том числе о прекращении процедуры общественной экспертизы либо о повторном проведении общественной экспертизы;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принимает решение о делегировании членов Общественной палаты для участия в пленарных заседаниях</w:t>
      </w:r>
      <w:r>
        <w:rPr>
          <w:rFonts w:ascii="Times New Roman" w:hAnsi="Times New Roman" w:cs="Times New Roman"/>
        </w:rPr>
        <w:t xml:space="preserve"> Совета депутатов Одинцовского городского округа</w:t>
      </w:r>
      <w:r w:rsidRPr="00CF4F4C">
        <w:rPr>
          <w:rFonts w:ascii="Times New Roman" w:hAnsi="Times New Roman" w:cs="Times New Roman"/>
        </w:rPr>
        <w:t xml:space="preserve">, </w:t>
      </w:r>
      <w:r>
        <w:rPr>
          <w:rFonts w:ascii="Times New Roman" w:hAnsi="Times New Roman" w:cs="Times New Roman"/>
        </w:rPr>
        <w:t>в заседаниях Общественной палаты Московской области, в</w:t>
      </w:r>
      <w:r w:rsidRPr="00CF4F4C">
        <w:rPr>
          <w:rFonts w:ascii="Times New Roman" w:hAnsi="Times New Roman" w:cs="Times New Roman"/>
        </w:rPr>
        <w:t xml:space="preserve"> </w:t>
      </w:r>
      <w:r>
        <w:rPr>
          <w:rFonts w:ascii="Times New Roman" w:hAnsi="Times New Roman" w:cs="Times New Roman"/>
        </w:rPr>
        <w:t>работе территориальных органов федеральных органов власти, органов местного самоуправления</w:t>
      </w:r>
      <w:r w:rsidRPr="00CF4F4C">
        <w:rPr>
          <w:rFonts w:ascii="Times New Roman" w:hAnsi="Times New Roman" w:cs="Times New Roman"/>
        </w:rPr>
        <w:t>;</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принимает решение о награждении наградами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утверждает нормативные документы, регулирующие деятельность Общественной палаты;</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вносит предложения по кандидатурам </w:t>
      </w:r>
      <w:r>
        <w:rPr>
          <w:rFonts w:ascii="Times New Roman" w:hAnsi="Times New Roman" w:cs="Times New Roman"/>
        </w:rPr>
        <w:t>п</w:t>
      </w:r>
      <w:r w:rsidRPr="00CF4F4C">
        <w:rPr>
          <w:rFonts w:ascii="Times New Roman" w:hAnsi="Times New Roman" w:cs="Times New Roman"/>
        </w:rPr>
        <w:t>редседател</w:t>
      </w:r>
      <w:r>
        <w:rPr>
          <w:rFonts w:ascii="Times New Roman" w:hAnsi="Times New Roman" w:cs="Times New Roman"/>
        </w:rPr>
        <w:t>ей</w:t>
      </w:r>
      <w:r w:rsidRPr="00CF4F4C">
        <w:rPr>
          <w:rFonts w:ascii="Times New Roman" w:hAnsi="Times New Roman" w:cs="Times New Roman"/>
        </w:rPr>
        <w:t xml:space="preserve"> комисси</w:t>
      </w:r>
      <w:r>
        <w:rPr>
          <w:rFonts w:ascii="Times New Roman" w:hAnsi="Times New Roman" w:cs="Times New Roman"/>
        </w:rPr>
        <w:t>й</w:t>
      </w:r>
      <w:r w:rsidRPr="00CF4F4C">
        <w:rPr>
          <w:rFonts w:ascii="Times New Roman" w:hAnsi="Times New Roman" w:cs="Times New Roman"/>
        </w:rPr>
        <w:t xml:space="preserve"> в случае досрочного освобождения члена Общественной палаты от обязанностей </w:t>
      </w:r>
      <w:r>
        <w:rPr>
          <w:rFonts w:ascii="Times New Roman" w:hAnsi="Times New Roman" w:cs="Times New Roman"/>
        </w:rPr>
        <w:t>п</w:t>
      </w:r>
      <w:r w:rsidRPr="00CF4F4C">
        <w:rPr>
          <w:rFonts w:ascii="Times New Roman" w:hAnsi="Times New Roman" w:cs="Times New Roman"/>
        </w:rPr>
        <w:t>редседателя комиссии, а также в случае изменения количества комиссий;</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утверждает решение комиссии об избрании (освобождении) заместителя (заместителей) председателя комиссии по представлению комиссии;</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выступает инициатором создания (созыва) общественного совета при </w:t>
      </w:r>
      <w:r>
        <w:rPr>
          <w:rFonts w:ascii="Times New Roman" w:hAnsi="Times New Roman" w:cs="Times New Roman"/>
        </w:rPr>
        <w:t xml:space="preserve">территориальном органе </w:t>
      </w:r>
      <w:r w:rsidRPr="00CF4F4C">
        <w:rPr>
          <w:rFonts w:ascii="Times New Roman" w:hAnsi="Times New Roman" w:cs="Times New Roman"/>
        </w:rPr>
        <w:t>федерально</w:t>
      </w:r>
      <w:r>
        <w:rPr>
          <w:rFonts w:ascii="Times New Roman" w:hAnsi="Times New Roman" w:cs="Times New Roman"/>
        </w:rPr>
        <w:t>го</w:t>
      </w:r>
      <w:r w:rsidRPr="00CF4F4C">
        <w:rPr>
          <w:rFonts w:ascii="Times New Roman" w:hAnsi="Times New Roman" w:cs="Times New Roman"/>
        </w:rPr>
        <w:t xml:space="preserve"> орган</w:t>
      </w:r>
      <w:r>
        <w:rPr>
          <w:rFonts w:ascii="Times New Roman" w:hAnsi="Times New Roman" w:cs="Times New Roman"/>
        </w:rPr>
        <w:t xml:space="preserve">а </w:t>
      </w:r>
      <w:r w:rsidRPr="00CF4F4C">
        <w:rPr>
          <w:rFonts w:ascii="Times New Roman" w:hAnsi="Times New Roman" w:cs="Times New Roman"/>
        </w:rPr>
        <w:t>исполнительной власти;</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согласовывает состав общественного совета при </w:t>
      </w:r>
      <w:r>
        <w:rPr>
          <w:rFonts w:ascii="Times New Roman" w:hAnsi="Times New Roman" w:cs="Times New Roman"/>
        </w:rPr>
        <w:t>территориальном органе федерального органа</w:t>
      </w:r>
      <w:r w:rsidRPr="00CF4F4C">
        <w:rPr>
          <w:rFonts w:ascii="Times New Roman" w:hAnsi="Times New Roman" w:cs="Times New Roman"/>
        </w:rPr>
        <w:t xml:space="preserve"> исполнительной власти;</w:t>
      </w:r>
    </w:p>
    <w:p w:rsidR="00DF47A7" w:rsidRPr="00CF4F4C" w:rsidRDefault="00DF47A7" w:rsidP="00DF47A7">
      <w:pPr>
        <w:pStyle w:val="a7"/>
        <w:numPr>
          <w:ilvl w:val="0"/>
          <w:numId w:val="36"/>
        </w:numPr>
        <w:ind w:left="0" w:firstLine="851"/>
        <w:jc w:val="both"/>
        <w:rPr>
          <w:rFonts w:ascii="Times New Roman" w:hAnsi="Times New Roman" w:cs="Times New Roman"/>
          <w:bCs/>
        </w:rPr>
      </w:pPr>
      <w:r w:rsidRPr="00CF4F4C">
        <w:rPr>
          <w:rFonts w:ascii="Times New Roman" w:hAnsi="Times New Roman" w:cs="Times New Roman"/>
          <w:bCs/>
        </w:rPr>
        <w:t>принимает решение о проведении Общественной палатой общественных мониторингов, устанавливает порядок проведения и определения результатов общественных мониторингов, а также вправе поручить члену (членам) Общественной палаты устанавливать порядок проведения и определения результатов общественных мониторингов;</w:t>
      </w:r>
    </w:p>
    <w:p w:rsidR="00DF47A7" w:rsidRPr="00CF4F4C" w:rsidRDefault="00DF47A7" w:rsidP="00DF47A7">
      <w:pPr>
        <w:pStyle w:val="a7"/>
        <w:numPr>
          <w:ilvl w:val="0"/>
          <w:numId w:val="36"/>
        </w:numPr>
        <w:ind w:left="0" w:firstLine="851"/>
        <w:jc w:val="both"/>
        <w:rPr>
          <w:rFonts w:ascii="Times New Roman" w:hAnsi="Times New Roman" w:cs="Times New Roman"/>
          <w:bCs/>
        </w:rPr>
      </w:pPr>
      <w:r w:rsidRPr="00CF4F4C">
        <w:rPr>
          <w:rFonts w:ascii="Times New Roman" w:hAnsi="Times New Roman" w:cs="Times New Roman"/>
          <w:bCs/>
        </w:rPr>
        <w:t>принимает решение о проведении Общественной палатой общественных проверок, устанавливает порядок организации и проведения общественных проверок, а также вправе поручить члену (членам) Общественной палаты устанавливать порядок организации и проведения общественных проверок;</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принимает решение о наделении гражданина статусом </w:t>
      </w:r>
      <w:r>
        <w:rPr>
          <w:rFonts w:ascii="Times New Roman" w:hAnsi="Times New Roman" w:cs="Times New Roman"/>
        </w:rPr>
        <w:t>консультанта-</w:t>
      </w:r>
      <w:r w:rsidRPr="00CF4F4C">
        <w:rPr>
          <w:rFonts w:ascii="Times New Roman" w:hAnsi="Times New Roman" w:cs="Times New Roman"/>
        </w:rPr>
        <w:t xml:space="preserve">эксперта </w:t>
      </w:r>
      <w:r w:rsidR="00596F1D">
        <w:rPr>
          <w:rFonts w:ascii="Times New Roman" w:hAnsi="Times New Roman" w:cs="Times New Roman"/>
        </w:rPr>
        <w:t>Общественной палаты</w:t>
      </w:r>
      <w:r w:rsidRPr="00CF4F4C">
        <w:rPr>
          <w:rFonts w:ascii="Times New Roman" w:hAnsi="Times New Roman" w:cs="Times New Roman"/>
        </w:rPr>
        <w:t>;</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принимает решение в отношении гражданина о прекращении его статуса в качестве </w:t>
      </w:r>
      <w:r>
        <w:rPr>
          <w:rFonts w:ascii="Times New Roman" w:hAnsi="Times New Roman" w:cs="Times New Roman"/>
        </w:rPr>
        <w:t>консультанта-</w:t>
      </w:r>
      <w:r w:rsidRPr="00CF4F4C">
        <w:rPr>
          <w:rFonts w:ascii="Times New Roman" w:hAnsi="Times New Roman" w:cs="Times New Roman"/>
        </w:rPr>
        <w:t xml:space="preserve">эксперта </w:t>
      </w:r>
      <w:r w:rsidR="00596F1D">
        <w:rPr>
          <w:rFonts w:ascii="Times New Roman" w:hAnsi="Times New Roman" w:cs="Times New Roman"/>
        </w:rPr>
        <w:t>Общественной палаты</w:t>
      </w:r>
      <w:r w:rsidRPr="00CF4F4C">
        <w:rPr>
          <w:rFonts w:ascii="Times New Roman" w:hAnsi="Times New Roman" w:cs="Times New Roman"/>
        </w:rPr>
        <w:t>;</w:t>
      </w:r>
    </w:p>
    <w:p w:rsidR="00DF47A7" w:rsidRPr="00CF4F4C" w:rsidRDefault="00DF47A7" w:rsidP="00DF47A7">
      <w:pPr>
        <w:pStyle w:val="a7"/>
        <w:numPr>
          <w:ilvl w:val="0"/>
          <w:numId w:val="36"/>
        </w:numPr>
        <w:ind w:left="0" w:firstLine="851"/>
        <w:jc w:val="both"/>
        <w:rPr>
          <w:rFonts w:ascii="Times New Roman" w:hAnsi="Times New Roman" w:cs="Times New Roman"/>
        </w:rPr>
      </w:pPr>
      <w:r w:rsidRPr="00CF4F4C">
        <w:rPr>
          <w:rFonts w:ascii="Times New Roman" w:hAnsi="Times New Roman" w:cs="Times New Roman"/>
        </w:rPr>
        <w:t xml:space="preserve">устанавливает и вносит изменения в количественный состав экспертов </w:t>
      </w:r>
      <w:r w:rsidR="00596F1D">
        <w:rPr>
          <w:rFonts w:ascii="Times New Roman" w:hAnsi="Times New Roman" w:cs="Times New Roman"/>
        </w:rPr>
        <w:t>Общественной палаты</w:t>
      </w:r>
      <w:r w:rsidRPr="00CF4F4C">
        <w:rPr>
          <w:rFonts w:ascii="Times New Roman" w:hAnsi="Times New Roman" w:cs="Times New Roman"/>
        </w:rPr>
        <w:t>;</w:t>
      </w:r>
    </w:p>
    <w:p w:rsidR="00DF47A7" w:rsidRDefault="00DF47A7" w:rsidP="00DF47A7">
      <w:pPr>
        <w:pStyle w:val="a7"/>
        <w:numPr>
          <w:ilvl w:val="0"/>
          <w:numId w:val="35"/>
        </w:numPr>
        <w:ind w:left="0" w:firstLine="851"/>
        <w:jc w:val="both"/>
        <w:rPr>
          <w:rFonts w:ascii="Times New Roman" w:hAnsi="Times New Roman" w:cs="Times New Roman"/>
        </w:rPr>
      </w:pPr>
      <w:r w:rsidRPr="00CF4F4C">
        <w:rPr>
          <w:rFonts w:ascii="Times New Roman" w:hAnsi="Times New Roman" w:cs="Times New Roman"/>
        </w:rPr>
        <w:t xml:space="preserve">Полномочия </w:t>
      </w:r>
      <w:r>
        <w:rPr>
          <w:rFonts w:ascii="Times New Roman" w:hAnsi="Times New Roman" w:cs="Times New Roman"/>
        </w:rPr>
        <w:t>С</w:t>
      </w:r>
      <w:r w:rsidRPr="00CF4F4C">
        <w:rPr>
          <w:rFonts w:ascii="Times New Roman" w:hAnsi="Times New Roman" w:cs="Times New Roman"/>
        </w:rPr>
        <w:t>овета Общественной палаты прекращаются с истечением срока полномочий очередного состава Общественной палаты.</w:t>
      </w:r>
    </w:p>
    <w:p w:rsidR="00DF47A7" w:rsidRPr="00E3232B" w:rsidRDefault="00DF47A7" w:rsidP="001822C8">
      <w:pPr>
        <w:tabs>
          <w:tab w:val="left" w:pos="993"/>
        </w:tabs>
        <w:rPr>
          <w:rFonts w:ascii="Times New Roman" w:hAnsi="Times New Roman" w:cs="Times New Roman"/>
        </w:rPr>
      </w:pPr>
    </w:p>
    <w:p w:rsidR="00EA7AFA" w:rsidRDefault="00EA7AFA" w:rsidP="00D33A23">
      <w:pPr>
        <w:pStyle w:val="11"/>
        <w:ind w:firstLine="0"/>
        <w:jc w:val="center"/>
        <w:rPr>
          <w:b/>
        </w:rPr>
      </w:pPr>
      <w:r>
        <w:rPr>
          <w:b/>
        </w:rPr>
        <w:t xml:space="preserve">Глава </w:t>
      </w:r>
      <w:r w:rsidR="00DF47A7">
        <w:rPr>
          <w:b/>
        </w:rPr>
        <w:t>5</w:t>
      </w:r>
    </w:p>
    <w:p w:rsidR="00EA7AFA" w:rsidRPr="00E3232B" w:rsidRDefault="005D5E09" w:rsidP="00EA7AFA">
      <w:pPr>
        <w:pStyle w:val="11"/>
        <w:spacing w:after="240"/>
        <w:ind w:firstLine="0"/>
        <w:jc w:val="center"/>
        <w:rPr>
          <w:b/>
        </w:rPr>
      </w:pPr>
      <w:r w:rsidRPr="00E3232B">
        <w:rPr>
          <w:b/>
        </w:rPr>
        <w:t>ПРЕДСЕДАТЕЛЬ</w:t>
      </w:r>
      <w:r w:rsidR="00AC08AC" w:rsidRPr="00E3232B">
        <w:rPr>
          <w:b/>
        </w:rPr>
        <w:t xml:space="preserve"> ОБЩЕСТВЕННОЙ ПАЛАТЫ</w:t>
      </w:r>
    </w:p>
    <w:p w:rsidR="00AC08AC" w:rsidRPr="00E3232B" w:rsidRDefault="00AC08AC" w:rsidP="00EA7AFA">
      <w:pPr>
        <w:pStyle w:val="11"/>
        <w:ind w:firstLine="0"/>
        <w:jc w:val="center"/>
      </w:pPr>
      <w:r w:rsidRPr="00E3232B">
        <w:rPr>
          <w:b/>
        </w:rPr>
        <w:t xml:space="preserve">Статья </w:t>
      </w:r>
      <w:r w:rsidR="004B6EEA">
        <w:rPr>
          <w:b/>
        </w:rPr>
        <w:t>2</w:t>
      </w:r>
      <w:r w:rsidR="00D33A23">
        <w:rPr>
          <w:b/>
        </w:rPr>
        <w:t>4</w:t>
      </w:r>
      <w:r w:rsidRPr="00E3232B">
        <w:rPr>
          <w:b/>
        </w:rPr>
        <w:t xml:space="preserve">. Порядок избрания </w:t>
      </w:r>
      <w:r w:rsidR="005F1644">
        <w:rPr>
          <w:b/>
        </w:rPr>
        <w:t>П</w:t>
      </w:r>
      <w:r w:rsidRPr="00E3232B">
        <w:rPr>
          <w:b/>
        </w:rPr>
        <w:t>редседателя Общественной палаты</w:t>
      </w:r>
    </w:p>
    <w:p w:rsidR="00AC08AC" w:rsidRPr="00E3232B" w:rsidRDefault="00AC08AC" w:rsidP="00EA7AFA">
      <w:pPr>
        <w:pStyle w:val="11"/>
        <w:ind w:firstLine="709"/>
        <w:jc w:val="both"/>
      </w:pPr>
      <w:r w:rsidRPr="00E3232B">
        <w:t>1.</w:t>
      </w:r>
      <w:r w:rsidRPr="00E3232B">
        <w:tab/>
        <w:t xml:space="preserve">Председатель Общественной палаты избирается из числа членов </w:t>
      </w:r>
      <w:r w:rsidRPr="00E3232B">
        <w:lastRenderedPageBreak/>
        <w:t xml:space="preserve">Общественной палаты открытым голосованием на первом пленарном заседании Общественной палаты. </w:t>
      </w:r>
    </w:p>
    <w:p w:rsidR="00AC08AC" w:rsidRPr="00E3232B" w:rsidRDefault="00AC08AC" w:rsidP="00EA7AFA">
      <w:pPr>
        <w:pStyle w:val="11"/>
        <w:ind w:firstLine="709"/>
        <w:jc w:val="both"/>
      </w:pPr>
      <w:r w:rsidRPr="00E3232B">
        <w:t>2.</w:t>
      </w:r>
      <w:r w:rsidRPr="00E3232B">
        <w:tab/>
        <w:t xml:space="preserve">Кандидатуру </w:t>
      </w:r>
      <w:r w:rsidR="005F1644">
        <w:t>П</w:t>
      </w:r>
      <w:r w:rsidRPr="00E3232B">
        <w:t>редседателя Общественной палаты предлагают члены Общественной палаты. При этом каждый член Общественной палаты вправе предложить только одну кандидатуру.</w:t>
      </w:r>
    </w:p>
    <w:p w:rsidR="00AC08AC" w:rsidRPr="00E3232B" w:rsidRDefault="00AC08AC" w:rsidP="00EA7AFA">
      <w:pPr>
        <w:pStyle w:val="11"/>
        <w:ind w:firstLine="709"/>
        <w:jc w:val="both"/>
      </w:pPr>
      <w:r w:rsidRPr="00E3232B">
        <w:t>3.</w:t>
      </w:r>
      <w:r w:rsidRPr="00E3232B">
        <w:tab/>
        <w:t xml:space="preserve">Член Общественной палаты, выдвинутый для избрания </w:t>
      </w:r>
      <w:r w:rsidR="005F1644">
        <w:t>П</w:t>
      </w:r>
      <w:r w:rsidRPr="00E3232B">
        <w:t>редседателем Общественной палаты, имеет право заявить о самоотводе. Заявление о самоотводе принимается без обсуждения и голосования.</w:t>
      </w:r>
    </w:p>
    <w:p w:rsidR="00AC08AC" w:rsidRPr="00E3232B" w:rsidRDefault="00AC08AC" w:rsidP="00EA7AFA">
      <w:pPr>
        <w:pStyle w:val="11"/>
        <w:ind w:firstLine="709"/>
        <w:jc w:val="both"/>
      </w:pPr>
      <w:r w:rsidRPr="00E3232B">
        <w:t>4.</w:t>
      </w:r>
      <w:r w:rsidRPr="00E3232B">
        <w:tab/>
        <w:t xml:space="preserve">В ходе обсуждения, которое проводится по всем кандидатам, давшим согласие на избрание </w:t>
      </w:r>
      <w:r w:rsidR="005F1644">
        <w:t>П</w:t>
      </w:r>
      <w:r w:rsidRPr="00E3232B">
        <w:t>редседателем Общественной палаты, кандидаты выступают на заседании Общественной палаты и отвечают на вопросы членов Общественной палаты. Члены Общественной палаты имеют право высказаться «за» или «против» кандидата, после чего обсуждение прекращается.</w:t>
      </w:r>
    </w:p>
    <w:p w:rsidR="00AC08AC" w:rsidRPr="00E3232B" w:rsidRDefault="00AC08AC" w:rsidP="00EA7AFA">
      <w:pPr>
        <w:pStyle w:val="11"/>
        <w:ind w:firstLine="709"/>
        <w:jc w:val="both"/>
      </w:pPr>
      <w:r w:rsidRPr="00E3232B">
        <w:t>5.</w:t>
      </w:r>
      <w:r w:rsidRPr="00E3232B">
        <w:tab/>
        <w:t>Председатель Общественной палаты считается избранным, если за него проголосовало более половины от общего числа всех членов Общественной палаты.</w:t>
      </w:r>
    </w:p>
    <w:p w:rsidR="00AC08AC" w:rsidRPr="00E3232B" w:rsidRDefault="00AC08AC" w:rsidP="00EA7AFA">
      <w:pPr>
        <w:pStyle w:val="11"/>
        <w:ind w:firstLine="709"/>
        <w:jc w:val="both"/>
      </w:pPr>
      <w:r w:rsidRPr="00E3232B">
        <w:t>6.</w:t>
      </w:r>
      <w:r w:rsidRPr="00E3232B">
        <w:tab/>
        <w:t>Председатель Общественной палаты избирается на срок его полномочий в качестве члена Общественной палаты.</w:t>
      </w:r>
    </w:p>
    <w:p w:rsidR="00AC08AC" w:rsidRPr="00E3232B" w:rsidRDefault="00AC08AC" w:rsidP="00EA7AFA">
      <w:pPr>
        <w:pStyle w:val="11"/>
        <w:spacing w:after="260"/>
        <w:ind w:firstLine="709"/>
        <w:jc w:val="both"/>
      </w:pPr>
      <w:r w:rsidRPr="00E3232B">
        <w:t>7.</w:t>
      </w:r>
      <w:r w:rsidRPr="00E3232B">
        <w:tab/>
        <w:t xml:space="preserve">Вопрос о досрочном освобождении от обязанностей </w:t>
      </w:r>
      <w:r w:rsidR="005F1644">
        <w:t>П</w:t>
      </w:r>
      <w:r w:rsidRPr="00E3232B">
        <w:t xml:space="preserve">редседателя Общественной палаты рассматривается на заседании по его личному заявлению либо по представлению одной трети от общего числа членов Общественной палаты. Решение об освобождении от обязанностей </w:t>
      </w:r>
      <w:r w:rsidR="005F1644">
        <w:t>П</w:t>
      </w:r>
      <w:r w:rsidRPr="00E3232B">
        <w:t>редседателя Общественной палаты принимается, если за него проголосовало более половины от общего числа членов Общественной палаты.</w:t>
      </w:r>
    </w:p>
    <w:p w:rsidR="00AC08AC" w:rsidRPr="00E3232B" w:rsidRDefault="00AC08AC" w:rsidP="00EA7AFA">
      <w:pPr>
        <w:pStyle w:val="11"/>
        <w:ind w:firstLine="709"/>
        <w:jc w:val="both"/>
        <w:rPr>
          <w:b/>
        </w:rPr>
      </w:pPr>
      <w:r w:rsidRPr="00E3232B">
        <w:rPr>
          <w:b/>
        </w:rPr>
        <w:t xml:space="preserve">Статья </w:t>
      </w:r>
      <w:r w:rsidR="004B6EEA">
        <w:rPr>
          <w:b/>
        </w:rPr>
        <w:t>2</w:t>
      </w:r>
      <w:r w:rsidR="00D33A23">
        <w:rPr>
          <w:b/>
        </w:rPr>
        <w:t>5</w:t>
      </w:r>
      <w:r w:rsidRPr="00E3232B">
        <w:rPr>
          <w:b/>
        </w:rPr>
        <w:t xml:space="preserve">. Полномочия </w:t>
      </w:r>
      <w:r w:rsidR="00EA7AFA">
        <w:rPr>
          <w:b/>
        </w:rPr>
        <w:t>П</w:t>
      </w:r>
      <w:r w:rsidRPr="00E3232B">
        <w:rPr>
          <w:b/>
        </w:rPr>
        <w:t>редседателя Общественной палаты</w:t>
      </w:r>
    </w:p>
    <w:p w:rsidR="00AC08AC" w:rsidRPr="00E3232B" w:rsidRDefault="00AC08AC" w:rsidP="00EA7AFA">
      <w:pPr>
        <w:pStyle w:val="11"/>
        <w:ind w:firstLine="709"/>
        <w:jc w:val="both"/>
      </w:pPr>
      <w:r w:rsidRPr="00E3232B">
        <w:t>1.</w:t>
      </w:r>
      <w:r w:rsidRPr="00E3232B">
        <w:tab/>
        <w:t xml:space="preserve">Председатель Общественной палаты: </w:t>
      </w:r>
    </w:p>
    <w:p w:rsidR="00AC08AC" w:rsidRPr="00E3232B" w:rsidRDefault="00AC08AC" w:rsidP="00EA7AFA">
      <w:pPr>
        <w:pStyle w:val="11"/>
        <w:ind w:firstLine="709"/>
        <w:jc w:val="both"/>
      </w:pPr>
      <w:r w:rsidRPr="00E3232B">
        <w:t>1)</w:t>
      </w:r>
      <w:r w:rsidRPr="00E3232B">
        <w:tab/>
        <w:t>организует работу Совета Общественной палаты и председательствует на его заседаниях;</w:t>
      </w:r>
    </w:p>
    <w:p w:rsidR="00AC08AC" w:rsidRPr="00E3232B" w:rsidRDefault="00AC08AC" w:rsidP="00EA7AFA">
      <w:pPr>
        <w:pStyle w:val="11"/>
        <w:ind w:firstLine="709"/>
        <w:jc w:val="both"/>
      </w:pPr>
      <w:r w:rsidRPr="00E3232B">
        <w:t>2)</w:t>
      </w:r>
      <w:r w:rsidRPr="00E3232B">
        <w:tab/>
        <w:t>открывает и ведет заседания Общественной палаты;</w:t>
      </w:r>
    </w:p>
    <w:p w:rsidR="00AC08AC" w:rsidRPr="00E3232B" w:rsidRDefault="00AC08AC" w:rsidP="00EA7AFA">
      <w:pPr>
        <w:pStyle w:val="11"/>
        <w:ind w:firstLine="709"/>
        <w:jc w:val="both"/>
      </w:pPr>
      <w:r w:rsidRPr="00E3232B">
        <w:t>3)</w:t>
      </w:r>
      <w:r w:rsidRPr="00E3232B">
        <w:tab/>
        <w:t>утверждает перечень вопросов, предлагаемых членами Совета Общественной палаты для рассмотрения методом опроса и опросный лист;</w:t>
      </w:r>
    </w:p>
    <w:p w:rsidR="00AC08AC" w:rsidRPr="00E3232B" w:rsidRDefault="00AC08AC" w:rsidP="00EA7AFA">
      <w:pPr>
        <w:pStyle w:val="11"/>
        <w:ind w:firstLine="709"/>
        <w:jc w:val="both"/>
      </w:pPr>
      <w:r w:rsidRPr="00E3232B">
        <w:t>4)</w:t>
      </w:r>
      <w:r w:rsidRPr="00E3232B">
        <w:tab/>
        <w:t>по представлению комиссий и членов Общественной палаты готовит вопросы для рассмотрения на очередном заседании Совета Общественной палаты и проекты решений Совета Общественной палаты;</w:t>
      </w:r>
    </w:p>
    <w:p w:rsidR="00AC08AC" w:rsidRPr="00E3232B" w:rsidRDefault="00AC08AC" w:rsidP="00EA7AFA">
      <w:pPr>
        <w:pStyle w:val="11"/>
        <w:ind w:firstLine="709"/>
        <w:jc w:val="both"/>
      </w:pPr>
      <w:r w:rsidRPr="00E3232B">
        <w:t>5)</w:t>
      </w:r>
      <w:r w:rsidRPr="00E3232B">
        <w:tab/>
        <w:t xml:space="preserve">определяет обязанности заместителей </w:t>
      </w:r>
      <w:r w:rsidR="005F1644">
        <w:t>П</w:t>
      </w:r>
      <w:r w:rsidRPr="00E3232B">
        <w:t>редседателя Общественной палаты по согласованию с Советом Общественной палаты;</w:t>
      </w:r>
    </w:p>
    <w:p w:rsidR="005E667D" w:rsidRPr="00E3232B" w:rsidRDefault="00AC08AC" w:rsidP="00EA7AFA">
      <w:pPr>
        <w:pStyle w:val="11"/>
        <w:ind w:firstLine="709"/>
        <w:jc w:val="both"/>
      </w:pPr>
      <w:r w:rsidRPr="00E3232B">
        <w:t>6)</w:t>
      </w:r>
      <w:r w:rsidRPr="00E3232B">
        <w:tab/>
        <w:t>п</w:t>
      </w:r>
      <w:r w:rsidR="005E667D" w:rsidRPr="00E3232B">
        <w:t xml:space="preserve">редставляет Общественную палату Одинцовского городского округа Московской области </w:t>
      </w:r>
      <w:r w:rsidRPr="00E3232B">
        <w:t>в отношениях с территориальными органами федеральных органов исполнительной власти, органами государственной власти Московской области, органами местного самоуправления</w:t>
      </w:r>
      <w:r w:rsidR="005E667D" w:rsidRPr="00E3232B">
        <w:t xml:space="preserve"> Одинцовского городского округа</w:t>
      </w:r>
      <w:r w:rsidRPr="00E3232B">
        <w:t>, некоммерческими организациями, г</w:t>
      </w:r>
      <w:r w:rsidR="005E667D" w:rsidRPr="00E3232B">
        <w:t>ражданами;</w:t>
      </w:r>
    </w:p>
    <w:p w:rsidR="005E667D" w:rsidRPr="00E3232B" w:rsidRDefault="005E667D" w:rsidP="00EA7AFA">
      <w:pPr>
        <w:pStyle w:val="11"/>
        <w:ind w:firstLine="709"/>
        <w:jc w:val="both"/>
      </w:pPr>
      <w:r w:rsidRPr="00E3232B">
        <w:t>7)</w:t>
      </w:r>
      <w:r w:rsidRPr="00E3232B">
        <w:tab/>
      </w:r>
      <w:r w:rsidR="00AC08AC" w:rsidRPr="00E3232B">
        <w:t>выступает с предложением о проведении внеочередного заседа</w:t>
      </w:r>
      <w:r w:rsidRPr="00E3232B">
        <w:t>ния Совета Общественной палаты;</w:t>
      </w:r>
    </w:p>
    <w:p w:rsidR="005E667D" w:rsidRPr="00E3232B" w:rsidRDefault="005E667D" w:rsidP="00EA7AFA">
      <w:pPr>
        <w:pStyle w:val="11"/>
        <w:ind w:firstLine="709"/>
        <w:jc w:val="both"/>
      </w:pPr>
      <w:r w:rsidRPr="00E3232B">
        <w:t>8)</w:t>
      </w:r>
      <w:r w:rsidRPr="00E3232B">
        <w:tab/>
      </w:r>
      <w:r w:rsidR="00AC08AC" w:rsidRPr="00E3232B">
        <w:t>подписывает решения, обращения и иные документы, принятые Общественной палатой, Советом Общественной палаты, а также запросы Общественной палаты и ответы на обращения, пос</w:t>
      </w:r>
      <w:r w:rsidRPr="00E3232B">
        <w:t>тупающие в Общественную палату;</w:t>
      </w:r>
    </w:p>
    <w:p w:rsidR="005E667D" w:rsidRPr="00E3232B" w:rsidRDefault="005E667D" w:rsidP="00EA7AFA">
      <w:pPr>
        <w:pStyle w:val="11"/>
        <w:ind w:firstLine="709"/>
        <w:jc w:val="both"/>
      </w:pPr>
      <w:proofErr w:type="gramStart"/>
      <w:r w:rsidRPr="00E3232B">
        <w:t>9)</w:t>
      </w:r>
      <w:r w:rsidRPr="00E3232B">
        <w:tab/>
      </w:r>
      <w:r w:rsidR="00AC08AC" w:rsidRPr="00E3232B">
        <w:t>на основании обращений территориальных органов федеральных органов исполнительной власти по Московской области, органов государственной власти Московской области, органов местного самоуправления</w:t>
      </w:r>
      <w:r w:rsidRPr="00E3232B">
        <w:t xml:space="preserve"> Одинцовского городского округа</w:t>
      </w:r>
      <w:r w:rsidR="00AC08AC" w:rsidRPr="00E3232B">
        <w:t xml:space="preserve">, </w:t>
      </w:r>
      <w:r w:rsidR="00AC08AC" w:rsidRPr="00E3232B">
        <w:lastRenderedPageBreak/>
        <w:t>иных организаций, в том числе общественных объединений и иных некоммерческих организаций, граждан, принимает решение о проведении Общественной палатой конференций, совещаний, «круглых столов», семинаров и иных мероприятий с привлечением широкого круга общественности и представителей институтов гражданского общества</w:t>
      </w:r>
      <w:proofErr w:type="gramEnd"/>
      <w:r w:rsidR="00AC08AC" w:rsidRPr="00E3232B">
        <w:t xml:space="preserve"> в целях выработки рекомендаций и предложений по з</w:t>
      </w:r>
      <w:r w:rsidRPr="00E3232B">
        <w:t>аявленной в обращении тематике;</w:t>
      </w:r>
    </w:p>
    <w:p w:rsidR="005E667D" w:rsidRPr="00E3232B" w:rsidRDefault="005E667D" w:rsidP="00EA7AFA">
      <w:pPr>
        <w:pStyle w:val="11"/>
        <w:ind w:firstLine="709"/>
        <w:jc w:val="both"/>
      </w:pPr>
      <w:r w:rsidRPr="00E3232B">
        <w:t>10)</w:t>
      </w:r>
      <w:r w:rsidRPr="00E3232B">
        <w:tab/>
      </w:r>
      <w:r w:rsidR="00AC08AC" w:rsidRPr="00E3232B">
        <w:t xml:space="preserve">принимает решение о награждении благодарственным письмом </w:t>
      </w:r>
      <w:r w:rsidR="005F1644">
        <w:t>П</w:t>
      </w:r>
      <w:r w:rsidR="00AC08AC" w:rsidRPr="00E3232B">
        <w:t xml:space="preserve">редседателя </w:t>
      </w:r>
      <w:r w:rsidRPr="00E3232B">
        <w:t>Общественной палаты;</w:t>
      </w:r>
    </w:p>
    <w:p w:rsidR="005E667D" w:rsidRPr="00E3232B" w:rsidRDefault="005E667D" w:rsidP="00EA7AFA">
      <w:pPr>
        <w:pStyle w:val="11"/>
        <w:ind w:firstLine="709"/>
        <w:jc w:val="both"/>
      </w:pPr>
      <w:r w:rsidRPr="00DF47A7">
        <w:t>11)</w:t>
      </w:r>
      <w:r w:rsidRPr="00DF47A7">
        <w:tab/>
      </w:r>
      <w:r w:rsidR="00AC08AC" w:rsidRPr="00DF47A7">
        <w:t>осуществляет общее руководство деятельностью Аппарата Общественной палаты;</w:t>
      </w:r>
    </w:p>
    <w:p w:rsidR="005E667D" w:rsidRPr="00E3232B" w:rsidRDefault="00D2124A" w:rsidP="00EA7AFA">
      <w:pPr>
        <w:pStyle w:val="11"/>
        <w:ind w:firstLine="709"/>
        <w:jc w:val="both"/>
      </w:pPr>
      <w:r w:rsidRPr="00E3232B">
        <w:t>12)</w:t>
      </w:r>
      <w:r w:rsidRPr="00E3232B">
        <w:tab/>
      </w:r>
      <w:r w:rsidR="00AC08AC" w:rsidRPr="00E3232B">
        <w:t xml:space="preserve">осуществляет иные полномочия в соответствии с </w:t>
      </w:r>
      <w:r w:rsidR="005E667D" w:rsidRPr="00E3232B">
        <w:t>Положением об Общественной палате Одинцовского городского округа</w:t>
      </w:r>
      <w:r w:rsidR="00AC08AC" w:rsidRPr="00E3232B">
        <w:t xml:space="preserve"> Московской области и настоящим Регламентом. </w:t>
      </w:r>
    </w:p>
    <w:p w:rsidR="005E667D" w:rsidRPr="00E3232B" w:rsidRDefault="005E667D" w:rsidP="00EA7AFA">
      <w:pPr>
        <w:pStyle w:val="11"/>
        <w:ind w:firstLine="709"/>
        <w:jc w:val="both"/>
      </w:pPr>
      <w:r w:rsidRPr="00E3232B">
        <w:t>2.</w:t>
      </w:r>
      <w:r w:rsidRPr="00E3232B">
        <w:tab/>
      </w:r>
      <w:r w:rsidR="00AC08AC" w:rsidRPr="00E3232B">
        <w:t>Председатель Общественной палаты представляет членам Общественной палаты информацию о деятельности Общественной палаты за истекший перио</w:t>
      </w:r>
      <w:r w:rsidRPr="00E3232B">
        <w:t>д со дня предыдущего заседания.</w:t>
      </w:r>
    </w:p>
    <w:p w:rsidR="005E667D" w:rsidRPr="00E3232B" w:rsidRDefault="005E667D" w:rsidP="00EA7AFA">
      <w:pPr>
        <w:pStyle w:val="11"/>
        <w:ind w:firstLine="709"/>
        <w:jc w:val="both"/>
      </w:pPr>
      <w:r w:rsidRPr="00E3232B">
        <w:t>3.</w:t>
      </w:r>
      <w:r w:rsidRPr="00E3232B">
        <w:tab/>
      </w:r>
      <w:r w:rsidR="00AC08AC" w:rsidRPr="00E3232B">
        <w:t xml:space="preserve">Председатель Общественной </w:t>
      </w:r>
      <w:r w:rsidRPr="00E3232B">
        <w:t>палаты имеет двух заместителей.</w:t>
      </w:r>
    </w:p>
    <w:p w:rsidR="005E667D" w:rsidRPr="00E3232B" w:rsidRDefault="005E667D" w:rsidP="00EA7AFA">
      <w:pPr>
        <w:pStyle w:val="11"/>
        <w:ind w:firstLine="709"/>
        <w:jc w:val="both"/>
      </w:pPr>
      <w:r w:rsidRPr="00E3232B">
        <w:t>4.</w:t>
      </w:r>
      <w:r w:rsidRPr="00E3232B">
        <w:tab/>
      </w:r>
      <w:r w:rsidR="00AC08AC" w:rsidRPr="00E3232B">
        <w:t xml:space="preserve">Председатель Общественной палаты является руководителем </w:t>
      </w:r>
      <w:proofErr w:type="spellStart"/>
      <w:r w:rsidR="00AC08AC" w:rsidRPr="00E3232B">
        <w:t>межкомиссионной</w:t>
      </w:r>
      <w:proofErr w:type="spellEnd"/>
      <w:r w:rsidR="00AC08AC" w:rsidRPr="00E3232B">
        <w:t xml:space="preserve"> рабочей группы по подготовке ежегодного доклада Общественной палаты о состоянии и развитии институтов гражданского</w:t>
      </w:r>
      <w:r w:rsidRPr="00E3232B">
        <w:t xml:space="preserve"> общества в Одинцовском городском округе Московской области.</w:t>
      </w:r>
    </w:p>
    <w:p w:rsidR="005E667D" w:rsidRPr="00E3232B" w:rsidRDefault="005E667D" w:rsidP="00EA7AFA">
      <w:pPr>
        <w:pStyle w:val="11"/>
        <w:spacing w:after="260"/>
        <w:ind w:firstLine="709"/>
        <w:jc w:val="both"/>
      </w:pPr>
      <w:r w:rsidRPr="00E3232B">
        <w:t>5.</w:t>
      </w:r>
      <w:r w:rsidRPr="00E3232B">
        <w:tab/>
      </w:r>
      <w:r w:rsidR="00AC08AC" w:rsidRPr="00E3232B">
        <w:t xml:space="preserve">Председатель Общественной палаты подписывает от имени Общественной палаты соглашения о сотрудничестве и иные договоры. </w:t>
      </w:r>
    </w:p>
    <w:p w:rsidR="00D2124A" w:rsidRPr="00E3232B" w:rsidRDefault="00AC08AC" w:rsidP="00EA7AFA">
      <w:pPr>
        <w:pStyle w:val="11"/>
        <w:ind w:firstLine="0"/>
        <w:jc w:val="center"/>
      </w:pPr>
      <w:r w:rsidRPr="004B6EEA">
        <w:rPr>
          <w:b/>
        </w:rPr>
        <w:t xml:space="preserve">Статья </w:t>
      </w:r>
      <w:r w:rsidR="004B6EEA" w:rsidRPr="004B6EEA">
        <w:rPr>
          <w:b/>
        </w:rPr>
        <w:t>2</w:t>
      </w:r>
      <w:r w:rsidR="00D33A23">
        <w:rPr>
          <w:b/>
        </w:rPr>
        <w:t>6</w:t>
      </w:r>
      <w:r w:rsidRPr="004B6EEA">
        <w:rPr>
          <w:b/>
        </w:rPr>
        <w:t>.</w:t>
      </w:r>
      <w:r w:rsidRPr="00E3232B">
        <w:rPr>
          <w:b/>
        </w:rPr>
        <w:t xml:space="preserve"> Заместители </w:t>
      </w:r>
      <w:r w:rsidR="00EA7AFA">
        <w:rPr>
          <w:b/>
        </w:rPr>
        <w:t>П</w:t>
      </w:r>
      <w:r w:rsidRPr="00E3232B">
        <w:rPr>
          <w:b/>
        </w:rPr>
        <w:t>редседателя Общественной палаты</w:t>
      </w:r>
    </w:p>
    <w:p w:rsidR="00D2124A" w:rsidRPr="00E3232B" w:rsidRDefault="00AC08AC" w:rsidP="00A23279">
      <w:pPr>
        <w:pStyle w:val="11"/>
        <w:ind w:firstLine="709"/>
        <w:jc w:val="both"/>
      </w:pPr>
      <w:r w:rsidRPr="00E3232B">
        <w:t>1.</w:t>
      </w:r>
      <w:r w:rsidR="00D2124A" w:rsidRPr="00E3232B">
        <w:tab/>
      </w:r>
      <w:r w:rsidRPr="00E3232B">
        <w:t>Заместители Председателя Общественной палаты утверждаются решением Общественной палаты, принятым большинством голосов от числа членов Общественной палаты, присутствующих на</w:t>
      </w:r>
      <w:r w:rsidR="00D2124A" w:rsidRPr="00E3232B">
        <w:t xml:space="preserve"> заседании Общественной палаты.</w:t>
      </w:r>
    </w:p>
    <w:p w:rsidR="00D2124A" w:rsidRPr="00E3232B" w:rsidRDefault="00D2124A" w:rsidP="00A23279">
      <w:pPr>
        <w:pStyle w:val="11"/>
        <w:ind w:firstLine="709"/>
        <w:jc w:val="both"/>
      </w:pPr>
      <w:r w:rsidRPr="00E3232B">
        <w:t>2.</w:t>
      </w:r>
      <w:r w:rsidRPr="00E3232B">
        <w:tab/>
      </w:r>
      <w:r w:rsidR="00AC08AC" w:rsidRPr="00E3232B">
        <w:t xml:space="preserve">Кандидатов на должность заместителей </w:t>
      </w:r>
      <w:r w:rsidR="005F1644">
        <w:t>П</w:t>
      </w:r>
      <w:r w:rsidR="00AC08AC" w:rsidRPr="00E3232B">
        <w:t xml:space="preserve">редседателя Общественной палаты предлагает </w:t>
      </w:r>
      <w:r w:rsidR="00AD38A1">
        <w:t>П</w:t>
      </w:r>
      <w:r w:rsidR="00AC08AC" w:rsidRPr="00E3232B">
        <w:t>р</w:t>
      </w:r>
      <w:r w:rsidRPr="00E3232B">
        <w:t>едседатель Общественной палаты.</w:t>
      </w:r>
    </w:p>
    <w:p w:rsidR="00AC08AC" w:rsidRPr="00E3232B" w:rsidRDefault="00D2124A" w:rsidP="00A23279">
      <w:pPr>
        <w:pStyle w:val="11"/>
        <w:spacing w:after="260"/>
        <w:ind w:firstLine="709"/>
        <w:jc w:val="both"/>
      </w:pPr>
      <w:r w:rsidRPr="00E3232B">
        <w:t>3.</w:t>
      </w:r>
      <w:r w:rsidRPr="00E3232B">
        <w:tab/>
      </w:r>
      <w:r w:rsidR="00AC08AC" w:rsidRPr="00E3232B">
        <w:t xml:space="preserve">На период отсутствия </w:t>
      </w:r>
      <w:r w:rsidR="00AD38A1">
        <w:t>П</w:t>
      </w:r>
      <w:r w:rsidR="00AC08AC" w:rsidRPr="00E3232B">
        <w:t xml:space="preserve">редседателя Общественной палаты по его поручению обязанности </w:t>
      </w:r>
      <w:r w:rsidR="005F1644">
        <w:t>П</w:t>
      </w:r>
      <w:r w:rsidR="00AC08AC" w:rsidRPr="00E3232B">
        <w:t xml:space="preserve">редседателя Общественной палаты исполняет </w:t>
      </w:r>
      <w:r w:rsidR="005F1644" w:rsidRPr="00E3232B">
        <w:t xml:space="preserve">один из </w:t>
      </w:r>
      <w:r w:rsidR="005F1644">
        <w:t xml:space="preserve">его </w:t>
      </w:r>
      <w:r w:rsidR="005F1644" w:rsidRPr="00E3232B">
        <w:t>заместителей</w:t>
      </w:r>
      <w:r w:rsidR="005F1644">
        <w:t xml:space="preserve"> или </w:t>
      </w:r>
      <w:r w:rsidR="00A23279">
        <w:rPr>
          <w:color w:val="auto"/>
          <w:lang w:bidi="ar-SA"/>
        </w:rPr>
        <w:t>Ответственный</w:t>
      </w:r>
      <w:r w:rsidR="00A23279" w:rsidRPr="00E3232B">
        <w:t xml:space="preserve"> </w:t>
      </w:r>
      <w:r w:rsidR="005F1644">
        <w:t>с</w:t>
      </w:r>
      <w:r w:rsidR="00E15A57" w:rsidRPr="00E3232B">
        <w:t>екретарь Общественной палаты</w:t>
      </w:r>
      <w:r w:rsidR="00AC08AC" w:rsidRPr="00E3232B">
        <w:t>.</w:t>
      </w:r>
    </w:p>
    <w:p w:rsidR="00EA7AFA" w:rsidRDefault="00EA7AFA" w:rsidP="000D08E4">
      <w:pPr>
        <w:widowControl/>
        <w:shd w:val="clear" w:color="auto" w:fill="FFFFFF"/>
        <w:jc w:val="center"/>
        <w:rPr>
          <w:rFonts w:ascii="Times New Roman" w:eastAsia="Times New Roman" w:hAnsi="Times New Roman" w:cs="Times New Roman"/>
          <w:b/>
          <w:bCs/>
          <w:color w:val="auto"/>
          <w:lang w:bidi="ar-SA"/>
        </w:rPr>
      </w:pPr>
      <w:r w:rsidRPr="004B6EEA">
        <w:rPr>
          <w:rFonts w:ascii="Times New Roman" w:eastAsia="Times New Roman" w:hAnsi="Times New Roman" w:cs="Times New Roman"/>
          <w:b/>
          <w:bCs/>
          <w:color w:val="auto"/>
          <w:lang w:bidi="ar-SA"/>
        </w:rPr>
        <w:t xml:space="preserve">Глава </w:t>
      </w:r>
      <w:r w:rsidR="00DF47A7">
        <w:rPr>
          <w:rFonts w:ascii="Times New Roman" w:eastAsia="Times New Roman" w:hAnsi="Times New Roman" w:cs="Times New Roman"/>
          <w:b/>
          <w:bCs/>
          <w:color w:val="auto"/>
          <w:lang w:bidi="ar-SA"/>
        </w:rPr>
        <w:t>6</w:t>
      </w:r>
    </w:p>
    <w:p w:rsidR="005D5E09" w:rsidRPr="00E3232B" w:rsidRDefault="005D5E09" w:rsidP="00EA7AFA">
      <w:pPr>
        <w:widowControl/>
        <w:shd w:val="clear" w:color="auto" w:fill="FFFFFF"/>
        <w:spacing w:after="150"/>
        <w:jc w:val="center"/>
        <w:rPr>
          <w:rFonts w:ascii="Times New Roman" w:eastAsia="Times New Roman" w:hAnsi="Times New Roman" w:cs="Times New Roman"/>
          <w:color w:val="auto"/>
          <w:lang w:bidi="ar-SA"/>
        </w:rPr>
      </w:pPr>
      <w:r w:rsidRPr="00E3232B">
        <w:rPr>
          <w:rFonts w:ascii="Times New Roman" w:eastAsia="Times New Roman" w:hAnsi="Times New Roman" w:cs="Times New Roman"/>
          <w:b/>
          <w:bCs/>
          <w:color w:val="auto"/>
          <w:lang w:bidi="ar-SA"/>
        </w:rPr>
        <w:t xml:space="preserve"> </w:t>
      </w:r>
      <w:r w:rsidR="00EA7AFA">
        <w:rPr>
          <w:rFonts w:ascii="Times New Roman" w:eastAsia="Times New Roman" w:hAnsi="Times New Roman" w:cs="Times New Roman"/>
          <w:b/>
          <w:bCs/>
          <w:color w:val="auto"/>
          <w:lang w:bidi="ar-SA"/>
        </w:rPr>
        <w:t xml:space="preserve">ОТВЕТСТВЕННЫЙ </w:t>
      </w:r>
      <w:r w:rsidRPr="00E3232B">
        <w:rPr>
          <w:rFonts w:ascii="Times New Roman" w:eastAsia="Times New Roman" w:hAnsi="Times New Roman" w:cs="Times New Roman"/>
          <w:b/>
          <w:bCs/>
          <w:color w:val="auto"/>
          <w:lang w:bidi="ar-SA"/>
        </w:rPr>
        <w:t>СЕКРЕТАРЬ ОБЩЕСТВЕННОЙ ПАЛАТЫ</w:t>
      </w:r>
    </w:p>
    <w:p w:rsidR="005D5E09" w:rsidRPr="00E3232B" w:rsidRDefault="005D5E09" w:rsidP="00EA7AFA">
      <w:pPr>
        <w:widowControl/>
        <w:shd w:val="clear" w:color="auto" w:fill="FFFFFF"/>
        <w:jc w:val="center"/>
        <w:rPr>
          <w:rFonts w:ascii="Times New Roman" w:eastAsia="Times New Roman" w:hAnsi="Times New Roman" w:cs="Times New Roman"/>
          <w:b/>
          <w:bCs/>
          <w:color w:val="auto"/>
          <w:lang w:bidi="ar-SA"/>
        </w:rPr>
      </w:pPr>
      <w:r w:rsidRPr="00E3232B">
        <w:rPr>
          <w:rFonts w:ascii="Times New Roman" w:eastAsia="Times New Roman" w:hAnsi="Times New Roman" w:cs="Times New Roman"/>
          <w:b/>
          <w:bCs/>
          <w:color w:val="auto"/>
          <w:lang w:bidi="ar-SA"/>
        </w:rPr>
        <w:t xml:space="preserve">Статья </w:t>
      </w:r>
      <w:r w:rsidR="004B6EEA">
        <w:rPr>
          <w:rFonts w:ascii="Times New Roman" w:eastAsia="Times New Roman" w:hAnsi="Times New Roman" w:cs="Times New Roman"/>
          <w:b/>
          <w:bCs/>
          <w:color w:val="auto"/>
          <w:lang w:bidi="ar-SA"/>
        </w:rPr>
        <w:t>2</w:t>
      </w:r>
      <w:r w:rsidR="000D08E4">
        <w:rPr>
          <w:rFonts w:ascii="Times New Roman" w:eastAsia="Times New Roman" w:hAnsi="Times New Roman" w:cs="Times New Roman"/>
          <w:b/>
          <w:bCs/>
          <w:color w:val="auto"/>
          <w:lang w:bidi="ar-SA"/>
        </w:rPr>
        <w:t>7</w:t>
      </w:r>
      <w:r w:rsidRPr="004B6EEA">
        <w:rPr>
          <w:rFonts w:ascii="Times New Roman" w:eastAsia="Times New Roman" w:hAnsi="Times New Roman" w:cs="Times New Roman"/>
          <w:b/>
          <w:bCs/>
          <w:color w:val="auto"/>
          <w:lang w:bidi="ar-SA"/>
        </w:rPr>
        <w:t>.</w:t>
      </w:r>
      <w:r w:rsidRPr="00E3232B">
        <w:rPr>
          <w:rFonts w:ascii="Times New Roman" w:eastAsia="Times New Roman" w:hAnsi="Times New Roman" w:cs="Times New Roman"/>
          <w:b/>
          <w:bCs/>
          <w:color w:val="auto"/>
          <w:lang w:bidi="ar-SA"/>
        </w:rPr>
        <w:t xml:space="preserve"> Порядок избрания </w:t>
      </w:r>
      <w:r w:rsidR="00EA7AFA">
        <w:rPr>
          <w:rFonts w:ascii="Times New Roman" w:eastAsia="Times New Roman" w:hAnsi="Times New Roman" w:cs="Times New Roman"/>
          <w:b/>
          <w:bCs/>
          <w:color w:val="auto"/>
          <w:lang w:bidi="ar-SA"/>
        </w:rPr>
        <w:t xml:space="preserve">Ответственного </w:t>
      </w:r>
      <w:r w:rsidRPr="00E3232B">
        <w:rPr>
          <w:rFonts w:ascii="Times New Roman" w:eastAsia="Times New Roman" w:hAnsi="Times New Roman" w:cs="Times New Roman"/>
          <w:b/>
          <w:bCs/>
          <w:color w:val="auto"/>
          <w:lang w:bidi="ar-SA"/>
        </w:rPr>
        <w:t>секретаря Общественной палаты</w:t>
      </w:r>
    </w:p>
    <w:p w:rsidR="005D5E09" w:rsidRPr="00E3232B" w:rsidRDefault="00EA7AFA" w:rsidP="00EA7AFA">
      <w:pPr>
        <w:pStyle w:val="a7"/>
        <w:widowControl/>
        <w:numPr>
          <w:ilvl w:val="0"/>
          <w:numId w:val="7"/>
        </w:numPr>
        <w:shd w:val="clear" w:color="auto" w:fill="FFFFFF"/>
        <w:tabs>
          <w:tab w:val="clear" w:pos="720"/>
        </w:tabs>
        <w:ind w:left="0"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Ответственный </w:t>
      </w:r>
      <w:r w:rsidR="005D5E09" w:rsidRPr="00E3232B">
        <w:rPr>
          <w:rFonts w:ascii="Times New Roman" w:eastAsia="Times New Roman" w:hAnsi="Times New Roman" w:cs="Times New Roman"/>
          <w:color w:val="auto"/>
          <w:lang w:bidi="ar-SA"/>
        </w:rPr>
        <w:t>Секретарь Общественной палаты избирается на первом пленарном заседании Общественной палаты большинством голосов от общего числа членов Общественной палаты.</w:t>
      </w:r>
    </w:p>
    <w:p w:rsidR="005D5E09" w:rsidRPr="00E3232B" w:rsidRDefault="005D5E09" w:rsidP="00EA7AFA">
      <w:pPr>
        <w:pStyle w:val="a7"/>
        <w:widowControl/>
        <w:numPr>
          <w:ilvl w:val="0"/>
          <w:numId w:val="7"/>
        </w:numPr>
        <w:shd w:val="clear" w:color="auto" w:fill="FFFFFF"/>
        <w:tabs>
          <w:tab w:val="clear" w:pos="720"/>
        </w:tabs>
        <w:spacing w:before="100" w:beforeAutospacing="1" w:after="100" w:afterAutospacing="1"/>
        <w:ind w:left="0"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 xml:space="preserve">Вопрос о досрочном освобождении от обязанностей </w:t>
      </w:r>
      <w:r w:rsidR="00EA7AFA" w:rsidRPr="00EA7AFA">
        <w:rPr>
          <w:rFonts w:ascii="Times New Roman" w:eastAsia="Times New Roman" w:hAnsi="Times New Roman" w:cs="Times New Roman"/>
          <w:color w:val="auto"/>
          <w:lang w:bidi="ar-SA"/>
        </w:rPr>
        <w:t>Ответственн</w:t>
      </w:r>
      <w:r w:rsidR="00EA7AFA">
        <w:rPr>
          <w:rFonts w:ascii="Times New Roman" w:eastAsia="Times New Roman" w:hAnsi="Times New Roman" w:cs="Times New Roman"/>
          <w:color w:val="auto"/>
          <w:lang w:bidi="ar-SA"/>
        </w:rPr>
        <w:t>ого</w:t>
      </w:r>
      <w:r w:rsidR="00EA7AFA" w:rsidRPr="00EA7AFA">
        <w:rPr>
          <w:rFonts w:ascii="Times New Roman" w:eastAsia="Times New Roman" w:hAnsi="Times New Roman" w:cs="Times New Roman"/>
          <w:color w:val="auto"/>
          <w:lang w:bidi="ar-SA"/>
        </w:rPr>
        <w:t xml:space="preserve"> </w:t>
      </w:r>
      <w:r w:rsidRPr="00E3232B">
        <w:rPr>
          <w:rFonts w:ascii="Times New Roman" w:eastAsia="Times New Roman" w:hAnsi="Times New Roman" w:cs="Times New Roman"/>
          <w:color w:val="auto"/>
          <w:lang w:bidi="ar-SA"/>
        </w:rPr>
        <w:t xml:space="preserve">секретаря Общественной палаты рассматривается на пленарном заседании по его личному заявлению, по представлению более 1/3 от общего числа членов Общественной палаты или по представлению </w:t>
      </w:r>
      <w:r w:rsidR="00EA7AFA">
        <w:rPr>
          <w:rFonts w:ascii="Times New Roman" w:eastAsia="Times New Roman" w:hAnsi="Times New Roman" w:cs="Times New Roman"/>
          <w:color w:val="auto"/>
          <w:lang w:bidi="ar-SA"/>
        </w:rPr>
        <w:t>П</w:t>
      </w:r>
      <w:r w:rsidRPr="00E3232B">
        <w:rPr>
          <w:rFonts w:ascii="Times New Roman" w:eastAsia="Times New Roman" w:hAnsi="Times New Roman" w:cs="Times New Roman"/>
          <w:color w:val="auto"/>
          <w:lang w:bidi="ar-SA"/>
        </w:rPr>
        <w:t xml:space="preserve">редседателя Общественной палаты. Решение об освобождении от обязанностей </w:t>
      </w:r>
      <w:r w:rsidR="00EA7AFA">
        <w:rPr>
          <w:rFonts w:ascii="Times New Roman" w:eastAsia="Times New Roman" w:hAnsi="Times New Roman" w:cs="Times New Roman"/>
          <w:color w:val="auto"/>
          <w:lang w:bidi="ar-SA"/>
        </w:rPr>
        <w:t>Ответственного</w:t>
      </w:r>
      <w:r w:rsidR="00EA7AFA" w:rsidRPr="00E3232B">
        <w:rPr>
          <w:rFonts w:ascii="Times New Roman" w:eastAsia="Times New Roman" w:hAnsi="Times New Roman" w:cs="Times New Roman"/>
          <w:color w:val="auto"/>
          <w:lang w:bidi="ar-SA"/>
        </w:rPr>
        <w:t xml:space="preserve"> </w:t>
      </w:r>
      <w:r w:rsidRPr="00E3232B">
        <w:rPr>
          <w:rFonts w:ascii="Times New Roman" w:eastAsia="Times New Roman" w:hAnsi="Times New Roman" w:cs="Times New Roman"/>
          <w:color w:val="auto"/>
          <w:lang w:bidi="ar-SA"/>
        </w:rPr>
        <w:t xml:space="preserve">секретаря Общественной палаты принимается, если за него проголосовало более половины от общего числа членов Общественной палаты. В случае досрочного прекращения полномочий </w:t>
      </w:r>
      <w:r w:rsidR="00EA7AFA">
        <w:rPr>
          <w:rFonts w:ascii="Times New Roman" w:eastAsia="Times New Roman" w:hAnsi="Times New Roman" w:cs="Times New Roman"/>
          <w:color w:val="auto"/>
          <w:lang w:bidi="ar-SA"/>
        </w:rPr>
        <w:t>Ответственного</w:t>
      </w:r>
      <w:r w:rsidR="00EA7AFA" w:rsidRPr="00E3232B">
        <w:rPr>
          <w:rFonts w:ascii="Times New Roman" w:eastAsia="Times New Roman" w:hAnsi="Times New Roman" w:cs="Times New Roman"/>
          <w:color w:val="auto"/>
          <w:lang w:bidi="ar-SA"/>
        </w:rPr>
        <w:t xml:space="preserve"> </w:t>
      </w:r>
      <w:r w:rsidRPr="00E3232B">
        <w:rPr>
          <w:rFonts w:ascii="Times New Roman" w:eastAsia="Times New Roman" w:hAnsi="Times New Roman" w:cs="Times New Roman"/>
          <w:color w:val="auto"/>
          <w:lang w:bidi="ar-SA"/>
        </w:rPr>
        <w:t xml:space="preserve">секретаря Общественной палаты на пленарном заседании избирается новый </w:t>
      </w:r>
      <w:r w:rsidR="00EA7AFA">
        <w:rPr>
          <w:rFonts w:ascii="Times New Roman" w:eastAsia="Times New Roman" w:hAnsi="Times New Roman" w:cs="Times New Roman"/>
          <w:color w:val="auto"/>
          <w:lang w:bidi="ar-SA"/>
        </w:rPr>
        <w:t>Ответственный</w:t>
      </w:r>
      <w:r w:rsidR="00EA7AFA" w:rsidRPr="00E3232B">
        <w:rPr>
          <w:rFonts w:ascii="Times New Roman" w:eastAsia="Times New Roman" w:hAnsi="Times New Roman" w:cs="Times New Roman"/>
          <w:color w:val="auto"/>
          <w:lang w:bidi="ar-SA"/>
        </w:rPr>
        <w:t xml:space="preserve"> </w:t>
      </w:r>
      <w:r w:rsidRPr="00E3232B">
        <w:rPr>
          <w:rFonts w:ascii="Times New Roman" w:eastAsia="Times New Roman" w:hAnsi="Times New Roman" w:cs="Times New Roman"/>
          <w:color w:val="auto"/>
          <w:lang w:bidi="ar-SA"/>
        </w:rPr>
        <w:t>секретарь Общественной палаты.</w:t>
      </w:r>
    </w:p>
    <w:p w:rsidR="005D5E09" w:rsidRPr="00E3232B" w:rsidRDefault="00EA7AFA" w:rsidP="00EA7AFA">
      <w:pPr>
        <w:widowControl/>
        <w:numPr>
          <w:ilvl w:val="0"/>
          <w:numId w:val="7"/>
        </w:numPr>
        <w:shd w:val="clear" w:color="auto" w:fill="FFFFFF"/>
        <w:tabs>
          <w:tab w:val="clear" w:pos="720"/>
        </w:tabs>
        <w:spacing w:before="100" w:beforeAutospacing="1" w:after="100" w:afterAutospacing="1"/>
        <w:ind w:left="0"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Ответственный</w:t>
      </w:r>
      <w:r w:rsidRPr="00E3232B">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с</w:t>
      </w:r>
      <w:r w:rsidR="005D5E09" w:rsidRPr="00E3232B">
        <w:rPr>
          <w:rFonts w:ascii="Times New Roman" w:eastAsia="Times New Roman" w:hAnsi="Times New Roman" w:cs="Times New Roman"/>
          <w:color w:val="auto"/>
          <w:lang w:bidi="ar-SA"/>
        </w:rPr>
        <w:t>екретарь Общественной палаты избирается на срок</w:t>
      </w:r>
      <w:r>
        <w:rPr>
          <w:rFonts w:ascii="Times New Roman" w:eastAsia="Times New Roman" w:hAnsi="Times New Roman" w:cs="Times New Roman"/>
          <w:color w:val="auto"/>
          <w:lang w:bidi="ar-SA"/>
        </w:rPr>
        <w:t xml:space="preserve"> действия </w:t>
      </w:r>
      <w:r w:rsidR="005D5E09" w:rsidRPr="00E3232B">
        <w:rPr>
          <w:rFonts w:ascii="Times New Roman" w:eastAsia="Times New Roman" w:hAnsi="Times New Roman" w:cs="Times New Roman"/>
          <w:color w:val="auto"/>
          <w:lang w:bidi="ar-SA"/>
        </w:rPr>
        <w:t>его полномочий в качестве члена Общественной палаты.</w:t>
      </w:r>
    </w:p>
    <w:p w:rsidR="00CC485B" w:rsidRPr="00E3232B" w:rsidRDefault="005D5E09" w:rsidP="00EA7AFA">
      <w:pPr>
        <w:widowControl/>
        <w:shd w:val="clear" w:color="auto" w:fill="FFFFFF"/>
        <w:jc w:val="center"/>
        <w:rPr>
          <w:rFonts w:ascii="Times New Roman" w:eastAsia="Times New Roman" w:hAnsi="Times New Roman" w:cs="Times New Roman"/>
          <w:b/>
          <w:bCs/>
          <w:color w:val="auto"/>
          <w:lang w:bidi="ar-SA"/>
        </w:rPr>
      </w:pPr>
      <w:r w:rsidRPr="00E3232B">
        <w:rPr>
          <w:rFonts w:ascii="Times New Roman" w:eastAsia="Times New Roman" w:hAnsi="Times New Roman" w:cs="Times New Roman"/>
          <w:b/>
          <w:bCs/>
          <w:color w:val="auto"/>
          <w:lang w:bidi="ar-SA"/>
        </w:rPr>
        <w:t xml:space="preserve">Статья </w:t>
      </w:r>
      <w:r w:rsidR="004B6EEA">
        <w:rPr>
          <w:rFonts w:ascii="Times New Roman" w:eastAsia="Times New Roman" w:hAnsi="Times New Roman" w:cs="Times New Roman"/>
          <w:b/>
          <w:bCs/>
          <w:color w:val="auto"/>
          <w:lang w:bidi="ar-SA"/>
        </w:rPr>
        <w:t>2</w:t>
      </w:r>
      <w:r w:rsidR="000D08E4">
        <w:rPr>
          <w:rFonts w:ascii="Times New Roman" w:eastAsia="Times New Roman" w:hAnsi="Times New Roman" w:cs="Times New Roman"/>
          <w:b/>
          <w:bCs/>
          <w:color w:val="auto"/>
          <w:lang w:bidi="ar-SA"/>
        </w:rPr>
        <w:t>8</w:t>
      </w:r>
      <w:r w:rsidRPr="00E3232B">
        <w:rPr>
          <w:rFonts w:ascii="Times New Roman" w:eastAsia="Times New Roman" w:hAnsi="Times New Roman" w:cs="Times New Roman"/>
          <w:b/>
          <w:bCs/>
          <w:color w:val="auto"/>
          <w:lang w:bidi="ar-SA"/>
        </w:rPr>
        <w:t xml:space="preserve">. Полномочия </w:t>
      </w:r>
      <w:r w:rsidR="00A23279">
        <w:rPr>
          <w:rFonts w:ascii="Times New Roman" w:eastAsia="Times New Roman" w:hAnsi="Times New Roman" w:cs="Times New Roman"/>
          <w:b/>
          <w:bCs/>
          <w:color w:val="auto"/>
          <w:lang w:bidi="ar-SA"/>
        </w:rPr>
        <w:t xml:space="preserve">Ответственного </w:t>
      </w:r>
      <w:r w:rsidRPr="00E3232B">
        <w:rPr>
          <w:rFonts w:ascii="Times New Roman" w:eastAsia="Times New Roman" w:hAnsi="Times New Roman" w:cs="Times New Roman"/>
          <w:b/>
          <w:bCs/>
          <w:color w:val="auto"/>
          <w:lang w:bidi="ar-SA"/>
        </w:rPr>
        <w:t>секретаря Общественной палаты</w:t>
      </w:r>
    </w:p>
    <w:p w:rsidR="005D5E09" w:rsidRPr="00E3232B" w:rsidRDefault="00A23279" w:rsidP="00CC485B">
      <w:pPr>
        <w:widowControl/>
        <w:shd w:val="clear" w:color="auto" w:fill="FFFFFF"/>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Ответственный</w:t>
      </w:r>
      <w:r w:rsidRPr="00E3232B">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с</w:t>
      </w:r>
      <w:r w:rsidR="005D5E09" w:rsidRPr="00E3232B">
        <w:rPr>
          <w:rFonts w:ascii="Times New Roman" w:eastAsia="Times New Roman" w:hAnsi="Times New Roman" w:cs="Times New Roman"/>
          <w:color w:val="auto"/>
          <w:lang w:bidi="ar-SA"/>
        </w:rPr>
        <w:t>екретарь Общественной палаты:</w:t>
      </w:r>
    </w:p>
    <w:p w:rsidR="00CC485B"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w:t>
      </w:r>
      <w:r w:rsidRPr="00E3232B">
        <w:rPr>
          <w:rFonts w:ascii="Times New Roman" w:eastAsia="Times New Roman" w:hAnsi="Times New Roman" w:cs="Times New Roman"/>
          <w:color w:val="auto"/>
          <w:lang w:bidi="ar-SA"/>
        </w:rPr>
        <w:tab/>
      </w:r>
      <w:r w:rsidR="00EA7AFA">
        <w:rPr>
          <w:rFonts w:ascii="Times New Roman" w:eastAsia="Times New Roman" w:hAnsi="Times New Roman" w:cs="Times New Roman"/>
          <w:color w:val="auto"/>
          <w:lang w:bidi="ar-SA"/>
        </w:rPr>
        <w:t xml:space="preserve">участвует в </w:t>
      </w:r>
      <w:r w:rsidR="005D5E09" w:rsidRPr="00E3232B">
        <w:rPr>
          <w:rFonts w:ascii="Times New Roman" w:eastAsia="Times New Roman" w:hAnsi="Times New Roman" w:cs="Times New Roman"/>
          <w:color w:val="auto"/>
          <w:lang w:bidi="ar-SA"/>
        </w:rPr>
        <w:t>формир</w:t>
      </w:r>
      <w:r w:rsidR="00EA7AFA">
        <w:rPr>
          <w:rFonts w:ascii="Times New Roman" w:eastAsia="Times New Roman" w:hAnsi="Times New Roman" w:cs="Times New Roman"/>
          <w:color w:val="auto"/>
          <w:lang w:bidi="ar-SA"/>
        </w:rPr>
        <w:t>овании</w:t>
      </w:r>
      <w:r w:rsidR="005D5E09" w:rsidRPr="00E3232B">
        <w:rPr>
          <w:rFonts w:ascii="Times New Roman" w:eastAsia="Times New Roman" w:hAnsi="Times New Roman" w:cs="Times New Roman"/>
          <w:color w:val="auto"/>
          <w:lang w:bidi="ar-SA"/>
        </w:rPr>
        <w:t xml:space="preserve"> план</w:t>
      </w:r>
      <w:r w:rsidR="00EA7AFA">
        <w:rPr>
          <w:rFonts w:ascii="Times New Roman" w:eastAsia="Times New Roman" w:hAnsi="Times New Roman" w:cs="Times New Roman"/>
          <w:color w:val="auto"/>
          <w:lang w:bidi="ar-SA"/>
        </w:rPr>
        <w:t>а</w:t>
      </w:r>
      <w:r w:rsidR="005D5E09" w:rsidRPr="00E3232B">
        <w:rPr>
          <w:rFonts w:ascii="Times New Roman" w:eastAsia="Times New Roman" w:hAnsi="Times New Roman" w:cs="Times New Roman"/>
          <w:color w:val="auto"/>
          <w:lang w:bidi="ar-SA"/>
        </w:rPr>
        <w:t xml:space="preserve"> работы Общественной палаты;</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2)</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готовит проект повестки очередного пленарного заседания Общественной палаты;</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3)</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 xml:space="preserve">уведомляет членов Общественной палаты о проведении очередного пленарного заседания </w:t>
      </w:r>
      <w:r w:rsidRPr="00E3232B">
        <w:rPr>
          <w:rFonts w:ascii="Times New Roman" w:eastAsia="Times New Roman" w:hAnsi="Times New Roman" w:cs="Times New Roman"/>
          <w:color w:val="auto"/>
          <w:lang w:bidi="ar-SA"/>
        </w:rPr>
        <w:t>Общественной п</w:t>
      </w:r>
      <w:r w:rsidR="005D5E09" w:rsidRPr="00E3232B">
        <w:rPr>
          <w:rFonts w:ascii="Times New Roman" w:eastAsia="Times New Roman" w:hAnsi="Times New Roman" w:cs="Times New Roman"/>
          <w:color w:val="auto"/>
          <w:lang w:bidi="ar-SA"/>
        </w:rPr>
        <w:t>алаты;</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4)</w:t>
      </w:r>
      <w:r w:rsidRPr="00E3232B">
        <w:rPr>
          <w:rFonts w:ascii="Times New Roman" w:eastAsia="Times New Roman" w:hAnsi="Times New Roman" w:cs="Times New Roman"/>
          <w:color w:val="auto"/>
          <w:lang w:bidi="ar-SA"/>
        </w:rPr>
        <w:tab/>
      </w:r>
      <w:r w:rsidR="008636EE">
        <w:rPr>
          <w:rFonts w:ascii="Times New Roman" w:eastAsia="Times New Roman" w:hAnsi="Times New Roman" w:cs="Times New Roman"/>
          <w:color w:val="auto"/>
          <w:lang w:bidi="ar-SA"/>
        </w:rPr>
        <w:t xml:space="preserve">по поручению Совета общественной палаты </w:t>
      </w:r>
      <w:r w:rsidRPr="00E3232B">
        <w:rPr>
          <w:rFonts w:ascii="Times New Roman" w:eastAsia="Times New Roman" w:hAnsi="Times New Roman" w:cs="Times New Roman"/>
          <w:color w:val="auto"/>
          <w:lang w:bidi="ar-SA"/>
        </w:rPr>
        <w:t>направляет приглашения</w:t>
      </w:r>
      <w:r w:rsidR="005D5E09" w:rsidRPr="00E3232B">
        <w:rPr>
          <w:rFonts w:ascii="Times New Roman" w:eastAsia="Times New Roman" w:hAnsi="Times New Roman" w:cs="Times New Roman"/>
          <w:color w:val="auto"/>
          <w:lang w:bidi="ar-SA"/>
        </w:rPr>
        <w:t xml:space="preserve"> представител</w:t>
      </w:r>
      <w:r w:rsidRPr="00E3232B">
        <w:rPr>
          <w:rFonts w:ascii="Times New Roman" w:eastAsia="Times New Roman" w:hAnsi="Times New Roman" w:cs="Times New Roman"/>
          <w:color w:val="auto"/>
          <w:lang w:bidi="ar-SA"/>
        </w:rPr>
        <w:t>ям</w:t>
      </w:r>
      <w:r w:rsidR="005D5E09" w:rsidRPr="00E3232B">
        <w:rPr>
          <w:rFonts w:ascii="Times New Roman" w:eastAsia="Times New Roman" w:hAnsi="Times New Roman" w:cs="Times New Roman"/>
          <w:color w:val="auto"/>
          <w:lang w:bidi="ar-SA"/>
        </w:rPr>
        <w:t xml:space="preserve"> органов государственной власти и органов местного самоуправления на заседания Общественной палаты;</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5)</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уведомляет членов Общественной палаты о проведении внеочередного пленарного заседания Палаты;</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6)</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уведомляет о привлечении к работе Общественной палаты общественны</w:t>
      </w:r>
      <w:r w:rsidR="008636EE">
        <w:rPr>
          <w:rFonts w:ascii="Times New Roman" w:eastAsia="Times New Roman" w:hAnsi="Times New Roman" w:cs="Times New Roman"/>
          <w:color w:val="auto"/>
          <w:lang w:bidi="ar-SA"/>
        </w:rPr>
        <w:t>е</w:t>
      </w:r>
      <w:r w:rsidR="005D5E09" w:rsidRPr="00E3232B">
        <w:rPr>
          <w:rFonts w:ascii="Times New Roman" w:eastAsia="Times New Roman" w:hAnsi="Times New Roman" w:cs="Times New Roman"/>
          <w:color w:val="auto"/>
          <w:lang w:bidi="ar-SA"/>
        </w:rPr>
        <w:t xml:space="preserve"> объединени</w:t>
      </w:r>
      <w:r w:rsidR="008636EE">
        <w:rPr>
          <w:rFonts w:ascii="Times New Roman" w:eastAsia="Times New Roman" w:hAnsi="Times New Roman" w:cs="Times New Roman"/>
          <w:color w:val="auto"/>
          <w:lang w:bidi="ar-SA"/>
        </w:rPr>
        <w:t>я</w:t>
      </w:r>
      <w:r w:rsidR="005D5E09" w:rsidRPr="00E3232B">
        <w:rPr>
          <w:rFonts w:ascii="Times New Roman" w:eastAsia="Times New Roman" w:hAnsi="Times New Roman" w:cs="Times New Roman"/>
          <w:color w:val="auto"/>
          <w:lang w:bidi="ar-SA"/>
        </w:rPr>
        <w:t xml:space="preserve"> и ины</w:t>
      </w:r>
      <w:r w:rsidR="008636EE">
        <w:rPr>
          <w:rFonts w:ascii="Times New Roman" w:eastAsia="Times New Roman" w:hAnsi="Times New Roman" w:cs="Times New Roman"/>
          <w:color w:val="auto"/>
          <w:lang w:bidi="ar-SA"/>
        </w:rPr>
        <w:t>е</w:t>
      </w:r>
      <w:r w:rsidR="005D5E09" w:rsidRPr="00E3232B">
        <w:rPr>
          <w:rFonts w:ascii="Times New Roman" w:eastAsia="Times New Roman" w:hAnsi="Times New Roman" w:cs="Times New Roman"/>
          <w:color w:val="auto"/>
          <w:lang w:bidi="ar-SA"/>
        </w:rPr>
        <w:t xml:space="preserve"> объединени</w:t>
      </w:r>
      <w:r w:rsidR="008636EE">
        <w:rPr>
          <w:rFonts w:ascii="Times New Roman" w:eastAsia="Times New Roman" w:hAnsi="Times New Roman" w:cs="Times New Roman"/>
          <w:color w:val="auto"/>
          <w:lang w:bidi="ar-SA"/>
        </w:rPr>
        <w:t>я</w:t>
      </w:r>
      <w:r w:rsidR="005D5E09" w:rsidRPr="00E3232B">
        <w:rPr>
          <w:rFonts w:ascii="Times New Roman" w:eastAsia="Times New Roman" w:hAnsi="Times New Roman" w:cs="Times New Roman"/>
          <w:color w:val="auto"/>
          <w:lang w:bidi="ar-SA"/>
        </w:rPr>
        <w:t xml:space="preserve"> граждан Российской Федерации, представители которых не вошли в </w:t>
      </w:r>
      <w:r w:rsidR="008636EE">
        <w:rPr>
          <w:rFonts w:ascii="Times New Roman" w:eastAsia="Times New Roman" w:hAnsi="Times New Roman" w:cs="Times New Roman"/>
          <w:color w:val="auto"/>
          <w:lang w:bidi="ar-SA"/>
        </w:rPr>
        <w:t>с</w:t>
      </w:r>
      <w:r w:rsidR="005D5E09" w:rsidRPr="00E3232B">
        <w:rPr>
          <w:rFonts w:ascii="Times New Roman" w:eastAsia="Times New Roman" w:hAnsi="Times New Roman" w:cs="Times New Roman"/>
          <w:color w:val="auto"/>
          <w:lang w:bidi="ar-SA"/>
        </w:rPr>
        <w:t>остав</w:t>
      </w:r>
      <w:r w:rsidR="008636EE">
        <w:rPr>
          <w:rFonts w:ascii="Times New Roman" w:eastAsia="Times New Roman" w:hAnsi="Times New Roman" w:cs="Times New Roman"/>
          <w:color w:val="auto"/>
          <w:lang w:bidi="ar-SA"/>
        </w:rPr>
        <w:t xml:space="preserve"> Общественной палаты</w:t>
      </w:r>
      <w:r w:rsidR="005D5E09" w:rsidRPr="00E3232B">
        <w:rPr>
          <w:rFonts w:ascii="Times New Roman" w:eastAsia="Times New Roman" w:hAnsi="Times New Roman" w:cs="Times New Roman"/>
          <w:color w:val="auto"/>
          <w:lang w:bidi="ar-SA"/>
        </w:rPr>
        <w:t>;</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proofErr w:type="gramStart"/>
      <w:r w:rsidRPr="00E3232B">
        <w:rPr>
          <w:rFonts w:ascii="Times New Roman" w:eastAsia="Times New Roman" w:hAnsi="Times New Roman" w:cs="Times New Roman"/>
          <w:color w:val="auto"/>
          <w:lang w:bidi="ar-SA"/>
        </w:rPr>
        <w:t>7)</w:t>
      </w:r>
      <w:r w:rsidRPr="00E3232B">
        <w:rPr>
          <w:rFonts w:ascii="Times New Roman" w:eastAsia="Times New Roman" w:hAnsi="Times New Roman" w:cs="Times New Roman"/>
          <w:color w:val="auto"/>
          <w:lang w:bidi="ar-SA"/>
        </w:rPr>
        <w:tab/>
        <w:t xml:space="preserve">представляет на подпись </w:t>
      </w:r>
      <w:r w:rsidR="006C23E4">
        <w:rPr>
          <w:rFonts w:ascii="Times New Roman" w:eastAsia="Times New Roman" w:hAnsi="Times New Roman" w:cs="Times New Roman"/>
          <w:color w:val="auto"/>
          <w:lang w:bidi="ar-SA"/>
        </w:rPr>
        <w:t>П</w:t>
      </w:r>
      <w:r w:rsidRPr="00E3232B">
        <w:rPr>
          <w:rFonts w:ascii="Times New Roman" w:eastAsia="Times New Roman" w:hAnsi="Times New Roman" w:cs="Times New Roman"/>
          <w:color w:val="auto"/>
          <w:lang w:bidi="ar-SA"/>
        </w:rPr>
        <w:t>редседателю</w:t>
      </w:r>
      <w:r w:rsidR="006C23E4">
        <w:rPr>
          <w:rFonts w:ascii="Times New Roman" w:eastAsia="Times New Roman" w:hAnsi="Times New Roman" w:cs="Times New Roman"/>
          <w:color w:val="auto"/>
          <w:lang w:bidi="ar-SA"/>
        </w:rPr>
        <w:t xml:space="preserve"> Общественной палаты</w:t>
      </w:r>
      <w:r w:rsidR="005D5E09" w:rsidRPr="00E3232B">
        <w:rPr>
          <w:rFonts w:ascii="Times New Roman" w:eastAsia="Times New Roman" w:hAnsi="Times New Roman" w:cs="Times New Roman"/>
          <w:color w:val="auto"/>
          <w:lang w:bidi="ar-SA"/>
        </w:rPr>
        <w:t xml:space="preserve"> решения, обращения, приглашения и иные документы, принятые Общественной палатой, а также запросы Общественной палаты, направляемые в органы государственной власти, органы местного самоуправления, государственные и муниципальные организации, в иные организации и (или) их должностным лицам по вопросам, входящим в компетенцию указанных органов и организаций;</w:t>
      </w:r>
      <w:proofErr w:type="gramEnd"/>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8)</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по предложению комиссий Общественной палаты назначает дату слушаний по общественно важным проблемам, уведомляет членов Общественной палаты о проведении слушаний, гражданских форумов и иных публичных мероприятий Общественной палаты;</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9)</w:t>
      </w:r>
      <w:r w:rsidRPr="00E3232B">
        <w:rPr>
          <w:rFonts w:ascii="Times New Roman" w:eastAsia="Times New Roman" w:hAnsi="Times New Roman" w:cs="Times New Roman"/>
          <w:color w:val="auto"/>
          <w:lang w:bidi="ar-SA"/>
        </w:rPr>
        <w:tab/>
        <w:t xml:space="preserve">по поручению </w:t>
      </w:r>
      <w:r w:rsidR="00181D7A">
        <w:rPr>
          <w:rFonts w:ascii="Times New Roman" w:eastAsia="Times New Roman" w:hAnsi="Times New Roman" w:cs="Times New Roman"/>
          <w:color w:val="auto"/>
          <w:lang w:bidi="ar-SA"/>
        </w:rPr>
        <w:t>Совета</w:t>
      </w:r>
      <w:r w:rsidRPr="00E3232B">
        <w:rPr>
          <w:rFonts w:ascii="Times New Roman" w:eastAsia="Times New Roman" w:hAnsi="Times New Roman" w:cs="Times New Roman"/>
          <w:color w:val="auto"/>
          <w:lang w:bidi="ar-SA"/>
        </w:rPr>
        <w:t xml:space="preserve"> Общественной палаты </w:t>
      </w:r>
      <w:r w:rsidR="005D5E09" w:rsidRPr="00E3232B">
        <w:rPr>
          <w:rFonts w:ascii="Times New Roman" w:eastAsia="Times New Roman" w:hAnsi="Times New Roman" w:cs="Times New Roman"/>
          <w:color w:val="auto"/>
          <w:lang w:bidi="ar-SA"/>
        </w:rPr>
        <w:t>представляет Общественную палату в отношениях с органами государственной власти и местного самоуправления, средствами массовой информации, общественными объединениями;</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10)</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направляет заключения Общественной палаты по результатам экспертизы проектов законов и нормативных правовых актов в соответствующие органы государственной власти и органы местного самоуправления;</w:t>
      </w:r>
    </w:p>
    <w:p w:rsidR="00CC485B"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11)</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направляет заключения Общественной палаты о нарушениях законодательства органами государственной власти и (или) органами местного самоуправления, в компетентные государственные органы или должностным лицам;</w:t>
      </w:r>
    </w:p>
    <w:p w:rsidR="005D5E09" w:rsidRPr="00E3232B" w:rsidRDefault="00CC485B"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12)</w:t>
      </w:r>
      <w:r w:rsidRPr="00E3232B">
        <w:rPr>
          <w:rFonts w:ascii="Times New Roman" w:eastAsia="Times New Roman" w:hAnsi="Times New Roman" w:cs="Times New Roman"/>
          <w:color w:val="auto"/>
          <w:lang w:bidi="ar-SA"/>
        </w:rPr>
        <w:tab/>
        <w:t xml:space="preserve">направляет на утверждение </w:t>
      </w:r>
      <w:r w:rsidR="00181D7A">
        <w:rPr>
          <w:rFonts w:ascii="Times New Roman" w:eastAsia="Times New Roman" w:hAnsi="Times New Roman" w:cs="Times New Roman"/>
          <w:color w:val="auto"/>
          <w:lang w:bidi="ar-SA"/>
        </w:rPr>
        <w:t>Совета</w:t>
      </w:r>
      <w:r w:rsidRPr="00E3232B">
        <w:rPr>
          <w:rFonts w:ascii="Times New Roman" w:eastAsia="Times New Roman" w:hAnsi="Times New Roman" w:cs="Times New Roman"/>
          <w:color w:val="auto"/>
          <w:lang w:bidi="ar-SA"/>
        </w:rPr>
        <w:t xml:space="preserve"> Общественной палаты проекты</w:t>
      </w:r>
      <w:r w:rsidR="005D5E09" w:rsidRPr="00E3232B">
        <w:rPr>
          <w:rFonts w:ascii="Times New Roman" w:eastAsia="Times New Roman" w:hAnsi="Times New Roman" w:cs="Times New Roman"/>
          <w:color w:val="auto"/>
          <w:lang w:bidi="ar-SA"/>
        </w:rPr>
        <w:t xml:space="preserve"> решени</w:t>
      </w:r>
      <w:r w:rsidRPr="00E3232B">
        <w:rPr>
          <w:rFonts w:ascii="Times New Roman" w:eastAsia="Times New Roman" w:hAnsi="Times New Roman" w:cs="Times New Roman"/>
          <w:color w:val="auto"/>
          <w:lang w:bidi="ar-SA"/>
        </w:rPr>
        <w:t>й</w:t>
      </w:r>
      <w:r w:rsidR="005D5E09" w:rsidRPr="00E3232B">
        <w:rPr>
          <w:rFonts w:ascii="Times New Roman" w:eastAsia="Times New Roman" w:hAnsi="Times New Roman" w:cs="Times New Roman"/>
          <w:color w:val="auto"/>
          <w:lang w:bidi="ar-SA"/>
        </w:rPr>
        <w:t>:</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 xml:space="preserve">- </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об утверждении плана проведения общественной экспертизы законопроектов и иных проектов нормативных правовых актов по представлению</w:t>
      </w:r>
      <w:r w:rsidR="006C23E4">
        <w:rPr>
          <w:rFonts w:ascii="Times New Roman" w:eastAsia="Times New Roman" w:hAnsi="Times New Roman" w:cs="Times New Roman"/>
          <w:color w:val="auto"/>
          <w:lang w:bidi="ar-SA"/>
        </w:rPr>
        <w:t xml:space="preserve"> комиссий и</w:t>
      </w:r>
      <w:r w:rsidR="005D5E09" w:rsidRPr="00E3232B">
        <w:rPr>
          <w:rFonts w:ascii="Times New Roman" w:eastAsia="Times New Roman" w:hAnsi="Times New Roman" w:cs="Times New Roman"/>
          <w:color w:val="auto"/>
          <w:lang w:bidi="ar-SA"/>
        </w:rPr>
        <w:t xml:space="preserve"> рабоч</w:t>
      </w:r>
      <w:r w:rsidR="006C23E4">
        <w:rPr>
          <w:rFonts w:ascii="Times New Roman" w:eastAsia="Times New Roman" w:hAnsi="Times New Roman" w:cs="Times New Roman"/>
          <w:color w:val="auto"/>
          <w:lang w:bidi="ar-SA"/>
        </w:rPr>
        <w:t>их</w:t>
      </w:r>
      <w:r w:rsidR="005D5E09" w:rsidRPr="00E3232B">
        <w:rPr>
          <w:rFonts w:ascii="Times New Roman" w:eastAsia="Times New Roman" w:hAnsi="Times New Roman" w:cs="Times New Roman"/>
          <w:color w:val="auto"/>
          <w:lang w:bidi="ar-SA"/>
        </w:rPr>
        <w:t xml:space="preserve"> групп Общественной палаты;</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 xml:space="preserve">- </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 xml:space="preserve">о внесении в план проведения общественной экспертизы изменений, в том числе о прекращении процедуры общественной экспертизы либо о повторном проведении общественной экспертизы по предложению </w:t>
      </w:r>
      <w:r w:rsidR="006C23E4">
        <w:rPr>
          <w:rFonts w:ascii="Times New Roman" w:eastAsia="Times New Roman" w:hAnsi="Times New Roman" w:cs="Times New Roman"/>
          <w:color w:val="auto"/>
          <w:lang w:bidi="ar-SA"/>
        </w:rPr>
        <w:t xml:space="preserve">комиссий и </w:t>
      </w:r>
      <w:r w:rsidR="005D5E09" w:rsidRPr="00E3232B">
        <w:rPr>
          <w:rFonts w:ascii="Times New Roman" w:eastAsia="Times New Roman" w:hAnsi="Times New Roman" w:cs="Times New Roman"/>
          <w:color w:val="auto"/>
          <w:lang w:bidi="ar-SA"/>
        </w:rPr>
        <w:t>рабоч</w:t>
      </w:r>
      <w:r w:rsidR="006C23E4">
        <w:rPr>
          <w:rFonts w:ascii="Times New Roman" w:eastAsia="Times New Roman" w:hAnsi="Times New Roman" w:cs="Times New Roman"/>
          <w:color w:val="auto"/>
          <w:lang w:bidi="ar-SA"/>
        </w:rPr>
        <w:t>их</w:t>
      </w:r>
      <w:r w:rsidR="005D5E09" w:rsidRPr="00E3232B">
        <w:rPr>
          <w:rFonts w:ascii="Times New Roman" w:eastAsia="Times New Roman" w:hAnsi="Times New Roman" w:cs="Times New Roman"/>
          <w:color w:val="auto"/>
          <w:lang w:bidi="ar-SA"/>
        </w:rPr>
        <w:t xml:space="preserve"> групп Общественной палаты;</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 xml:space="preserve">- </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об утверждении плана общественного контроля;</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 xml:space="preserve">- </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 xml:space="preserve">об </w:t>
      </w:r>
      <w:r w:rsidR="006C23E4">
        <w:rPr>
          <w:rFonts w:ascii="Times New Roman" w:eastAsia="Times New Roman" w:hAnsi="Times New Roman" w:cs="Times New Roman"/>
          <w:color w:val="auto"/>
          <w:lang w:bidi="ar-SA"/>
        </w:rPr>
        <w:t>утверждении</w:t>
      </w:r>
      <w:r w:rsidR="005D5E09" w:rsidRPr="00E3232B">
        <w:rPr>
          <w:rFonts w:ascii="Times New Roman" w:eastAsia="Times New Roman" w:hAnsi="Times New Roman" w:cs="Times New Roman"/>
          <w:color w:val="auto"/>
          <w:lang w:bidi="ar-SA"/>
        </w:rPr>
        <w:t xml:space="preserve"> комиссии Общественной палаты, ответственной за подготовку проекта заключения (а также комисси</w:t>
      </w:r>
      <w:r w:rsidR="006C23E4">
        <w:rPr>
          <w:rFonts w:ascii="Times New Roman" w:eastAsia="Times New Roman" w:hAnsi="Times New Roman" w:cs="Times New Roman"/>
          <w:color w:val="auto"/>
          <w:lang w:bidi="ar-SA"/>
        </w:rPr>
        <w:t>и</w:t>
      </w:r>
      <w:r w:rsidR="005D5E09" w:rsidRPr="00E3232B">
        <w:rPr>
          <w:rFonts w:ascii="Times New Roman" w:eastAsia="Times New Roman" w:hAnsi="Times New Roman" w:cs="Times New Roman"/>
          <w:color w:val="auto"/>
          <w:lang w:bidi="ar-SA"/>
        </w:rPr>
        <w:t>-соисполнителя, если предмет рассматриваемого проекта нормативного правового акта соответствует компетенции другой комиссии), и формиров</w:t>
      </w:r>
      <w:r w:rsidR="006C23E4">
        <w:rPr>
          <w:rFonts w:ascii="Times New Roman" w:eastAsia="Times New Roman" w:hAnsi="Times New Roman" w:cs="Times New Roman"/>
          <w:color w:val="auto"/>
          <w:lang w:bidi="ar-SA"/>
        </w:rPr>
        <w:t>ании рабочей группы</w:t>
      </w:r>
      <w:r w:rsidR="005D5E09" w:rsidRPr="00E3232B">
        <w:rPr>
          <w:rFonts w:ascii="Times New Roman" w:eastAsia="Times New Roman" w:hAnsi="Times New Roman" w:cs="Times New Roman"/>
          <w:color w:val="auto"/>
          <w:lang w:bidi="ar-SA"/>
        </w:rPr>
        <w:t>;</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об образовании рабочей группы по проведению общественной экспертизы, утвержд</w:t>
      </w:r>
      <w:r w:rsidR="006C23E4">
        <w:rPr>
          <w:rFonts w:ascii="Times New Roman" w:eastAsia="Times New Roman" w:hAnsi="Times New Roman" w:cs="Times New Roman"/>
          <w:color w:val="auto"/>
          <w:lang w:bidi="ar-SA"/>
        </w:rPr>
        <w:t>ении</w:t>
      </w:r>
      <w:r w:rsidR="005D5E09" w:rsidRPr="00E3232B">
        <w:rPr>
          <w:rFonts w:ascii="Times New Roman" w:eastAsia="Times New Roman" w:hAnsi="Times New Roman" w:cs="Times New Roman"/>
          <w:color w:val="auto"/>
          <w:lang w:bidi="ar-SA"/>
        </w:rPr>
        <w:t xml:space="preserve"> ее состав</w:t>
      </w:r>
      <w:r w:rsidR="006C23E4">
        <w:rPr>
          <w:rFonts w:ascii="Times New Roman" w:eastAsia="Times New Roman" w:hAnsi="Times New Roman" w:cs="Times New Roman"/>
          <w:color w:val="auto"/>
          <w:lang w:bidi="ar-SA"/>
        </w:rPr>
        <w:t>а</w:t>
      </w:r>
      <w:r w:rsidR="005D5E09" w:rsidRPr="00E3232B">
        <w:rPr>
          <w:rFonts w:ascii="Times New Roman" w:eastAsia="Times New Roman" w:hAnsi="Times New Roman" w:cs="Times New Roman"/>
          <w:color w:val="auto"/>
          <w:lang w:bidi="ar-SA"/>
        </w:rPr>
        <w:t xml:space="preserve"> и руководителя;</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13)</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 xml:space="preserve">по результатам осуществления общественного контроля готовит итоговый документ для утверждения на заседании Общественной палаты и направления на рассмотрение в органы государственной власти, органы местного самоуправления, </w:t>
      </w:r>
      <w:r w:rsidR="005D5E09" w:rsidRPr="00E3232B">
        <w:rPr>
          <w:rFonts w:ascii="Times New Roman" w:eastAsia="Times New Roman" w:hAnsi="Times New Roman" w:cs="Times New Roman"/>
          <w:color w:val="auto"/>
          <w:lang w:bidi="ar-SA"/>
        </w:rPr>
        <w:lastRenderedPageBreak/>
        <w:t>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14)</w:t>
      </w:r>
      <w:r w:rsidRPr="00E3232B">
        <w:rPr>
          <w:rFonts w:ascii="Times New Roman" w:eastAsia="Times New Roman" w:hAnsi="Times New Roman" w:cs="Times New Roman"/>
          <w:color w:val="auto"/>
          <w:lang w:bidi="ar-SA"/>
        </w:rPr>
        <w:tab/>
      </w:r>
      <w:r w:rsidR="005D5E09" w:rsidRPr="00E3232B">
        <w:rPr>
          <w:rFonts w:ascii="Times New Roman" w:eastAsia="Times New Roman" w:hAnsi="Times New Roman" w:cs="Times New Roman"/>
          <w:color w:val="auto"/>
          <w:lang w:bidi="ar-SA"/>
        </w:rPr>
        <w:t>организует формирование рабочих групп для поддержки и продвижения гражданских инициатив, а также для решения иных общественно значимых задач;</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15)</w:t>
      </w:r>
      <w:r w:rsidRPr="00E3232B">
        <w:rPr>
          <w:rFonts w:ascii="Times New Roman" w:eastAsia="Times New Roman" w:hAnsi="Times New Roman" w:cs="Times New Roman"/>
          <w:color w:val="auto"/>
          <w:lang w:bidi="ar-SA"/>
        </w:rPr>
        <w:tab/>
        <w:t xml:space="preserve">представляет на подпись Председателю Общественной палаты </w:t>
      </w:r>
      <w:r w:rsidR="005D5E09" w:rsidRPr="00E3232B">
        <w:rPr>
          <w:rFonts w:ascii="Times New Roman" w:eastAsia="Times New Roman" w:hAnsi="Times New Roman" w:cs="Times New Roman"/>
          <w:color w:val="auto"/>
          <w:lang w:bidi="ar-SA"/>
        </w:rPr>
        <w:t>документы, направляемые от имени Общественной палаты на имя руководителей органов государственной власти и органов местного самоуправления, на имя руководителей других организаций;</w:t>
      </w:r>
    </w:p>
    <w:p w:rsidR="005D5E09" w:rsidRPr="00E3232B" w:rsidRDefault="00816039" w:rsidP="00EA7AFA">
      <w:pPr>
        <w:widowControl/>
        <w:shd w:val="clear" w:color="auto" w:fill="FFFFFF"/>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16)</w:t>
      </w:r>
      <w:r w:rsidRPr="00E3232B">
        <w:rPr>
          <w:rFonts w:ascii="Times New Roman" w:eastAsia="Times New Roman" w:hAnsi="Times New Roman" w:cs="Times New Roman"/>
          <w:color w:val="auto"/>
          <w:lang w:bidi="ar-SA"/>
        </w:rPr>
        <w:tab/>
      </w:r>
      <w:r w:rsidR="00A23279">
        <w:rPr>
          <w:rFonts w:ascii="Times New Roman" w:eastAsia="Times New Roman" w:hAnsi="Times New Roman" w:cs="Times New Roman"/>
          <w:color w:val="auto"/>
          <w:lang w:bidi="ar-SA"/>
        </w:rPr>
        <w:t>в</w:t>
      </w:r>
      <w:r w:rsidR="005D5E09" w:rsidRPr="00E3232B">
        <w:rPr>
          <w:rFonts w:ascii="Times New Roman" w:eastAsia="Times New Roman" w:hAnsi="Times New Roman" w:cs="Times New Roman"/>
          <w:color w:val="auto"/>
          <w:lang w:bidi="ar-SA"/>
        </w:rPr>
        <w:t xml:space="preserve"> период отсутствия </w:t>
      </w:r>
      <w:r w:rsidR="00A23279">
        <w:rPr>
          <w:rFonts w:ascii="Times New Roman" w:eastAsia="Times New Roman" w:hAnsi="Times New Roman" w:cs="Times New Roman"/>
          <w:color w:val="auto"/>
          <w:lang w:bidi="ar-SA"/>
        </w:rPr>
        <w:t>П</w:t>
      </w:r>
      <w:r w:rsidR="005D5E09" w:rsidRPr="00E3232B">
        <w:rPr>
          <w:rFonts w:ascii="Times New Roman" w:eastAsia="Times New Roman" w:hAnsi="Times New Roman" w:cs="Times New Roman"/>
          <w:color w:val="auto"/>
          <w:lang w:bidi="ar-SA"/>
        </w:rPr>
        <w:t xml:space="preserve">редседателя Общественной палаты </w:t>
      </w:r>
      <w:r w:rsidRPr="00E3232B">
        <w:rPr>
          <w:rFonts w:ascii="Times New Roman" w:eastAsia="Times New Roman" w:hAnsi="Times New Roman" w:cs="Times New Roman"/>
          <w:color w:val="auto"/>
          <w:lang w:bidi="ar-SA"/>
        </w:rPr>
        <w:t xml:space="preserve">по решению </w:t>
      </w:r>
      <w:r w:rsidR="00181D7A">
        <w:rPr>
          <w:rFonts w:ascii="Times New Roman" w:eastAsia="Times New Roman" w:hAnsi="Times New Roman" w:cs="Times New Roman"/>
          <w:color w:val="auto"/>
          <w:lang w:bidi="ar-SA"/>
        </w:rPr>
        <w:t>П</w:t>
      </w:r>
      <w:r w:rsidRPr="00E3232B">
        <w:rPr>
          <w:rFonts w:ascii="Times New Roman" w:eastAsia="Times New Roman" w:hAnsi="Times New Roman" w:cs="Times New Roman"/>
          <w:color w:val="auto"/>
          <w:lang w:bidi="ar-SA"/>
        </w:rPr>
        <w:t xml:space="preserve">редседателя </w:t>
      </w:r>
      <w:r w:rsidR="005D5E09" w:rsidRPr="00E3232B">
        <w:rPr>
          <w:rFonts w:ascii="Times New Roman" w:eastAsia="Times New Roman" w:hAnsi="Times New Roman" w:cs="Times New Roman"/>
          <w:color w:val="auto"/>
          <w:lang w:bidi="ar-SA"/>
        </w:rPr>
        <w:t xml:space="preserve">исполняет </w:t>
      </w:r>
      <w:r w:rsidR="00181D7A" w:rsidRPr="00E3232B">
        <w:rPr>
          <w:rFonts w:ascii="Times New Roman" w:eastAsia="Times New Roman" w:hAnsi="Times New Roman" w:cs="Times New Roman"/>
          <w:color w:val="auto"/>
          <w:lang w:bidi="ar-SA"/>
        </w:rPr>
        <w:t>его обязанности</w:t>
      </w:r>
      <w:r w:rsidR="00181D7A">
        <w:rPr>
          <w:rFonts w:ascii="Times New Roman" w:eastAsia="Times New Roman" w:hAnsi="Times New Roman" w:cs="Times New Roman"/>
          <w:color w:val="auto"/>
          <w:lang w:bidi="ar-SA"/>
        </w:rPr>
        <w:t>;</w:t>
      </w:r>
    </w:p>
    <w:p w:rsidR="005D5E09" w:rsidRPr="00E3232B" w:rsidRDefault="005D5E09" w:rsidP="00EA7AFA">
      <w:pPr>
        <w:widowControl/>
        <w:shd w:val="clear" w:color="auto" w:fill="FFFFFF"/>
        <w:spacing w:after="150"/>
        <w:ind w:firstLine="709"/>
        <w:jc w:val="both"/>
        <w:rPr>
          <w:rFonts w:ascii="Times New Roman" w:eastAsia="Times New Roman" w:hAnsi="Times New Roman" w:cs="Times New Roman"/>
          <w:color w:val="auto"/>
          <w:lang w:bidi="ar-SA"/>
        </w:rPr>
      </w:pPr>
      <w:r w:rsidRPr="00E3232B">
        <w:rPr>
          <w:rFonts w:ascii="Times New Roman" w:eastAsia="Times New Roman" w:hAnsi="Times New Roman" w:cs="Times New Roman"/>
          <w:color w:val="auto"/>
          <w:lang w:bidi="ar-SA"/>
        </w:rPr>
        <w:t>17)</w:t>
      </w:r>
      <w:r w:rsidR="00816039" w:rsidRPr="00E3232B">
        <w:rPr>
          <w:rFonts w:ascii="Times New Roman" w:eastAsia="Times New Roman" w:hAnsi="Times New Roman" w:cs="Times New Roman"/>
          <w:color w:val="auto"/>
          <w:lang w:bidi="ar-SA"/>
        </w:rPr>
        <w:tab/>
      </w:r>
      <w:r w:rsidRPr="00E3232B">
        <w:rPr>
          <w:rFonts w:ascii="Times New Roman" w:eastAsia="Times New Roman" w:hAnsi="Times New Roman" w:cs="Times New Roman"/>
          <w:color w:val="auto"/>
          <w:lang w:bidi="ar-SA"/>
        </w:rPr>
        <w:t>решает иные вопросы работы Общественной палаты в соответствии с настоящим Регламентом.</w:t>
      </w:r>
    </w:p>
    <w:p w:rsidR="00A23279" w:rsidRDefault="008B7078" w:rsidP="000D08E4">
      <w:pPr>
        <w:pStyle w:val="a5"/>
        <w:shd w:val="clear" w:color="auto" w:fill="FFFFFF"/>
        <w:spacing w:before="0" w:beforeAutospacing="0" w:after="0" w:afterAutospacing="0"/>
        <w:jc w:val="center"/>
        <w:rPr>
          <w:rStyle w:val="a6"/>
        </w:rPr>
      </w:pPr>
      <w:r>
        <w:rPr>
          <w:rStyle w:val="a6"/>
        </w:rPr>
        <w:t>Глава</w:t>
      </w:r>
      <w:r w:rsidR="00E01336" w:rsidRPr="00E3232B">
        <w:rPr>
          <w:rStyle w:val="a6"/>
        </w:rPr>
        <w:t xml:space="preserve"> </w:t>
      </w:r>
      <w:r w:rsidR="00DF47A7">
        <w:rPr>
          <w:rStyle w:val="a6"/>
        </w:rPr>
        <w:t>7</w:t>
      </w:r>
    </w:p>
    <w:p w:rsidR="00F03582" w:rsidRDefault="00F03582" w:rsidP="00F03582">
      <w:pPr>
        <w:pStyle w:val="a5"/>
        <w:shd w:val="clear" w:color="auto" w:fill="FFFFFF"/>
        <w:spacing w:before="0" w:beforeAutospacing="0" w:after="240" w:afterAutospacing="0"/>
        <w:jc w:val="center"/>
        <w:rPr>
          <w:rStyle w:val="a6"/>
        </w:rPr>
      </w:pPr>
      <w:r>
        <w:rPr>
          <w:rStyle w:val="a6"/>
        </w:rPr>
        <w:t>АППАРАТ ОБЩЕСТВЕННОЙ ПАЛАТЫ</w:t>
      </w:r>
    </w:p>
    <w:p w:rsidR="00F03582" w:rsidRDefault="00F03582" w:rsidP="00F03582">
      <w:pPr>
        <w:pStyle w:val="a5"/>
        <w:shd w:val="clear" w:color="auto" w:fill="FFFFFF"/>
        <w:spacing w:before="0" w:beforeAutospacing="0" w:after="0" w:afterAutospacing="0"/>
        <w:ind w:firstLine="709"/>
        <w:jc w:val="both"/>
      </w:pPr>
      <w:r w:rsidRPr="00F03582">
        <w:rPr>
          <w:b/>
        </w:rPr>
        <w:t>Статья 29.</w:t>
      </w:r>
      <w:r>
        <w:t xml:space="preserve">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 который возглавляет Ответственный секретарь Общественной палаты.</w:t>
      </w:r>
    </w:p>
    <w:p w:rsidR="00F03582" w:rsidRDefault="00F03582" w:rsidP="00F03582">
      <w:pPr>
        <w:pStyle w:val="a5"/>
        <w:shd w:val="clear" w:color="auto" w:fill="FFFFFF"/>
        <w:spacing w:before="0" w:beforeAutospacing="0" w:after="0" w:afterAutospacing="0"/>
        <w:ind w:firstLine="709"/>
        <w:jc w:val="both"/>
      </w:pPr>
      <w:r w:rsidRPr="00F03582">
        <w:rPr>
          <w:b/>
        </w:rPr>
        <w:t xml:space="preserve">Статья 30. </w:t>
      </w:r>
      <w:r>
        <w:t>В состав Аппарата Общественной палаты входят Председатель Общественной палаты, два его заместителя и Ответственный секретарь Общественной палаты.</w:t>
      </w:r>
    </w:p>
    <w:p w:rsidR="00F03582" w:rsidRDefault="00F03582" w:rsidP="00F03582">
      <w:pPr>
        <w:pStyle w:val="a5"/>
        <w:shd w:val="clear" w:color="auto" w:fill="FFFFFF"/>
        <w:spacing w:before="0" w:beforeAutospacing="0" w:after="0" w:afterAutospacing="0"/>
        <w:ind w:firstLine="709"/>
        <w:jc w:val="both"/>
      </w:pPr>
    </w:p>
    <w:p w:rsidR="00F03582" w:rsidRPr="00A52862" w:rsidRDefault="00F03582" w:rsidP="00F03582">
      <w:pPr>
        <w:pStyle w:val="a5"/>
        <w:shd w:val="clear" w:color="auto" w:fill="FFFFFF"/>
        <w:spacing w:before="0" w:beforeAutospacing="0" w:after="0" w:afterAutospacing="0"/>
        <w:ind w:firstLine="709"/>
        <w:jc w:val="center"/>
        <w:rPr>
          <w:rStyle w:val="a6"/>
          <w:b w:val="0"/>
        </w:rPr>
      </w:pPr>
      <w:r w:rsidRPr="00A52862">
        <w:rPr>
          <w:b/>
        </w:rPr>
        <w:t>Глава 8</w:t>
      </w:r>
    </w:p>
    <w:p w:rsidR="00E01336" w:rsidRPr="00E3232B" w:rsidRDefault="00E01336" w:rsidP="00A23279">
      <w:pPr>
        <w:pStyle w:val="a5"/>
        <w:shd w:val="clear" w:color="auto" w:fill="FFFFFF"/>
        <w:spacing w:before="0" w:beforeAutospacing="0" w:after="150" w:afterAutospacing="0"/>
        <w:jc w:val="center"/>
      </w:pPr>
      <w:r w:rsidRPr="00E3232B">
        <w:rPr>
          <w:rStyle w:val="a6"/>
        </w:rPr>
        <w:t>КОМИССИИ И РАБОЧИЕ ГРУППЫ ОБЩЕСТВЕННОЙ ПАЛАТЫ</w:t>
      </w:r>
    </w:p>
    <w:p w:rsidR="00E01336" w:rsidRPr="00E3232B" w:rsidRDefault="00E01336" w:rsidP="00A23279">
      <w:pPr>
        <w:pStyle w:val="a5"/>
        <w:shd w:val="clear" w:color="auto" w:fill="FFFFFF"/>
        <w:spacing w:before="0" w:beforeAutospacing="0" w:after="0" w:afterAutospacing="0"/>
        <w:jc w:val="center"/>
      </w:pPr>
      <w:r w:rsidRPr="00E3232B">
        <w:rPr>
          <w:rStyle w:val="a6"/>
        </w:rPr>
        <w:t xml:space="preserve">Статья </w:t>
      </w:r>
      <w:r w:rsidR="00A52862">
        <w:rPr>
          <w:rStyle w:val="a6"/>
        </w:rPr>
        <w:t>31</w:t>
      </w:r>
      <w:r w:rsidRPr="00E3232B">
        <w:rPr>
          <w:rStyle w:val="a6"/>
        </w:rPr>
        <w:t>. Комиссии Общественной палаты</w:t>
      </w:r>
    </w:p>
    <w:p w:rsidR="00E01336" w:rsidRPr="00E3232B" w:rsidRDefault="00E01336" w:rsidP="00A23279">
      <w:pPr>
        <w:pStyle w:val="a5"/>
        <w:shd w:val="clear" w:color="auto" w:fill="FFFFFF"/>
        <w:spacing w:before="0" w:beforeAutospacing="0" w:after="150" w:afterAutospacing="0"/>
        <w:ind w:firstLine="709"/>
        <w:jc w:val="both"/>
      </w:pPr>
      <w:r w:rsidRPr="00E3232B">
        <w:t>Общественная палата на первом пленарном заседании формирует комиссии из числа её членов и назначает их председателей.</w:t>
      </w:r>
      <w:r w:rsidR="00286A80" w:rsidRPr="00E3232B">
        <w:t xml:space="preserve"> Решение о создании комиссий</w:t>
      </w:r>
      <w:r w:rsidR="0047389F">
        <w:t>,</w:t>
      </w:r>
      <w:r w:rsidR="00286A80" w:rsidRPr="00E3232B">
        <w:t xml:space="preserve"> формировании их численного и поименного состава, а так же о</w:t>
      </w:r>
      <w:r w:rsidR="0047389F">
        <w:t>б</w:t>
      </w:r>
      <w:r w:rsidR="00286A80" w:rsidRPr="00E3232B">
        <w:t xml:space="preserve"> избрании председателей комиссий оформляется протоколом.</w:t>
      </w:r>
    </w:p>
    <w:p w:rsidR="00E01336" w:rsidRPr="00E3232B" w:rsidRDefault="00E01336" w:rsidP="00A23279">
      <w:pPr>
        <w:pStyle w:val="a5"/>
        <w:shd w:val="clear" w:color="auto" w:fill="FFFFFF"/>
        <w:spacing w:before="0" w:beforeAutospacing="0" w:after="0" w:afterAutospacing="0"/>
        <w:jc w:val="center"/>
      </w:pPr>
      <w:r w:rsidRPr="00E3232B">
        <w:rPr>
          <w:rStyle w:val="a6"/>
        </w:rPr>
        <w:t xml:space="preserve">Статья </w:t>
      </w:r>
      <w:r w:rsidR="000D08E4">
        <w:rPr>
          <w:rStyle w:val="a6"/>
        </w:rPr>
        <w:t>3</w:t>
      </w:r>
      <w:r w:rsidR="00A52862">
        <w:rPr>
          <w:rStyle w:val="a6"/>
        </w:rPr>
        <w:t>2</w:t>
      </w:r>
      <w:r w:rsidRPr="00E3232B">
        <w:rPr>
          <w:rStyle w:val="a6"/>
        </w:rPr>
        <w:t>. Полномочия комиссий Общественной палаты</w:t>
      </w:r>
    </w:p>
    <w:p w:rsidR="00E01336" w:rsidRPr="00E3232B" w:rsidRDefault="00E01336" w:rsidP="00A23279">
      <w:pPr>
        <w:pStyle w:val="a5"/>
        <w:shd w:val="clear" w:color="auto" w:fill="FFFFFF"/>
        <w:spacing w:before="0" w:beforeAutospacing="0" w:after="0" w:afterAutospacing="0"/>
        <w:ind w:firstLine="709"/>
        <w:jc w:val="both"/>
      </w:pPr>
      <w:r w:rsidRPr="00E3232B">
        <w:t>Комиссии Общественной палаты:</w:t>
      </w:r>
    </w:p>
    <w:p w:rsidR="00E01336" w:rsidRPr="00E3232B" w:rsidRDefault="00E01336" w:rsidP="00A23279">
      <w:pPr>
        <w:pStyle w:val="a5"/>
        <w:shd w:val="clear" w:color="auto" w:fill="FFFFFF"/>
        <w:spacing w:before="0" w:beforeAutospacing="0" w:after="0" w:afterAutospacing="0"/>
        <w:ind w:firstLine="709"/>
        <w:jc w:val="both"/>
      </w:pPr>
      <w:r w:rsidRPr="00E3232B">
        <w:t>1)</w:t>
      </w:r>
      <w:r w:rsidRPr="00E3232B">
        <w:tab/>
        <w:t>формируют планы работы комиссий и на их основании вносят предложения по формированию плана работы Общественной палаты;</w:t>
      </w:r>
    </w:p>
    <w:p w:rsidR="00E01336" w:rsidRPr="00E3232B" w:rsidRDefault="00286A80" w:rsidP="00A23279">
      <w:pPr>
        <w:pStyle w:val="a5"/>
        <w:shd w:val="clear" w:color="auto" w:fill="FFFFFF"/>
        <w:spacing w:before="0" w:beforeAutospacing="0" w:after="0" w:afterAutospacing="0"/>
        <w:ind w:firstLine="709"/>
        <w:jc w:val="both"/>
      </w:pPr>
      <w:r w:rsidRPr="00E3232B">
        <w:t>2</w:t>
      </w:r>
      <w:r w:rsidR="00E01336" w:rsidRPr="00E3232B">
        <w:t>)</w:t>
      </w:r>
      <w:r w:rsidR="00E01336" w:rsidRPr="00E3232B">
        <w:tab/>
      </w:r>
      <w:r w:rsidR="00AB5C0A" w:rsidRPr="00E3232B">
        <w:t xml:space="preserve">рассматривают обращения граждан и организаций, поступающие в адрес Общественной палаты, дают на них ответы, осуществляют сбор и обработку информации об инициативах граждан Российской Федерации и общественных объединений на территории </w:t>
      </w:r>
      <w:r w:rsidRPr="00E3232B">
        <w:t>О</w:t>
      </w:r>
      <w:r w:rsidR="00AB5C0A" w:rsidRPr="00E3232B">
        <w:t>динцовского городского округа;</w:t>
      </w:r>
    </w:p>
    <w:p w:rsidR="00E01336" w:rsidRPr="00E3232B" w:rsidRDefault="00286A80" w:rsidP="00A23279">
      <w:pPr>
        <w:pStyle w:val="a5"/>
        <w:shd w:val="clear" w:color="auto" w:fill="FFFFFF"/>
        <w:spacing w:before="0" w:beforeAutospacing="0" w:after="0" w:afterAutospacing="0"/>
        <w:ind w:firstLine="709"/>
        <w:jc w:val="both"/>
      </w:pPr>
      <w:r w:rsidRPr="00E3232B">
        <w:t>3</w:t>
      </w:r>
      <w:r w:rsidR="00205B2C" w:rsidRPr="00E3232B">
        <w:t>)</w:t>
      </w:r>
      <w:r w:rsidR="00205B2C" w:rsidRPr="00E3232B">
        <w:tab/>
      </w:r>
      <w:r w:rsidR="00E01336" w:rsidRPr="00E3232B">
        <w:t>осуществляют подготовку проектов решений Общественной палаты;</w:t>
      </w:r>
    </w:p>
    <w:p w:rsidR="00E01336" w:rsidRPr="00E3232B" w:rsidRDefault="00286A80" w:rsidP="00A23279">
      <w:pPr>
        <w:pStyle w:val="a5"/>
        <w:shd w:val="clear" w:color="auto" w:fill="FFFFFF"/>
        <w:spacing w:before="0" w:beforeAutospacing="0" w:after="0" w:afterAutospacing="0"/>
        <w:ind w:firstLine="709"/>
        <w:jc w:val="both"/>
      </w:pPr>
      <w:r w:rsidRPr="00E3232B">
        <w:t>4</w:t>
      </w:r>
      <w:r w:rsidR="00205B2C" w:rsidRPr="00E3232B">
        <w:t>)</w:t>
      </w:r>
      <w:r w:rsidR="00205B2C" w:rsidRPr="00E3232B">
        <w:tab/>
      </w:r>
      <w:r w:rsidR="00E01336" w:rsidRPr="00E3232B">
        <w:t>осуществляют подготовку проектов заключений о нарушениях действующего законодательства для направления их в компетентные государственные органы или должностным лицам;</w:t>
      </w:r>
    </w:p>
    <w:p w:rsidR="00E01336" w:rsidRPr="00E3232B" w:rsidRDefault="00286A80" w:rsidP="00A23279">
      <w:pPr>
        <w:pStyle w:val="a5"/>
        <w:shd w:val="clear" w:color="auto" w:fill="FFFFFF"/>
        <w:spacing w:before="0" w:beforeAutospacing="0" w:after="0" w:afterAutospacing="0"/>
        <w:ind w:firstLine="709"/>
        <w:jc w:val="both"/>
      </w:pPr>
      <w:r w:rsidRPr="00E3232B">
        <w:t>5</w:t>
      </w:r>
      <w:r w:rsidR="00205B2C" w:rsidRPr="00E3232B">
        <w:t>)</w:t>
      </w:r>
      <w:r w:rsidR="00205B2C" w:rsidRPr="00E3232B">
        <w:tab/>
      </w:r>
      <w:r w:rsidR="00E01336" w:rsidRPr="00E3232B">
        <w:t>в пределах своей компетенции направляют в Общественную палату предложения о создании рабочих групп и кандидатуры их руководителей;</w:t>
      </w:r>
    </w:p>
    <w:p w:rsidR="00E01336" w:rsidRPr="00E3232B" w:rsidRDefault="00286A80" w:rsidP="00A23279">
      <w:pPr>
        <w:pStyle w:val="a5"/>
        <w:shd w:val="clear" w:color="auto" w:fill="FFFFFF"/>
        <w:spacing w:before="0" w:beforeAutospacing="0" w:after="0" w:afterAutospacing="0"/>
        <w:ind w:firstLine="709"/>
        <w:jc w:val="both"/>
      </w:pPr>
      <w:r w:rsidRPr="00E3232B">
        <w:t>6</w:t>
      </w:r>
      <w:r w:rsidR="00205B2C" w:rsidRPr="00E3232B">
        <w:t>)</w:t>
      </w:r>
      <w:r w:rsidR="00205B2C" w:rsidRPr="00E3232B">
        <w:tab/>
      </w:r>
      <w:r w:rsidR="00E01336" w:rsidRPr="00E3232B">
        <w:t>представляют проекты экспертных заключений в Общественную палату;</w:t>
      </w:r>
    </w:p>
    <w:p w:rsidR="00E01336" w:rsidRPr="00E3232B" w:rsidRDefault="00286A80" w:rsidP="00A23279">
      <w:pPr>
        <w:pStyle w:val="a5"/>
        <w:shd w:val="clear" w:color="auto" w:fill="FFFFFF"/>
        <w:spacing w:before="0" w:beforeAutospacing="0" w:after="0" w:afterAutospacing="0"/>
        <w:ind w:firstLine="709"/>
        <w:jc w:val="both"/>
      </w:pPr>
      <w:r w:rsidRPr="00E3232B">
        <w:t>7</w:t>
      </w:r>
      <w:r w:rsidR="00205B2C" w:rsidRPr="00E3232B">
        <w:t>)</w:t>
      </w:r>
      <w:r w:rsidR="00205B2C" w:rsidRPr="00E3232B">
        <w:tab/>
      </w:r>
      <w:r w:rsidR="00E01336" w:rsidRPr="00E3232B">
        <w:t>в соответствии с решениями Общественной палаты готовят проекты запросов Общественной палаты в органы государственной власти и органы местного самоуправления;</w:t>
      </w:r>
    </w:p>
    <w:p w:rsidR="00E01336" w:rsidRPr="00E3232B" w:rsidRDefault="00286A80" w:rsidP="00A23279">
      <w:pPr>
        <w:pStyle w:val="a5"/>
        <w:shd w:val="clear" w:color="auto" w:fill="FFFFFF"/>
        <w:spacing w:before="0" w:beforeAutospacing="0" w:after="0" w:afterAutospacing="0"/>
        <w:ind w:firstLine="709"/>
        <w:jc w:val="both"/>
      </w:pPr>
      <w:r w:rsidRPr="00E3232B">
        <w:t>8)</w:t>
      </w:r>
      <w:r w:rsidR="00205B2C" w:rsidRPr="00E3232B">
        <w:tab/>
      </w:r>
      <w:r w:rsidR="00E01336" w:rsidRPr="00E3232B">
        <w:t>в соответствии с решением Общественной палаты организуют публичные мероприятия Общественной палаты;</w:t>
      </w:r>
    </w:p>
    <w:p w:rsidR="00E01336" w:rsidRPr="00E3232B" w:rsidRDefault="00286A80" w:rsidP="00A23279">
      <w:pPr>
        <w:pStyle w:val="a5"/>
        <w:shd w:val="clear" w:color="auto" w:fill="FFFFFF"/>
        <w:spacing w:before="0" w:beforeAutospacing="0" w:after="0" w:afterAutospacing="0"/>
        <w:ind w:firstLine="709"/>
        <w:jc w:val="both"/>
      </w:pPr>
      <w:r w:rsidRPr="00E3232B">
        <w:t>9</w:t>
      </w:r>
      <w:r w:rsidR="00205B2C" w:rsidRPr="00E3232B">
        <w:t>)</w:t>
      </w:r>
      <w:r w:rsidR="00205B2C" w:rsidRPr="00E3232B">
        <w:tab/>
      </w:r>
      <w:r w:rsidR="00E01336" w:rsidRPr="00E3232B">
        <w:t>проводят анализ состояния дел в различных сферах общественной жизни в рамках своей компетенции;</w:t>
      </w:r>
    </w:p>
    <w:p w:rsidR="00E01336" w:rsidRPr="00E3232B" w:rsidRDefault="00286A80" w:rsidP="00A23279">
      <w:pPr>
        <w:pStyle w:val="a5"/>
        <w:shd w:val="clear" w:color="auto" w:fill="FFFFFF"/>
        <w:spacing w:before="0" w:beforeAutospacing="0" w:after="0" w:afterAutospacing="0"/>
        <w:ind w:firstLine="709"/>
        <w:jc w:val="both"/>
      </w:pPr>
      <w:r w:rsidRPr="00E3232B">
        <w:lastRenderedPageBreak/>
        <w:t>10</w:t>
      </w:r>
      <w:r w:rsidR="00E01336" w:rsidRPr="00E3232B">
        <w:t xml:space="preserve">) </w:t>
      </w:r>
      <w:r w:rsidR="00205B2C" w:rsidRPr="00E3232B">
        <w:tab/>
        <w:t>в соответствии с решениями</w:t>
      </w:r>
      <w:r w:rsidR="00E01336" w:rsidRPr="00E3232B">
        <w:t xml:space="preserve"> Общественной палаты привлекают к участию в своей работе граждан, общественные объединения и иные объединения граждан Российской Федерации, представители которых не вошли в состав Общественной палаты; определяют формы такого участия, извещают об этом указанные объединения и направляют им все необходимые материалы;</w:t>
      </w:r>
    </w:p>
    <w:p w:rsidR="00E01336" w:rsidRPr="00E3232B" w:rsidRDefault="00E01336" w:rsidP="00A23279">
      <w:pPr>
        <w:pStyle w:val="a5"/>
        <w:shd w:val="clear" w:color="auto" w:fill="FFFFFF"/>
        <w:spacing w:before="0" w:beforeAutospacing="0" w:after="0" w:afterAutospacing="0"/>
        <w:ind w:firstLine="709"/>
        <w:jc w:val="both"/>
      </w:pPr>
      <w:r w:rsidRPr="00E3232B">
        <w:t>1</w:t>
      </w:r>
      <w:r w:rsidR="00286A80" w:rsidRPr="00E3232B">
        <w:t>1</w:t>
      </w:r>
      <w:r w:rsidR="00205B2C" w:rsidRPr="00E3232B">
        <w:t>)</w:t>
      </w:r>
      <w:r w:rsidR="00205B2C" w:rsidRPr="00E3232B">
        <w:tab/>
      </w:r>
      <w:r w:rsidRPr="00E3232B">
        <w:t>вносят предложения о проведении мероприятий Общественной палат</w:t>
      </w:r>
      <w:r w:rsidR="005E2E17" w:rsidRPr="00E3232B">
        <w:t>ы</w:t>
      </w:r>
      <w:r w:rsidRPr="00E3232B">
        <w:t>;</w:t>
      </w:r>
    </w:p>
    <w:p w:rsidR="00E01336" w:rsidRPr="00E3232B" w:rsidRDefault="00E01336" w:rsidP="00A23279">
      <w:pPr>
        <w:pStyle w:val="a5"/>
        <w:shd w:val="clear" w:color="auto" w:fill="FFFFFF"/>
        <w:spacing w:before="0" w:beforeAutospacing="0" w:after="0" w:afterAutospacing="0"/>
        <w:ind w:firstLine="709"/>
        <w:jc w:val="both"/>
      </w:pPr>
      <w:r w:rsidRPr="00E3232B">
        <w:t>1</w:t>
      </w:r>
      <w:r w:rsidR="00286A80" w:rsidRPr="00E3232B">
        <w:t>2</w:t>
      </w:r>
      <w:r w:rsidR="00205B2C" w:rsidRPr="00E3232B">
        <w:t>)</w:t>
      </w:r>
      <w:r w:rsidR="00205B2C" w:rsidRPr="00E3232B">
        <w:tab/>
        <w:t>выдвигают предложения Общественной палате о направлении запросов в органы государственной власти, органы местного самоуправления и организации по вопросам, связанным с получением информации, документов и материалов, необходимых для осуществления деятельности комиссии</w:t>
      </w:r>
      <w:r w:rsidR="00AB5C0A" w:rsidRPr="00E3232B">
        <w:t>;</w:t>
      </w:r>
    </w:p>
    <w:p w:rsidR="00AB5C0A" w:rsidRPr="00E3232B" w:rsidRDefault="00AB5C0A" w:rsidP="00205B2C">
      <w:pPr>
        <w:pStyle w:val="a5"/>
        <w:shd w:val="clear" w:color="auto" w:fill="FFFFFF"/>
        <w:spacing w:before="0" w:beforeAutospacing="0" w:after="0" w:afterAutospacing="0"/>
        <w:jc w:val="both"/>
      </w:pPr>
    </w:p>
    <w:p w:rsidR="00AB5C0A" w:rsidRPr="00E3232B" w:rsidRDefault="00E01336" w:rsidP="00A23279">
      <w:pPr>
        <w:pStyle w:val="a5"/>
        <w:shd w:val="clear" w:color="auto" w:fill="FFFFFF"/>
        <w:spacing w:before="0" w:beforeAutospacing="0" w:after="0" w:afterAutospacing="0"/>
        <w:jc w:val="center"/>
        <w:rPr>
          <w:rStyle w:val="a6"/>
        </w:rPr>
      </w:pPr>
      <w:r w:rsidRPr="00E3232B">
        <w:rPr>
          <w:rStyle w:val="a6"/>
        </w:rPr>
        <w:t xml:space="preserve">Статья </w:t>
      </w:r>
      <w:r w:rsidR="000D08E4">
        <w:rPr>
          <w:rStyle w:val="a6"/>
        </w:rPr>
        <w:t>3</w:t>
      </w:r>
      <w:r w:rsidR="00A52862">
        <w:rPr>
          <w:rStyle w:val="a6"/>
        </w:rPr>
        <w:t>3</w:t>
      </w:r>
      <w:r w:rsidRPr="00E3232B">
        <w:rPr>
          <w:rStyle w:val="a6"/>
        </w:rPr>
        <w:t>. Формирование комиссий и рабочих групп</w:t>
      </w:r>
    </w:p>
    <w:p w:rsidR="00E01336" w:rsidRPr="00E3232B" w:rsidRDefault="00E01336" w:rsidP="00A23279">
      <w:pPr>
        <w:pStyle w:val="a5"/>
        <w:shd w:val="clear" w:color="auto" w:fill="FFFFFF"/>
        <w:spacing w:before="0" w:beforeAutospacing="0" w:after="0" w:afterAutospacing="0"/>
        <w:ind w:firstLine="709"/>
        <w:jc w:val="both"/>
      </w:pPr>
      <w:r w:rsidRPr="00E3232B">
        <w:t xml:space="preserve">Комиссии и </w:t>
      </w:r>
      <w:proofErr w:type="spellStart"/>
      <w:r w:rsidRPr="00E3232B">
        <w:t>межкомиссионные</w:t>
      </w:r>
      <w:proofErr w:type="spellEnd"/>
      <w:r w:rsidRPr="00E3232B">
        <w:t xml:space="preserve"> рабочие группы, созданные по решению Общественной палаты, образуются на срок, не превышающий срока полномочий Общественной палаты очередного состава.</w:t>
      </w:r>
    </w:p>
    <w:p w:rsidR="00ED3EEE" w:rsidRPr="00E3232B" w:rsidRDefault="00E01336" w:rsidP="00D13A6B">
      <w:pPr>
        <w:pStyle w:val="a5"/>
        <w:shd w:val="clear" w:color="auto" w:fill="FFFFFF"/>
        <w:spacing w:before="0" w:beforeAutospacing="0" w:after="0" w:afterAutospacing="0"/>
        <w:ind w:firstLine="709"/>
        <w:jc w:val="both"/>
      </w:pPr>
      <w:r w:rsidRPr="00E3232B">
        <w:t xml:space="preserve">Участие члена Общественной палаты в работе комиссии, </w:t>
      </w:r>
      <w:proofErr w:type="spellStart"/>
      <w:r w:rsidRPr="00E3232B">
        <w:t>межкомиссионной</w:t>
      </w:r>
      <w:proofErr w:type="spellEnd"/>
      <w:r w:rsidRPr="00E3232B">
        <w:t xml:space="preserve"> рабочей группе, созданной по решению Общественной палаты, осуществляется на основе</w:t>
      </w:r>
      <w:r w:rsidR="00ED3EEE" w:rsidRPr="00E3232B">
        <w:t xml:space="preserve"> его</w:t>
      </w:r>
      <w:r w:rsidRPr="00E3232B">
        <w:t xml:space="preserve"> добровольного выбора.</w:t>
      </w:r>
    </w:p>
    <w:p w:rsidR="00AB5C0A" w:rsidRPr="00E3232B" w:rsidRDefault="00E01336" w:rsidP="00D13A6B">
      <w:pPr>
        <w:pStyle w:val="a5"/>
        <w:numPr>
          <w:ilvl w:val="0"/>
          <w:numId w:val="8"/>
        </w:numPr>
        <w:shd w:val="clear" w:color="auto" w:fill="FFFFFF"/>
        <w:tabs>
          <w:tab w:val="clear" w:pos="720"/>
        </w:tabs>
        <w:spacing w:before="0" w:beforeAutospacing="0" w:after="0" w:afterAutospacing="0"/>
        <w:ind w:left="0" w:firstLine="709"/>
        <w:jc w:val="both"/>
      </w:pPr>
      <w:r w:rsidRPr="00E3232B">
        <w:t>Численный состав каждой комиссии определяется большинством членов Общественной палаты, но не может быть менее 3 членов Общественной палаты.</w:t>
      </w:r>
      <w:r w:rsidR="00FC66A4" w:rsidRPr="00E3232B">
        <w:t xml:space="preserve"> Поименный и численный </w:t>
      </w:r>
      <w:r w:rsidRPr="00E3232B">
        <w:t xml:space="preserve">состав </w:t>
      </w:r>
      <w:proofErr w:type="spellStart"/>
      <w:r w:rsidRPr="00E3232B">
        <w:t>межкомиссионной</w:t>
      </w:r>
      <w:proofErr w:type="spellEnd"/>
      <w:r w:rsidRPr="00E3232B">
        <w:t xml:space="preserve"> рабочей группы, созданной по решению Общественной палаты, определяется большинством членов Общественной палаты.</w:t>
      </w:r>
    </w:p>
    <w:p w:rsidR="00E01336" w:rsidRPr="00E3232B" w:rsidRDefault="00E01336" w:rsidP="00D13A6B">
      <w:pPr>
        <w:pStyle w:val="a5"/>
        <w:numPr>
          <w:ilvl w:val="0"/>
          <w:numId w:val="9"/>
        </w:numPr>
        <w:shd w:val="clear" w:color="auto" w:fill="FFFFFF"/>
        <w:tabs>
          <w:tab w:val="clear" w:pos="720"/>
        </w:tabs>
        <w:spacing w:before="0" w:beforeAutospacing="0" w:after="0" w:afterAutospacing="0"/>
        <w:ind w:left="0" w:firstLine="709"/>
        <w:jc w:val="both"/>
      </w:pPr>
      <w:r w:rsidRPr="00E3232B">
        <w:t xml:space="preserve">В состав комиссии не могут входить </w:t>
      </w:r>
      <w:r w:rsidR="00AD38A1">
        <w:t>П</w:t>
      </w:r>
      <w:r w:rsidRPr="00E3232B">
        <w:t xml:space="preserve">редседатель Общественной палаты, заместители </w:t>
      </w:r>
      <w:r w:rsidR="00AD38A1">
        <w:t>П</w:t>
      </w:r>
      <w:r w:rsidRPr="00E3232B">
        <w:t xml:space="preserve">редседателя Общественной палаты, </w:t>
      </w:r>
      <w:r w:rsidR="00A23279">
        <w:t>Ответственный</w:t>
      </w:r>
      <w:r w:rsidR="00A23279" w:rsidRPr="00E3232B">
        <w:t xml:space="preserve"> </w:t>
      </w:r>
      <w:r w:rsidRPr="00E3232B">
        <w:t>секретарь Общественной палаты.</w:t>
      </w:r>
    </w:p>
    <w:p w:rsidR="00E01336" w:rsidRPr="00E3232B" w:rsidRDefault="00AB5C0A" w:rsidP="00D13A6B">
      <w:pPr>
        <w:widowControl/>
        <w:numPr>
          <w:ilvl w:val="0"/>
          <w:numId w:val="9"/>
        </w:numPr>
        <w:shd w:val="clear" w:color="auto" w:fill="FFFFFF"/>
        <w:tabs>
          <w:tab w:val="clear" w:pos="720"/>
        </w:tabs>
        <w:spacing w:before="100" w:beforeAutospacing="1" w:after="100" w:afterAutospacing="1"/>
        <w:ind w:left="0" w:firstLine="709"/>
        <w:jc w:val="both"/>
        <w:rPr>
          <w:rFonts w:ascii="Times New Roman" w:hAnsi="Times New Roman" w:cs="Times New Roman"/>
          <w:color w:val="auto"/>
        </w:rPr>
      </w:pPr>
      <w:r w:rsidRPr="00E3232B">
        <w:rPr>
          <w:rFonts w:ascii="Times New Roman" w:hAnsi="Times New Roman" w:cs="Times New Roman"/>
          <w:color w:val="auto"/>
        </w:rPr>
        <w:t>Член Общественной палаты обязан</w:t>
      </w:r>
      <w:r w:rsidR="00E01336" w:rsidRPr="00E3232B">
        <w:rPr>
          <w:rFonts w:ascii="Times New Roman" w:hAnsi="Times New Roman" w:cs="Times New Roman"/>
          <w:color w:val="auto"/>
        </w:rPr>
        <w:t xml:space="preserve"> </w:t>
      </w:r>
      <w:r w:rsidR="00123B60" w:rsidRPr="00E3232B">
        <w:rPr>
          <w:rFonts w:ascii="Times New Roman" w:hAnsi="Times New Roman" w:cs="Times New Roman"/>
          <w:color w:val="auto"/>
        </w:rPr>
        <w:t>работать не менее чем в</w:t>
      </w:r>
      <w:r w:rsidRPr="00E3232B">
        <w:rPr>
          <w:rFonts w:ascii="Times New Roman" w:hAnsi="Times New Roman" w:cs="Times New Roman"/>
          <w:color w:val="auto"/>
        </w:rPr>
        <w:t xml:space="preserve"> </w:t>
      </w:r>
      <w:r w:rsidR="00E01336" w:rsidRPr="00E3232B">
        <w:rPr>
          <w:rFonts w:ascii="Times New Roman" w:hAnsi="Times New Roman" w:cs="Times New Roman"/>
          <w:color w:val="auto"/>
        </w:rPr>
        <w:t>одной</w:t>
      </w:r>
      <w:r w:rsidR="00123B60" w:rsidRPr="00E3232B">
        <w:rPr>
          <w:rFonts w:ascii="Times New Roman" w:hAnsi="Times New Roman" w:cs="Times New Roman"/>
          <w:color w:val="auto"/>
        </w:rPr>
        <w:t xml:space="preserve"> из комиссий Общественной палаты</w:t>
      </w:r>
      <w:r w:rsidR="00E01336" w:rsidRPr="00E3232B">
        <w:rPr>
          <w:rFonts w:ascii="Times New Roman" w:hAnsi="Times New Roman" w:cs="Times New Roman"/>
          <w:color w:val="auto"/>
        </w:rPr>
        <w:t>.</w:t>
      </w:r>
    </w:p>
    <w:p w:rsidR="00E01336" w:rsidRPr="00E3232B" w:rsidRDefault="00E01336" w:rsidP="00D13A6B">
      <w:pPr>
        <w:widowControl/>
        <w:numPr>
          <w:ilvl w:val="0"/>
          <w:numId w:val="9"/>
        </w:numPr>
        <w:shd w:val="clear" w:color="auto" w:fill="FFFFFF"/>
        <w:tabs>
          <w:tab w:val="clear" w:pos="720"/>
        </w:tabs>
        <w:spacing w:before="100" w:beforeAutospacing="1" w:after="100" w:afterAutospacing="1"/>
        <w:ind w:left="0" w:firstLine="709"/>
        <w:jc w:val="both"/>
        <w:rPr>
          <w:rFonts w:ascii="Times New Roman" w:hAnsi="Times New Roman" w:cs="Times New Roman"/>
          <w:color w:val="auto"/>
        </w:rPr>
      </w:pPr>
      <w:r w:rsidRPr="00E3232B">
        <w:rPr>
          <w:rFonts w:ascii="Times New Roman" w:hAnsi="Times New Roman" w:cs="Times New Roman"/>
          <w:color w:val="auto"/>
        </w:rPr>
        <w:t xml:space="preserve">Председатель Общественной палаты или заместитель </w:t>
      </w:r>
      <w:r w:rsidR="00AD38A1">
        <w:rPr>
          <w:rFonts w:ascii="Times New Roman" w:hAnsi="Times New Roman" w:cs="Times New Roman"/>
          <w:color w:val="auto"/>
        </w:rPr>
        <w:t>П</w:t>
      </w:r>
      <w:r w:rsidRPr="00E3232B">
        <w:rPr>
          <w:rFonts w:ascii="Times New Roman" w:hAnsi="Times New Roman" w:cs="Times New Roman"/>
          <w:color w:val="auto"/>
        </w:rPr>
        <w:t>редседателя Общественной палаты вправе принимать участие в работе любой комиссии с правом решающего голоса.</w:t>
      </w:r>
    </w:p>
    <w:p w:rsidR="00FC66A4" w:rsidRPr="00E3232B" w:rsidRDefault="00E01336" w:rsidP="00D13A6B">
      <w:pPr>
        <w:pStyle w:val="a5"/>
        <w:shd w:val="clear" w:color="auto" w:fill="FFFFFF"/>
        <w:spacing w:before="0" w:beforeAutospacing="0" w:after="0" w:afterAutospacing="0"/>
        <w:ind w:firstLine="709"/>
        <w:jc w:val="center"/>
        <w:rPr>
          <w:rStyle w:val="a6"/>
        </w:rPr>
      </w:pPr>
      <w:r w:rsidRPr="00E3232B">
        <w:rPr>
          <w:rStyle w:val="a6"/>
        </w:rPr>
        <w:t xml:space="preserve">Статья </w:t>
      </w:r>
      <w:r w:rsidR="00F03582">
        <w:rPr>
          <w:rStyle w:val="a6"/>
        </w:rPr>
        <w:t>3</w:t>
      </w:r>
      <w:r w:rsidR="00A52862">
        <w:rPr>
          <w:rStyle w:val="a6"/>
        </w:rPr>
        <w:t>4</w:t>
      </w:r>
      <w:r w:rsidRPr="00E3232B">
        <w:rPr>
          <w:rStyle w:val="a6"/>
        </w:rPr>
        <w:t xml:space="preserve">. Порядок избрания и освобождения от обязанностей </w:t>
      </w:r>
      <w:r w:rsidR="00AD38A1">
        <w:rPr>
          <w:rStyle w:val="a6"/>
        </w:rPr>
        <w:t>п</w:t>
      </w:r>
      <w:r w:rsidRPr="00E3232B">
        <w:rPr>
          <w:rStyle w:val="a6"/>
        </w:rPr>
        <w:t>редседателя комиссии</w:t>
      </w:r>
    </w:p>
    <w:p w:rsidR="00EA6C7C" w:rsidRPr="00E3232B" w:rsidRDefault="00E01336" w:rsidP="00D13A6B">
      <w:pPr>
        <w:pStyle w:val="a5"/>
        <w:numPr>
          <w:ilvl w:val="0"/>
          <w:numId w:val="10"/>
        </w:numPr>
        <w:shd w:val="clear" w:color="auto" w:fill="FFFFFF"/>
        <w:tabs>
          <w:tab w:val="clear" w:pos="720"/>
        </w:tabs>
        <w:spacing w:before="0" w:beforeAutospacing="0" w:after="0" w:afterAutospacing="0"/>
        <w:ind w:left="0" w:firstLine="709"/>
        <w:jc w:val="both"/>
      </w:pPr>
      <w:r w:rsidRPr="00E3232B">
        <w:t>Председатели комиссий избираются большинством голосов от общего числа членов Общественной палаты.</w:t>
      </w:r>
      <w:r w:rsidR="00FC66A4" w:rsidRPr="00E3232B">
        <w:t xml:space="preserve"> </w:t>
      </w:r>
      <w:r w:rsidRPr="00E3232B">
        <w:t>Решение об избрании председателей комиссий оформляется протоколом заседания Общественной палаты.</w:t>
      </w:r>
    </w:p>
    <w:p w:rsidR="00EA6C7C" w:rsidRPr="00E3232B" w:rsidRDefault="00E01336" w:rsidP="00D13A6B">
      <w:pPr>
        <w:pStyle w:val="a5"/>
        <w:numPr>
          <w:ilvl w:val="0"/>
          <w:numId w:val="10"/>
        </w:numPr>
        <w:shd w:val="clear" w:color="auto" w:fill="FFFFFF"/>
        <w:tabs>
          <w:tab w:val="clear" w:pos="720"/>
        </w:tabs>
        <w:spacing w:before="0" w:beforeAutospacing="0" w:after="0" w:afterAutospacing="0"/>
        <w:ind w:left="0" w:firstLine="709"/>
        <w:jc w:val="both"/>
      </w:pPr>
      <w:r w:rsidRPr="00E3232B">
        <w:t xml:space="preserve">Вопрос о досрочном освобождении от </w:t>
      </w:r>
      <w:r w:rsidR="00EA6C7C" w:rsidRPr="00E3232B">
        <w:t xml:space="preserve">исполнения </w:t>
      </w:r>
      <w:r w:rsidRPr="00E3232B">
        <w:t xml:space="preserve">обязанностей </w:t>
      </w:r>
      <w:r w:rsidR="00AD38A1">
        <w:t>п</w:t>
      </w:r>
      <w:r w:rsidRPr="00E3232B">
        <w:t>редседателя комиссии рассматривается на пленарном заседании Общественной палаты.</w:t>
      </w:r>
    </w:p>
    <w:p w:rsidR="00EA6C7C" w:rsidRPr="00E3232B" w:rsidRDefault="00E01336" w:rsidP="00D13A6B">
      <w:pPr>
        <w:pStyle w:val="a5"/>
        <w:numPr>
          <w:ilvl w:val="0"/>
          <w:numId w:val="10"/>
        </w:numPr>
        <w:shd w:val="clear" w:color="auto" w:fill="FFFFFF"/>
        <w:tabs>
          <w:tab w:val="clear" w:pos="720"/>
        </w:tabs>
        <w:spacing w:before="0" w:beforeAutospacing="0" w:after="0" w:afterAutospacing="0"/>
        <w:ind w:left="0" w:firstLine="709"/>
        <w:jc w:val="both"/>
      </w:pPr>
      <w:r w:rsidRPr="00E3232B">
        <w:t xml:space="preserve">Решение о досрочном освобождении от обязанностей </w:t>
      </w:r>
      <w:r w:rsidR="00AD38A1">
        <w:t>п</w:t>
      </w:r>
      <w:r w:rsidRPr="00E3232B">
        <w:t>редседателя комиссии принимается большинством голосов от общего числа членов Общественной палаты и оформляется протоколом заседания Общественной палаты.</w:t>
      </w:r>
    </w:p>
    <w:p w:rsidR="00E01336" w:rsidRPr="00E3232B" w:rsidRDefault="00E01336" w:rsidP="00D13A6B">
      <w:pPr>
        <w:pStyle w:val="a5"/>
        <w:numPr>
          <w:ilvl w:val="0"/>
          <w:numId w:val="10"/>
        </w:numPr>
        <w:shd w:val="clear" w:color="auto" w:fill="FFFFFF"/>
        <w:tabs>
          <w:tab w:val="clear" w:pos="720"/>
        </w:tabs>
        <w:spacing w:before="0" w:beforeAutospacing="0" w:after="150" w:afterAutospacing="0"/>
        <w:ind w:left="0" w:firstLine="709"/>
        <w:jc w:val="both"/>
      </w:pPr>
      <w:r w:rsidRPr="00E3232B">
        <w:t xml:space="preserve">В случае досрочного освобождения от обязанностей </w:t>
      </w:r>
      <w:r w:rsidR="00AD38A1">
        <w:t>п</w:t>
      </w:r>
      <w:r w:rsidRPr="00E3232B">
        <w:t xml:space="preserve">редседателя комиссии решение об избрании нового </w:t>
      </w:r>
      <w:r w:rsidR="00AD38A1">
        <w:t>п</w:t>
      </w:r>
      <w:r w:rsidRPr="00E3232B">
        <w:t>редседателя комиссии принимается на пленарном заседании большинством голосов от общего числа членов Общественной палаты.</w:t>
      </w:r>
      <w:r w:rsidR="00EA6C7C" w:rsidRPr="00E3232B">
        <w:t xml:space="preserve"> </w:t>
      </w:r>
    </w:p>
    <w:p w:rsidR="00EA6C7C" w:rsidRPr="00E3232B" w:rsidRDefault="00E01336" w:rsidP="008B7078">
      <w:pPr>
        <w:pStyle w:val="a5"/>
        <w:shd w:val="clear" w:color="auto" w:fill="FFFFFF"/>
        <w:spacing w:before="0" w:beforeAutospacing="0" w:after="0" w:afterAutospacing="0"/>
        <w:ind w:firstLine="709"/>
        <w:jc w:val="center"/>
        <w:rPr>
          <w:rStyle w:val="a6"/>
        </w:rPr>
      </w:pPr>
      <w:r w:rsidRPr="00E3232B">
        <w:rPr>
          <w:rStyle w:val="a6"/>
        </w:rPr>
        <w:t xml:space="preserve">Статья </w:t>
      </w:r>
      <w:r w:rsidR="00F03582">
        <w:rPr>
          <w:rStyle w:val="a6"/>
        </w:rPr>
        <w:t>3</w:t>
      </w:r>
      <w:r w:rsidR="00A52862">
        <w:rPr>
          <w:rStyle w:val="a6"/>
        </w:rPr>
        <w:t>5</w:t>
      </w:r>
      <w:r w:rsidRPr="00E3232B">
        <w:rPr>
          <w:rStyle w:val="a6"/>
        </w:rPr>
        <w:t xml:space="preserve">. Порядок избрания и освобождения от обязанностей заместителя </w:t>
      </w:r>
      <w:r w:rsidR="00AD38A1">
        <w:rPr>
          <w:rStyle w:val="a6"/>
        </w:rPr>
        <w:t>п</w:t>
      </w:r>
      <w:r w:rsidRPr="00E3232B">
        <w:rPr>
          <w:rStyle w:val="a6"/>
        </w:rPr>
        <w:t>редседателя комиссии Общественной палаты</w:t>
      </w:r>
    </w:p>
    <w:p w:rsidR="00EA6C7C" w:rsidRPr="00E3232B" w:rsidRDefault="00E01336" w:rsidP="00D13A6B">
      <w:pPr>
        <w:pStyle w:val="a5"/>
        <w:numPr>
          <w:ilvl w:val="0"/>
          <w:numId w:val="11"/>
        </w:numPr>
        <w:shd w:val="clear" w:color="auto" w:fill="FFFFFF"/>
        <w:tabs>
          <w:tab w:val="clear" w:pos="720"/>
        </w:tabs>
        <w:spacing w:before="0" w:beforeAutospacing="0" w:after="0" w:afterAutospacing="0"/>
        <w:ind w:left="0" w:firstLine="709"/>
        <w:jc w:val="both"/>
      </w:pPr>
      <w:r w:rsidRPr="00E3232B">
        <w:t xml:space="preserve">Заместитель </w:t>
      </w:r>
      <w:r w:rsidR="00AD38A1">
        <w:t>п</w:t>
      </w:r>
      <w:r w:rsidRPr="00E3232B">
        <w:t>редседателя комиссии избирается большинством голосов от общего числа членов соответствующей комиссии Общественной палаты.</w:t>
      </w:r>
    </w:p>
    <w:p w:rsidR="00EA6C7C" w:rsidRPr="00E3232B" w:rsidRDefault="00E01336" w:rsidP="00D13A6B">
      <w:pPr>
        <w:pStyle w:val="a5"/>
        <w:numPr>
          <w:ilvl w:val="0"/>
          <w:numId w:val="11"/>
        </w:numPr>
        <w:shd w:val="clear" w:color="auto" w:fill="FFFFFF"/>
        <w:tabs>
          <w:tab w:val="clear" w:pos="720"/>
        </w:tabs>
        <w:spacing w:before="0" w:beforeAutospacing="0" w:after="0" w:afterAutospacing="0"/>
        <w:ind w:left="0" w:firstLine="709"/>
        <w:jc w:val="both"/>
      </w:pPr>
      <w:r w:rsidRPr="00E3232B">
        <w:t>Вопрос о досрочном освобождении от обязанностей заместителя председателя комиссии рассматривается на заседании комиссии Общественной палаты.</w:t>
      </w:r>
      <w:r w:rsidR="00EA6C7C" w:rsidRPr="00E3232B">
        <w:t xml:space="preserve"> </w:t>
      </w:r>
      <w:r w:rsidRPr="00E3232B">
        <w:t>Решение о досрочном освобождении от обязанностей заместителя председателя комиссии принимается большинством голосов от общего числа членов комиссии Общественной палаты.</w:t>
      </w:r>
    </w:p>
    <w:p w:rsidR="00E01336" w:rsidRPr="00E3232B" w:rsidRDefault="00E01336" w:rsidP="00D13A6B">
      <w:pPr>
        <w:pStyle w:val="a5"/>
        <w:numPr>
          <w:ilvl w:val="0"/>
          <w:numId w:val="11"/>
        </w:numPr>
        <w:shd w:val="clear" w:color="auto" w:fill="FFFFFF"/>
        <w:tabs>
          <w:tab w:val="clear" w:pos="720"/>
        </w:tabs>
        <w:ind w:left="0" w:firstLine="709"/>
        <w:jc w:val="both"/>
      </w:pPr>
      <w:r w:rsidRPr="00E3232B">
        <w:lastRenderedPageBreak/>
        <w:t>В случае досрочного освобождения от обязанностей заместителя председателя комиссии решение об избрании нового заместителя принимается большинством голосов от общего числа членов комиссии Общественной палаты.</w:t>
      </w:r>
    </w:p>
    <w:p w:rsidR="00EA6C7C" w:rsidRPr="00E3232B" w:rsidRDefault="00E01336" w:rsidP="00D13A6B">
      <w:pPr>
        <w:pStyle w:val="a5"/>
        <w:shd w:val="clear" w:color="auto" w:fill="FFFFFF"/>
        <w:spacing w:before="0" w:beforeAutospacing="0" w:after="0" w:afterAutospacing="0"/>
        <w:jc w:val="center"/>
        <w:rPr>
          <w:rStyle w:val="a6"/>
        </w:rPr>
      </w:pPr>
      <w:r w:rsidRPr="00E3232B">
        <w:rPr>
          <w:rStyle w:val="a6"/>
        </w:rPr>
        <w:t xml:space="preserve">Статья </w:t>
      </w:r>
      <w:r w:rsidR="008B7078">
        <w:rPr>
          <w:rStyle w:val="a6"/>
        </w:rPr>
        <w:t>3</w:t>
      </w:r>
      <w:r w:rsidR="00A52862">
        <w:rPr>
          <w:rStyle w:val="a6"/>
        </w:rPr>
        <w:t>6</w:t>
      </w:r>
      <w:r w:rsidRPr="00E3232B">
        <w:rPr>
          <w:rStyle w:val="a6"/>
        </w:rPr>
        <w:t xml:space="preserve">. Полномочия и функции </w:t>
      </w:r>
      <w:r w:rsidR="004C3CEA">
        <w:rPr>
          <w:rStyle w:val="a6"/>
        </w:rPr>
        <w:t>п</w:t>
      </w:r>
      <w:r w:rsidRPr="00E3232B">
        <w:rPr>
          <w:rStyle w:val="a6"/>
        </w:rPr>
        <w:t xml:space="preserve">редседателя комиссии, заместителя </w:t>
      </w:r>
      <w:r w:rsidR="004C3CEA">
        <w:rPr>
          <w:rStyle w:val="a6"/>
        </w:rPr>
        <w:t>п</w:t>
      </w:r>
      <w:r w:rsidRPr="00E3232B">
        <w:rPr>
          <w:rStyle w:val="a6"/>
        </w:rPr>
        <w:t>редседателя комиссии Общественной палаты</w:t>
      </w:r>
    </w:p>
    <w:p w:rsidR="00E01336" w:rsidRPr="00E3232B" w:rsidRDefault="00E01336" w:rsidP="00D13A6B">
      <w:pPr>
        <w:pStyle w:val="a5"/>
        <w:shd w:val="clear" w:color="auto" w:fill="FFFFFF"/>
        <w:spacing w:before="0" w:beforeAutospacing="0" w:after="0" w:afterAutospacing="0"/>
        <w:ind w:firstLine="709"/>
        <w:jc w:val="both"/>
      </w:pPr>
      <w:r w:rsidRPr="00E3232B">
        <w:t>Председатель комиссии Общественной палаты:</w:t>
      </w:r>
    </w:p>
    <w:p w:rsidR="00E01336" w:rsidRPr="00E3232B" w:rsidRDefault="00EA6C7C" w:rsidP="00D13A6B">
      <w:pPr>
        <w:pStyle w:val="a5"/>
        <w:shd w:val="clear" w:color="auto" w:fill="FFFFFF"/>
        <w:spacing w:before="0" w:beforeAutospacing="0" w:after="0" w:afterAutospacing="0"/>
        <w:ind w:firstLine="709"/>
        <w:jc w:val="both"/>
      </w:pPr>
      <w:r w:rsidRPr="00E3232B">
        <w:t>1</w:t>
      </w:r>
      <w:r w:rsidR="00722581" w:rsidRPr="00E3232B">
        <w:t>)</w:t>
      </w:r>
      <w:r w:rsidRPr="00E3232B">
        <w:tab/>
      </w:r>
      <w:r w:rsidR="00E01336" w:rsidRPr="00E3232B">
        <w:t>вносит предложения о порядке работы комиссии;</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2) </w:t>
      </w:r>
      <w:r w:rsidR="00EA6C7C" w:rsidRPr="00E3232B">
        <w:tab/>
      </w:r>
      <w:r w:rsidRPr="00E3232B">
        <w:t>направляет членам комиссии документы и материалы, поступившие в комиссию, для рассмотрения и подготовки предложений;</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3) </w:t>
      </w:r>
      <w:r w:rsidR="00EA6C7C" w:rsidRPr="00E3232B">
        <w:tab/>
      </w:r>
      <w:r w:rsidRPr="00E3232B">
        <w:t>уведомляет членов комиссии о месте и времени очередного заседания комиссии не менее чем за двое суток, а также заблаговременно информирует об этом других членов Общественной палаты и иных участников заседания;</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4) </w:t>
      </w:r>
      <w:r w:rsidR="00EA6C7C" w:rsidRPr="00E3232B">
        <w:tab/>
      </w:r>
      <w:r w:rsidRPr="00E3232B">
        <w:t>созывает внеочередное заседание комиссии по своей инициативе или по инициативе не менее 1/2 от общего числа членов комиссии;</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5) </w:t>
      </w:r>
      <w:r w:rsidR="00EA6C7C" w:rsidRPr="00E3232B">
        <w:tab/>
      </w:r>
      <w:r w:rsidRPr="00E3232B">
        <w:t xml:space="preserve">формирует проект </w:t>
      </w:r>
      <w:r w:rsidR="00722581" w:rsidRPr="00E3232B">
        <w:t xml:space="preserve">плана работы </w:t>
      </w:r>
      <w:r w:rsidRPr="00E3232B">
        <w:t>комиссии;</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6) </w:t>
      </w:r>
      <w:r w:rsidR="00EA6C7C" w:rsidRPr="00E3232B">
        <w:tab/>
      </w:r>
      <w:r w:rsidRPr="00E3232B">
        <w:t>ведет заседания комиссии, подписывает протоколы заседаний и решения комиссии;</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8) </w:t>
      </w:r>
      <w:r w:rsidR="00722581" w:rsidRPr="00E3232B">
        <w:tab/>
      </w:r>
      <w:r w:rsidRPr="00E3232B">
        <w:t>в случае своего отсутствия поручает исполнение обязанностей председателя комиссии заместителю председателя комиссии;</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9) </w:t>
      </w:r>
      <w:r w:rsidR="00722581" w:rsidRPr="00E3232B">
        <w:tab/>
      </w:r>
      <w:r w:rsidRPr="00E3232B">
        <w:t xml:space="preserve">по вопросам, относящимся к компетенции комиссии Общественной палаты, в период между ее заседаниями </w:t>
      </w:r>
      <w:r w:rsidR="004C3CEA">
        <w:t>п</w:t>
      </w:r>
      <w:r w:rsidRPr="00E3232B">
        <w:t>редседатель комиссии Общественной палаты вправе осуществлять процедуру принятия решения комиссией Общественной палаты методом опроса ее членов.</w:t>
      </w:r>
      <w:r w:rsidR="00722581" w:rsidRPr="00E3232B">
        <w:t xml:space="preserve"> </w:t>
      </w:r>
      <w:r w:rsidRPr="00E3232B">
        <w:t xml:space="preserve">Решение комиссии Общественной палаты считается принятым, если более половины ее членов по истечении установленного </w:t>
      </w:r>
      <w:r w:rsidR="004C3CEA">
        <w:t>п</w:t>
      </w:r>
      <w:r w:rsidRPr="00E3232B">
        <w:t>редседателем комиссии Общественной палаты срока высказались «за» по соответствующему вопросу;</w:t>
      </w:r>
    </w:p>
    <w:p w:rsidR="00E01336" w:rsidRPr="00E3232B" w:rsidRDefault="00722581" w:rsidP="00D13A6B">
      <w:pPr>
        <w:pStyle w:val="a5"/>
        <w:shd w:val="clear" w:color="auto" w:fill="FFFFFF"/>
        <w:spacing w:before="0" w:beforeAutospacing="0" w:after="0" w:afterAutospacing="0"/>
        <w:ind w:firstLine="709"/>
        <w:jc w:val="both"/>
      </w:pPr>
      <w:r w:rsidRPr="00E3232B">
        <w:t>10)</w:t>
      </w:r>
      <w:r w:rsidRPr="00E3232B">
        <w:tab/>
      </w:r>
      <w:r w:rsidR="00E01336" w:rsidRPr="00E3232B">
        <w:t>обеспечивает подготовку и обновление информационных материалов по вопросам деятельности комиссии, размещаемых на странице сайта Общественной палаты;</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11) </w:t>
      </w:r>
      <w:r w:rsidR="00722581" w:rsidRPr="00E3232B">
        <w:tab/>
      </w:r>
      <w:r w:rsidRPr="00E3232B">
        <w:t>координирует работу членов комиссии, решает другие вопросы внутреннего распорядка деятельности комиссии в соответствии с настоящим Регламентом;</w:t>
      </w:r>
    </w:p>
    <w:p w:rsidR="00722581" w:rsidRPr="00E3232B" w:rsidRDefault="00E01336" w:rsidP="00D13A6B">
      <w:pPr>
        <w:pStyle w:val="a5"/>
        <w:shd w:val="clear" w:color="auto" w:fill="FFFFFF"/>
        <w:spacing w:before="0" w:beforeAutospacing="0" w:after="0" w:afterAutospacing="0"/>
        <w:ind w:firstLine="709"/>
        <w:jc w:val="both"/>
      </w:pPr>
      <w:r w:rsidRPr="00E3232B">
        <w:t>1</w:t>
      </w:r>
      <w:r w:rsidR="00722581" w:rsidRPr="00E3232B">
        <w:t>2</w:t>
      </w:r>
      <w:r w:rsidRPr="00E3232B">
        <w:t xml:space="preserve">) </w:t>
      </w:r>
      <w:r w:rsidR="00722581" w:rsidRPr="00E3232B">
        <w:tab/>
      </w:r>
      <w:r w:rsidRPr="00E3232B">
        <w:t xml:space="preserve">вносит на рассмотрение комиссии предложения по кандидатуре заместителя </w:t>
      </w:r>
      <w:r w:rsidR="004C3CEA">
        <w:t>п</w:t>
      </w:r>
      <w:r w:rsidRPr="00E3232B">
        <w:t>редседателя комиссии;</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14) </w:t>
      </w:r>
      <w:r w:rsidR="00722581" w:rsidRPr="00E3232B">
        <w:tab/>
      </w:r>
      <w:r w:rsidRPr="00E3232B">
        <w:t>вносит предложения о направлени</w:t>
      </w:r>
      <w:r w:rsidR="00143F5E">
        <w:t>и Общественной палатой запросов</w:t>
      </w:r>
      <w:r w:rsidRPr="00E3232B">
        <w:t xml:space="preserve"> орган</w:t>
      </w:r>
      <w:r w:rsidR="00D13A6B">
        <w:t>ам</w:t>
      </w:r>
      <w:r w:rsidRPr="00E3232B">
        <w:t xml:space="preserve"> государственной власти, орган</w:t>
      </w:r>
      <w:r w:rsidR="00D13A6B">
        <w:t>ам</w:t>
      </w:r>
      <w:r w:rsidRPr="00E3232B">
        <w:t xml:space="preserve"> местного самоуправления, государственны</w:t>
      </w:r>
      <w:r w:rsidR="00D13A6B">
        <w:t>м</w:t>
      </w:r>
      <w:r w:rsidRPr="00E3232B">
        <w:t xml:space="preserve"> и муниципальны</w:t>
      </w:r>
      <w:r w:rsidR="00D13A6B">
        <w:t>м</w:t>
      </w:r>
      <w:r w:rsidRPr="00E3232B">
        <w:t xml:space="preserve"> организаци</w:t>
      </w:r>
      <w:r w:rsidR="00D13A6B">
        <w:t>ям</w:t>
      </w:r>
      <w:r w:rsidRPr="00E3232B">
        <w:t>, ины</w:t>
      </w:r>
      <w:r w:rsidR="00D13A6B">
        <w:t>м</w:t>
      </w:r>
      <w:r w:rsidRPr="00E3232B">
        <w:t xml:space="preserve"> орган</w:t>
      </w:r>
      <w:r w:rsidR="00D13A6B">
        <w:t>ам</w:t>
      </w:r>
      <w:r w:rsidRPr="00E3232B">
        <w:t xml:space="preserve"> и организаци</w:t>
      </w:r>
      <w:r w:rsidR="00D13A6B">
        <w:t>ям</w:t>
      </w:r>
      <w:r w:rsidRPr="00E3232B">
        <w:t>, осуществляющи</w:t>
      </w:r>
      <w:r w:rsidR="00D13A6B">
        <w:t>м</w:t>
      </w:r>
      <w:r w:rsidRPr="00E3232B">
        <w:t xml:space="preserve"> в соответствии с федеральными законами отдельные публичные полномочия</w:t>
      </w:r>
      <w:r w:rsidR="00D13A6B" w:rsidRPr="00D13A6B">
        <w:t xml:space="preserve"> </w:t>
      </w:r>
      <w:r w:rsidR="00D13A6B" w:rsidRPr="00E3232B">
        <w:t>необходимых для осуществления общественного контроля</w:t>
      </w:r>
      <w:r w:rsidRPr="00E3232B">
        <w:t>;</w:t>
      </w:r>
    </w:p>
    <w:p w:rsidR="00E01336" w:rsidRPr="00E3232B" w:rsidRDefault="00E01336" w:rsidP="00D13A6B">
      <w:pPr>
        <w:pStyle w:val="a5"/>
        <w:shd w:val="clear" w:color="auto" w:fill="FFFFFF"/>
        <w:spacing w:before="0" w:beforeAutospacing="0" w:after="0" w:afterAutospacing="0"/>
        <w:ind w:firstLine="709"/>
        <w:jc w:val="both"/>
      </w:pPr>
      <w:r w:rsidRPr="00E3232B">
        <w:t xml:space="preserve">15) </w:t>
      </w:r>
      <w:r w:rsidR="00722581" w:rsidRPr="00E3232B">
        <w:tab/>
      </w:r>
      <w:r w:rsidRPr="00E3232B">
        <w:t>назначает ответственного за ведение протокола заседания комиссии</w:t>
      </w:r>
      <w:r w:rsidR="00722581" w:rsidRPr="00E3232B">
        <w:t>;</w:t>
      </w:r>
    </w:p>
    <w:p w:rsidR="00722581" w:rsidRPr="00E3232B" w:rsidRDefault="00E01336" w:rsidP="00D13A6B">
      <w:pPr>
        <w:pStyle w:val="a5"/>
        <w:shd w:val="clear" w:color="auto" w:fill="FFFFFF"/>
        <w:spacing w:before="0" w:beforeAutospacing="0" w:after="0" w:afterAutospacing="0"/>
        <w:ind w:firstLine="709"/>
        <w:jc w:val="both"/>
      </w:pPr>
      <w:r w:rsidRPr="00E3232B">
        <w:t xml:space="preserve">16) </w:t>
      </w:r>
      <w:r w:rsidR="00722581" w:rsidRPr="00E3232B">
        <w:tab/>
      </w:r>
      <w:r w:rsidRPr="00E3232B">
        <w:t>дает разрешение на ведение аудиозаписи и видеосъемки заседан</w:t>
      </w:r>
      <w:r w:rsidR="00722581" w:rsidRPr="00E3232B">
        <w:t>ий комиссии Общественной палаты;</w:t>
      </w:r>
    </w:p>
    <w:p w:rsidR="00E01336" w:rsidRPr="00E3232B" w:rsidRDefault="00DC35E8" w:rsidP="00D13A6B">
      <w:pPr>
        <w:pStyle w:val="a5"/>
        <w:shd w:val="clear" w:color="auto" w:fill="FFFFFF"/>
        <w:spacing w:before="0" w:beforeAutospacing="0" w:after="150" w:afterAutospacing="0"/>
        <w:ind w:firstLine="709"/>
        <w:jc w:val="both"/>
      </w:pPr>
      <w:r w:rsidRPr="00E3232B">
        <w:t xml:space="preserve">В период отсутствия председателя комиссии Общественной палаты или по его поручению функции председателя комиссии Общественной палаты осуществляет </w:t>
      </w:r>
      <w:r w:rsidR="00143F5E">
        <w:t>з</w:t>
      </w:r>
      <w:r w:rsidR="00E01336" w:rsidRPr="00E3232B">
        <w:t>аместитель</w:t>
      </w:r>
      <w:r w:rsidRPr="00E3232B">
        <w:t xml:space="preserve"> </w:t>
      </w:r>
      <w:r w:rsidR="004C3CEA">
        <w:t>п</w:t>
      </w:r>
      <w:r w:rsidRPr="00E3232B">
        <w:t>редседателя комиссии Общественной палаты</w:t>
      </w:r>
      <w:r w:rsidR="00E01336" w:rsidRPr="00E3232B">
        <w:t>.</w:t>
      </w:r>
    </w:p>
    <w:p w:rsidR="00DC35E8" w:rsidRPr="00E3232B" w:rsidRDefault="00E01336" w:rsidP="00143F5E">
      <w:pPr>
        <w:pStyle w:val="a5"/>
        <w:shd w:val="clear" w:color="auto" w:fill="FFFFFF"/>
        <w:spacing w:before="0" w:beforeAutospacing="0" w:after="0" w:afterAutospacing="0"/>
        <w:jc w:val="center"/>
        <w:rPr>
          <w:rStyle w:val="a6"/>
        </w:rPr>
      </w:pPr>
      <w:r w:rsidRPr="00E3232B">
        <w:rPr>
          <w:rStyle w:val="a6"/>
        </w:rPr>
        <w:t xml:space="preserve">Статья </w:t>
      </w:r>
      <w:r w:rsidR="008B7078">
        <w:rPr>
          <w:rStyle w:val="a6"/>
        </w:rPr>
        <w:t>3</w:t>
      </w:r>
      <w:r w:rsidR="00A52862">
        <w:rPr>
          <w:rStyle w:val="a6"/>
        </w:rPr>
        <w:t>7</w:t>
      </w:r>
      <w:r w:rsidRPr="00E3232B">
        <w:rPr>
          <w:rStyle w:val="a6"/>
        </w:rPr>
        <w:t>. Порядок деятельности комиссий Общественной палаты</w:t>
      </w:r>
    </w:p>
    <w:p w:rsidR="00DC35E8" w:rsidRPr="00E3232B" w:rsidRDefault="00E01336" w:rsidP="00DC35E8">
      <w:pPr>
        <w:pStyle w:val="a5"/>
        <w:shd w:val="clear" w:color="auto" w:fill="FFFFFF"/>
        <w:spacing w:before="0" w:beforeAutospacing="0" w:after="0" w:afterAutospacing="0"/>
        <w:jc w:val="both"/>
      </w:pPr>
      <w:r w:rsidRPr="00E3232B">
        <w:t>Основной формой работы комисси</w:t>
      </w:r>
      <w:r w:rsidR="00DE36B4" w:rsidRPr="00E3232B">
        <w:t>й</w:t>
      </w:r>
      <w:r w:rsidRPr="00E3232B">
        <w:t xml:space="preserve"> Общественной палаты является </w:t>
      </w:r>
      <w:r w:rsidR="00DE36B4" w:rsidRPr="00E3232B">
        <w:t>их</w:t>
      </w:r>
      <w:r w:rsidRPr="00E3232B">
        <w:t xml:space="preserve"> заседание.</w:t>
      </w:r>
    </w:p>
    <w:p w:rsidR="00DC35E8" w:rsidRPr="00E3232B" w:rsidRDefault="00E01336" w:rsidP="00143F5E">
      <w:pPr>
        <w:pStyle w:val="a5"/>
        <w:numPr>
          <w:ilvl w:val="0"/>
          <w:numId w:val="12"/>
        </w:numPr>
        <w:shd w:val="clear" w:color="auto" w:fill="FFFFFF"/>
        <w:tabs>
          <w:tab w:val="clear" w:pos="720"/>
        </w:tabs>
        <w:spacing w:before="0" w:beforeAutospacing="0" w:after="0" w:afterAutospacing="0"/>
        <w:ind w:left="0" w:firstLine="709"/>
        <w:jc w:val="both"/>
      </w:pPr>
      <w:r w:rsidRPr="00E3232B">
        <w:t>Деятельность комиссии Общественной палаты основана на принципах свободы обсуждения, гласности и коллегиального принятия решений.</w:t>
      </w:r>
    </w:p>
    <w:p w:rsidR="00DC35E8" w:rsidRPr="00E3232B" w:rsidRDefault="00E01336" w:rsidP="00143F5E">
      <w:pPr>
        <w:pStyle w:val="a5"/>
        <w:numPr>
          <w:ilvl w:val="0"/>
          <w:numId w:val="12"/>
        </w:numPr>
        <w:shd w:val="clear" w:color="auto" w:fill="FFFFFF"/>
        <w:tabs>
          <w:tab w:val="clear" w:pos="720"/>
        </w:tabs>
        <w:ind w:left="0" w:firstLine="709"/>
        <w:jc w:val="both"/>
      </w:pPr>
      <w:r w:rsidRPr="00E3232B">
        <w:t>Заседания комиссии проводятся по мере необходимости, но не реже одного раза в месяц.</w:t>
      </w:r>
    </w:p>
    <w:p w:rsidR="00DC35E8" w:rsidRPr="00E3232B" w:rsidRDefault="00E01336" w:rsidP="00143F5E">
      <w:pPr>
        <w:pStyle w:val="a5"/>
        <w:numPr>
          <w:ilvl w:val="0"/>
          <w:numId w:val="12"/>
        </w:numPr>
        <w:shd w:val="clear" w:color="auto" w:fill="FFFFFF"/>
        <w:tabs>
          <w:tab w:val="clear" w:pos="720"/>
        </w:tabs>
        <w:ind w:left="0" w:firstLine="709"/>
        <w:jc w:val="both"/>
      </w:pPr>
      <w:r w:rsidRPr="00E3232B">
        <w:t>Заседание комиссии Общественной палаты правомочно, если на нем присутствует более половины от общего числа членов комиссии.</w:t>
      </w:r>
    </w:p>
    <w:p w:rsidR="00DC35E8" w:rsidRPr="00E3232B" w:rsidRDefault="00E01336" w:rsidP="00143F5E">
      <w:pPr>
        <w:pStyle w:val="a5"/>
        <w:numPr>
          <w:ilvl w:val="0"/>
          <w:numId w:val="12"/>
        </w:numPr>
        <w:shd w:val="clear" w:color="auto" w:fill="FFFFFF"/>
        <w:tabs>
          <w:tab w:val="clear" w:pos="720"/>
        </w:tabs>
        <w:ind w:left="0" w:firstLine="709"/>
        <w:jc w:val="both"/>
      </w:pPr>
      <w:r w:rsidRPr="00E3232B">
        <w:t>Заседание комиссии проводит председатель комиссии.</w:t>
      </w:r>
    </w:p>
    <w:p w:rsidR="00E01336" w:rsidRPr="00E3232B" w:rsidRDefault="00E01336" w:rsidP="00143F5E">
      <w:pPr>
        <w:widowControl/>
        <w:numPr>
          <w:ilvl w:val="0"/>
          <w:numId w:val="12"/>
        </w:numPr>
        <w:shd w:val="clear" w:color="auto" w:fill="FFFFFF"/>
        <w:tabs>
          <w:tab w:val="clear" w:pos="720"/>
        </w:tabs>
        <w:spacing w:before="100" w:beforeAutospacing="1" w:after="100" w:afterAutospacing="1"/>
        <w:ind w:left="0" w:firstLine="709"/>
        <w:jc w:val="both"/>
        <w:rPr>
          <w:rFonts w:ascii="Times New Roman" w:hAnsi="Times New Roman" w:cs="Times New Roman"/>
          <w:color w:val="auto"/>
        </w:rPr>
      </w:pPr>
      <w:r w:rsidRPr="00E3232B">
        <w:rPr>
          <w:rFonts w:ascii="Times New Roman" w:hAnsi="Times New Roman" w:cs="Times New Roman"/>
          <w:color w:val="auto"/>
        </w:rPr>
        <w:lastRenderedPageBreak/>
        <w:t>Член Общественной палаты обязан присутствовать на заседании комиссии либо заблаговременно проинформировать председателя комиссии о своем отсутствии по уважительной причине.</w:t>
      </w:r>
    </w:p>
    <w:p w:rsidR="00E01336" w:rsidRPr="00E3232B" w:rsidRDefault="00E01336" w:rsidP="00143F5E">
      <w:pPr>
        <w:widowControl/>
        <w:numPr>
          <w:ilvl w:val="0"/>
          <w:numId w:val="12"/>
        </w:numPr>
        <w:shd w:val="clear" w:color="auto" w:fill="FFFFFF"/>
        <w:tabs>
          <w:tab w:val="clear" w:pos="720"/>
        </w:tabs>
        <w:spacing w:before="100" w:beforeAutospacing="1" w:after="100" w:afterAutospacing="1"/>
        <w:ind w:left="0" w:firstLine="709"/>
        <w:jc w:val="both"/>
        <w:rPr>
          <w:rFonts w:ascii="Times New Roman" w:hAnsi="Times New Roman" w:cs="Times New Roman"/>
          <w:color w:val="auto"/>
        </w:rPr>
      </w:pPr>
      <w:r w:rsidRPr="00E3232B">
        <w:rPr>
          <w:rFonts w:ascii="Times New Roman" w:hAnsi="Times New Roman" w:cs="Times New Roman"/>
          <w:color w:val="auto"/>
        </w:rPr>
        <w:t>Член комиссии в случае отсутствия на заседании комиссии по уважительной причине вправе выразить свое отношение к рассматриваемому вопросу в письменной форме.</w:t>
      </w:r>
    </w:p>
    <w:p w:rsidR="00DE36B4" w:rsidRPr="00E3232B" w:rsidRDefault="00E01336" w:rsidP="00143F5E">
      <w:pPr>
        <w:widowControl/>
        <w:numPr>
          <w:ilvl w:val="0"/>
          <w:numId w:val="12"/>
        </w:numPr>
        <w:shd w:val="clear" w:color="auto" w:fill="FFFFFF"/>
        <w:tabs>
          <w:tab w:val="clear" w:pos="720"/>
        </w:tabs>
        <w:ind w:left="0" w:firstLine="709"/>
        <w:jc w:val="both"/>
        <w:rPr>
          <w:rFonts w:ascii="Times New Roman" w:hAnsi="Times New Roman" w:cs="Times New Roman"/>
          <w:b/>
        </w:rPr>
      </w:pPr>
      <w:r w:rsidRPr="00E3232B">
        <w:rPr>
          <w:rFonts w:ascii="Times New Roman" w:hAnsi="Times New Roman" w:cs="Times New Roman"/>
          <w:color w:val="auto"/>
        </w:rPr>
        <w:t>Решение комиссии принимается большинством голосов от общего числа членов комиссии, присутствующих на заседании, и членов комиссии, оформивших свои голоса в письменном виде, если иное не предусмотрено настоящим Регламентом.</w:t>
      </w:r>
    </w:p>
    <w:p w:rsidR="00E01336" w:rsidRPr="00E3232B" w:rsidRDefault="00DC35E8" w:rsidP="00143F5E">
      <w:pPr>
        <w:widowControl/>
        <w:shd w:val="clear" w:color="auto" w:fill="FFFFFF"/>
        <w:spacing w:after="150"/>
        <w:ind w:firstLine="709"/>
        <w:jc w:val="both"/>
        <w:rPr>
          <w:rFonts w:ascii="Times New Roman" w:hAnsi="Times New Roman" w:cs="Times New Roman"/>
          <w:b/>
        </w:rPr>
      </w:pPr>
      <w:r w:rsidRPr="00E3232B">
        <w:rPr>
          <w:rStyle w:val="a6"/>
          <w:rFonts w:ascii="Times New Roman" w:hAnsi="Times New Roman" w:cs="Times New Roman"/>
          <w:b w:val="0"/>
        </w:rPr>
        <w:t>Члены Общественной палаты вправе знакомиться с протоколами заседаний комиссий.</w:t>
      </w:r>
    </w:p>
    <w:p w:rsidR="00E15A57" w:rsidRPr="00E3232B" w:rsidRDefault="00E01336" w:rsidP="00FF1163">
      <w:pPr>
        <w:pStyle w:val="a5"/>
        <w:shd w:val="clear" w:color="auto" w:fill="FFFFFF"/>
        <w:spacing w:before="0" w:beforeAutospacing="0" w:after="0" w:afterAutospacing="0"/>
        <w:jc w:val="center"/>
        <w:rPr>
          <w:rStyle w:val="a6"/>
        </w:rPr>
      </w:pPr>
      <w:r w:rsidRPr="00E3232B">
        <w:rPr>
          <w:rStyle w:val="a6"/>
        </w:rPr>
        <w:t xml:space="preserve">Статья </w:t>
      </w:r>
      <w:r w:rsidR="008B7078">
        <w:rPr>
          <w:rStyle w:val="a6"/>
        </w:rPr>
        <w:t>3</w:t>
      </w:r>
      <w:r w:rsidR="00A52862">
        <w:rPr>
          <w:rStyle w:val="a6"/>
        </w:rPr>
        <w:t>8</w:t>
      </w:r>
      <w:r w:rsidRPr="00E3232B">
        <w:rPr>
          <w:rStyle w:val="a6"/>
        </w:rPr>
        <w:t>. Рабочие группы Общественной палаты</w:t>
      </w:r>
    </w:p>
    <w:p w:rsidR="00E15A57" w:rsidRPr="00E3232B" w:rsidRDefault="00E01336" w:rsidP="00FF1163">
      <w:pPr>
        <w:pStyle w:val="a5"/>
        <w:numPr>
          <w:ilvl w:val="0"/>
          <w:numId w:val="13"/>
        </w:numPr>
        <w:shd w:val="clear" w:color="auto" w:fill="FFFFFF"/>
        <w:tabs>
          <w:tab w:val="clear" w:pos="720"/>
        </w:tabs>
        <w:spacing w:before="0" w:beforeAutospacing="0" w:after="0" w:afterAutospacing="0"/>
        <w:ind w:left="0" w:firstLine="709"/>
        <w:jc w:val="both"/>
        <w:rPr>
          <w:b/>
          <w:bCs/>
        </w:rPr>
      </w:pPr>
      <w:r w:rsidRPr="00E3232B">
        <w:t>Для проведения общественной экспертизы проектов нормативных правовых актов, а также для иных целей могут быть образованы рабочие группы, которые являются временными рабочими органами Общественной палаты.</w:t>
      </w:r>
      <w:r w:rsidR="005E2E17" w:rsidRPr="00E3232B">
        <w:t xml:space="preserve"> Р</w:t>
      </w:r>
      <w:r w:rsidRPr="00E3232B">
        <w:t>абочая группа для проведения общественной экспертизы формируется комиссией Общественной палаты, ответственной за проведение общественной экспертизы.</w:t>
      </w:r>
      <w:r w:rsidR="005E2E17" w:rsidRPr="00E3232B">
        <w:t xml:space="preserve"> </w:t>
      </w:r>
      <w:r w:rsidRPr="00E3232B">
        <w:t>Состав такой рабочей группы утверждается председателем Общественной палаты.</w:t>
      </w:r>
      <w:r w:rsidR="005E2E17" w:rsidRPr="00E3232B">
        <w:t xml:space="preserve"> </w:t>
      </w:r>
      <w:r w:rsidRPr="00E3232B">
        <w:t xml:space="preserve">Решение об образовании рабочих групп для иных целей принимает </w:t>
      </w:r>
      <w:r w:rsidR="004C3CEA">
        <w:t>п</w:t>
      </w:r>
      <w:r w:rsidRPr="00E3232B">
        <w:t>редседатель Общественной палаты по предложению комиссии Общественной палаты.</w:t>
      </w:r>
      <w:r w:rsidR="005E2E17" w:rsidRPr="00E3232B">
        <w:t xml:space="preserve"> </w:t>
      </w:r>
      <w:r w:rsidRPr="00E3232B">
        <w:t xml:space="preserve">Руководители таких рабочих групп утверждаются </w:t>
      </w:r>
      <w:r w:rsidR="004C3CEA">
        <w:t>п</w:t>
      </w:r>
      <w:r w:rsidRPr="00E3232B">
        <w:t>редседателем Общественной палаты.</w:t>
      </w:r>
    </w:p>
    <w:p w:rsidR="00E01336" w:rsidRPr="00E3232B" w:rsidRDefault="00E01336" w:rsidP="00FF1163">
      <w:pPr>
        <w:pStyle w:val="a5"/>
        <w:numPr>
          <w:ilvl w:val="0"/>
          <w:numId w:val="13"/>
        </w:numPr>
        <w:shd w:val="clear" w:color="auto" w:fill="FFFFFF"/>
        <w:tabs>
          <w:tab w:val="clear" w:pos="720"/>
        </w:tabs>
        <w:spacing w:after="0" w:afterAutospacing="0"/>
        <w:ind w:left="0" w:firstLine="709"/>
        <w:jc w:val="both"/>
      </w:pPr>
      <w:r w:rsidRPr="00E3232B">
        <w:t>Рабочая группа вправе:</w:t>
      </w:r>
    </w:p>
    <w:p w:rsidR="00E01336" w:rsidRPr="00E3232B" w:rsidRDefault="00E01336" w:rsidP="00FF1163">
      <w:pPr>
        <w:pStyle w:val="a5"/>
        <w:shd w:val="clear" w:color="auto" w:fill="FFFFFF"/>
        <w:spacing w:before="0" w:beforeAutospacing="0" w:after="0" w:afterAutospacing="0"/>
        <w:ind w:firstLine="1418"/>
        <w:jc w:val="both"/>
      </w:pPr>
      <w:r w:rsidRPr="00E3232B">
        <w:t xml:space="preserve">1) </w:t>
      </w:r>
      <w:r w:rsidR="006131DD" w:rsidRPr="00E3232B">
        <w:tab/>
      </w:r>
      <w:r w:rsidRPr="00E3232B">
        <w:t>привлекать экспертов;</w:t>
      </w:r>
    </w:p>
    <w:p w:rsidR="00E01336" w:rsidRPr="00E3232B" w:rsidRDefault="00E01336" w:rsidP="00FF1163">
      <w:pPr>
        <w:pStyle w:val="a5"/>
        <w:shd w:val="clear" w:color="auto" w:fill="FFFFFF"/>
        <w:spacing w:before="0" w:beforeAutospacing="0" w:after="0" w:afterAutospacing="0"/>
        <w:ind w:firstLine="1418"/>
        <w:jc w:val="both"/>
      </w:pPr>
      <w:r w:rsidRPr="00E3232B">
        <w:t xml:space="preserve">2) </w:t>
      </w:r>
      <w:r w:rsidR="006131DD" w:rsidRPr="00E3232B">
        <w:tab/>
      </w:r>
      <w:r w:rsidRPr="00E3232B">
        <w:t xml:space="preserve">запрашивать документы и материалы, необходимые для ее деятельности, у руководителей органов власти и иных организаций в порядке, определенном </w:t>
      </w:r>
      <w:r w:rsidR="006131DD" w:rsidRPr="00E3232B">
        <w:t>Регламентом</w:t>
      </w:r>
      <w:r w:rsidRPr="00E3232B">
        <w:t xml:space="preserve"> Общественной палаты;</w:t>
      </w:r>
    </w:p>
    <w:p w:rsidR="00E01336" w:rsidRPr="00E3232B" w:rsidRDefault="00E01336" w:rsidP="00FF1163">
      <w:pPr>
        <w:pStyle w:val="a5"/>
        <w:shd w:val="clear" w:color="auto" w:fill="FFFFFF"/>
        <w:spacing w:before="0" w:beforeAutospacing="0" w:after="0" w:afterAutospacing="0"/>
        <w:ind w:firstLine="1418"/>
        <w:jc w:val="both"/>
      </w:pPr>
      <w:r w:rsidRPr="00E3232B">
        <w:t xml:space="preserve">3) </w:t>
      </w:r>
      <w:r w:rsidR="006131DD" w:rsidRPr="00E3232B">
        <w:tab/>
      </w:r>
      <w:r w:rsidRPr="00E3232B">
        <w:t>привлекать к участию в своей деятельности общественные объединения и граждан Российской Федерации;</w:t>
      </w:r>
    </w:p>
    <w:p w:rsidR="00E01336" w:rsidRPr="00E3232B" w:rsidRDefault="00E01336" w:rsidP="00FF1163">
      <w:pPr>
        <w:pStyle w:val="a5"/>
        <w:shd w:val="clear" w:color="auto" w:fill="FFFFFF"/>
        <w:spacing w:before="0" w:beforeAutospacing="0" w:after="0" w:afterAutospacing="0"/>
        <w:ind w:firstLine="1418"/>
        <w:jc w:val="both"/>
      </w:pPr>
      <w:r w:rsidRPr="00E3232B">
        <w:t xml:space="preserve">4) </w:t>
      </w:r>
      <w:r w:rsidR="006131DD" w:rsidRPr="00E3232B">
        <w:tab/>
      </w:r>
      <w:r w:rsidRPr="00E3232B">
        <w:t>вносить на рассмотрение комисси</w:t>
      </w:r>
      <w:r w:rsidR="006131DD" w:rsidRPr="00E3232B">
        <w:t>й</w:t>
      </w:r>
      <w:r w:rsidRPr="00E3232B">
        <w:t xml:space="preserve"> предл</w:t>
      </w:r>
      <w:r w:rsidR="006131DD" w:rsidRPr="00E3232B">
        <w:t>ожения о проведении мероприятий Общественной палаты</w:t>
      </w:r>
      <w:r w:rsidRPr="00E3232B">
        <w:t>;</w:t>
      </w:r>
    </w:p>
    <w:p w:rsidR="00E01336" w:rsidRPr="00E3232B" w:rsidRDefault="00E01336" w:rsidP="00FF1163">
      <w:pPr>
        <w:pStyle w:val="a5"/>
        <w:shd w:val="clear" w:color="auto" w:fill="FFFFFF"/>
        <w:spacing w:before="0" w:beforeAutospacing="0" w:after="150" w:afterAutospacing="0"/>
        <w:ind w:firstLine="1418"/>
        <w:jc w:val="both"/>
      </w:pPr>
      <w:r w:rsidRPr="00E3232B">
        <w:t xml:space="preserve">5) </w:t>
      </w:r>
      <w:r w:rsidR="006131DD" w:rsidRPr="00E3232B">
        <w:tab/>
      </w:r>
      <w:r w:rsidRPr="00E3232B">
        <w:t>участвовать в проведении экспертизы проектов законов и иных нормативных правовых актов органов государственной власти и органов местного самоуправления, готовить аналитические материалы и разрабатывать предложения для проектов заключений по указанным документам.</w:t>
      </w:r>
    </w:p>
    <w:p w:rsidR="006131DD" w:rsidRPr="00E3232B" w:rsidRDefault="00E01336" w:rsidP="00FF1163">
      <w:pPr>
        <w:pStyle w:val="a5"/>
        <w:shd w:val="clear" w:color="auto" w:fill="FFFFFF"/>
        <w:spacing w:before="0" w:beforeAutospacing="0" w:after="0" w:afterAutospacing="0"/>
        <w:jc w:val="center"/>
        <w:rPr>
          <w:rStyle w:val="a6"/>
        </w:rPr>
      </w:pPr>
      <w:r w:rsidRPr="00E3232B">
        <w:rPr>
          <w:rStyle w:val="a6"/>
        </w:rPr>
        <w:t xml:space="preserve">Статья </w:t>
      </w:r>
      <w:r w:rsidR="008B7078">
        <w:rPr>
          <w:rStyle w:val="a6"/>
        </w:rPr>
        <w:t>3</w:t>
      </w:r>
      <w:r w:rsidR="00A52862">
        <w:rPr>
          <w:rStyle w:val="a6"/>
        </w:rPr>
        <w:t>9</w:t>
      </w:r>
      <w:r w:rsidRPr="00E3232B">
        <w:rPr>
          <w:rStyle w:val="a6"/>
        </w:rPr>
        <w:t>. Порядок участия в заседаниях комиссий и рабочих групп Общественной палаты</w:t>
      </w:r>
    </w:p>
    <w:p w:rsidR="00E01336" w:rsidRPr="00E3232B" w:rsidRDefault="00E01336" w:rsidP="00CF4F4C">
      <w:pPr>
        <w:pStyle w:val="a5"/>
        <w:numPr>
          <w:ilvl w:val="0"/>
          <w:numId w:val="15"/>
        </w:numPr>
        <w:shd w:val="clear" w:color="auto" w:fill="FFFFFF"/>
        <w:spacing w:before="0" w:beforeAutospacing="0" w:after="0" w:afterAutospacing="0"/>
        <w:ind w:left="0" w:firstLine="709"/>
        <w:jc w:val="both"/>
      </w:pPr>
      <w:r w:rsidRPr="00E3232B">
        <w:t>В заседани</w:t>
      </w:r>
      <w:r w:rsidR="006131DD" w:rsidRPr="00E3232B">
        <w:t>ях</w:t>
      </w:r>
      <w:r w:rsidRPr="00E3232B">
        <w:t xml:space="preserve"> комисси</w:t>
      </w:r>
      <w:r w:rsidR="006131DD" w:rsidRPr="00E3232B">
        <w:t>й</w:t>
      </w:r>
      <w:r w:rsidRPr="00E3232B">
        <w:t xml:space="preserve"> и рабоч</w:t>
      </w:r>
      <w:r w:rsidR="006131DD" w:rsidRPr="00E3232B">
        <w:t>их</w:t>
      </w:r>
      <w:r w:rsidRPr="00E3232B">
        <w:t xml:space="preserve"> групп Общественной палаты могут принимать участие </w:t>
      </w:r>
      <w:r w:rsidR="006131DD" w:rsidRPr="00E3232B">
        <w:t xml:space="preserve">все </w:t>
      </w:r>
      <w:r w:rsidRPr="00E3232B">
        <w:t>члены Общественной палаты.</w:t>
      </w:r>
    </w:p>
    <w:p w:rsidR="00E15A57" w:rsidRPr="00E3232B" w:rsidRDefault="00E01336" w:rsidP="00CF4F4C">
      <w:pPr>
        <w:pStyle w:val="a5"/>
        <w:numPr>
          <w:ilvl w:val="0"/>
          <w:numId w:val="14"/>
        </w:numPr>
        <w:shd w:val="clear" w:color="auto" w:fill="FFFFFF"/>
        <w:spacing w:before="0" w:beforeAutospacing="0" w:after="0" w:afterAutospacing="0"/>
        <w:ind w:left="0" w:firstLine="709"/>
        <w:jc w:val="both"/>
      </w:pPr>
      <w:r w:rsidRPr="00E3232B">
        <w:t>Председатель комиссии или руководитель рабочей группы обязан обеспечивать</w:t>
      </w:r>
      <w:r w:rsidR="006131DD" w:rsidRPr="00E3232B">
        <w:t xml:space="preserve"> всех </w:t>
      </w:r>
      <w:r w:rsidRPr="00E3232B">
        <w:t xml:space="preserve"> членов Общественной палаты, желающих принять участие в заседании комиссии или рабочей группы, необходимыми материалами на основании их заявления.</w:t>
      </w:r>
    </w:p>
    <w:p w:rsidR="00E15A57" w:rsidRPr="00E3232B" w:rsidRDefault="00E01336" w:rsidP="00CF4F4C">
      <w:pPr>
        <w:pStyle w:val="a5"/>
        <w:numPr>
          <w:ilvl w:val="0"/>
          <w:numId w:val="14"/>
        </w:numPr>
        <w:shd w:val="clear" w:color="auto" w:fill="FFFFFF"/>
        <w:spacing w:before="0" w:beforeAutospacing="0" w:after="0" w:afterAutospacing="0"/>
        <w:ind w:left="0" w:firstLine="709"/>
        <w:jc w:val="both"/>
      </w:pPr>
      <w:r w:rsidRPr="00E3232B">
        <w:t xml:space="preserve">На заседании комиссии и рабочей группы вправе присутствовать представители субъектов права </w:t>
      </w:r>
      <w:r w:rsidR="00E15A57" w:rsidRPr="00E3232B">
        <w:t>нормотворческой инициативы,</w:t>
      </w:r>
      <w:r w:rsidRPr="00E3232B">
        <w:t xml:space="preserve"> представители органов государственной власти и органов местного самоуправления, нормативные правовые акты которых рассматриваются на заседании комиссии или рабочей группы.</w:t>
      </w:r>
    </w:p>
    <w:p w:rsidR="00E15A57" w:rsidRPr="00E3232B" w:rsidRDefault="00E01336" w:rsidP="00CF4F4C">
      <w:pPr>
        <w:pStyle w:val="a5"/>
        <w:numPr>
          <w:ilvl w:val="0"/>
          <w:numId w:val="14"/>
        </w:numPr>
        <w:shd w:val="clear" w:color="auto" w:fill="FFFFFF"/>
        <w:spacing w:before="0" w:beforeAutospacing="0" w:after="0" w:afterAutospacing="0"/>
        <w:ind w:left="0" w:firstLine="709"/>
        <w:jc w:val="both"/>
      </w:pPr>
      <w:r w:rsidRPr="00E3232B">
        <w:t>На заседание комиссии и рабочей группы могут быть приглашены эксперты, а также представители заинтересованных государственных органов и общественных объединений, средств массовой информации.</w:t>
      </w:r>
    </w:p>
    <w:p w:rsidR="00E01336" w:rsidRPr="00E3232B" w:rsidRDefault="00E01336" w:rsidP="00CF4F4C">
      <w:pPr>
        <w:pStyle w:val="a5"/>
        <w:numPr>
          <w:ilvl w:val="0"/>
          <w:numId w:val="14"/>
        </w:numPr>
        <w:shd w:val="clear" w:color="auto" w:fill="FFFFFF"/>
        <w:ind w:left="0" w:firstLine="709"/>
        <w:jc w:val="both"/>
      </w:pPr>
      <w:r w:rsidRPr="00E3232B">
        <w:t>Комиссии и рабочие группы вправе проводить совместные заседания, однако решения на таких заседаниях принимаются комиссиями и рабочими группами раздельно.</w:t>
      </w:r>
    </w:p>
    <w:p w:rsidR="00FF1163" w:rsidRDefault="004D42CA" w:rsidP="00FF1163">
      <w:pPr>
        <w:pStyle w:val="11"/>
        <w:ind w:firstLine="0"/>
        <w:jc w:val="center"/>
        <w:rPr>
          <w:color w:val="auto"/>
        </w:rPr>
      </w:pPr>
      <w:r w:rsidRPr="008B7078">
        <w:rPr>
          <w:b/>
          <w:color w:val="auto"/>
        </w:rPr>
        <w:t>Глава</w:t>
      </w:r>
      <w:r w:rsidR="008B7078" w:rsidRPr="008B7078">
        <w:rPr>
          <w:b/>
          <w:color w:val="auto"/>
        </w:rPr>
        <w:t xml:space="preserve"> </w:t>
      </w:r>
      <w:r w:rsidR="00A52862">
        <w:rPr>
          <w:b/>
          <w:color w:val="auto"/>
        </w:rPr>
        <w:t>9</w:t>
      </w:r>
    </w:p>
    <w:p w:rsidR="005D5E09" w:rsidRDefault="00F03582" w:rsidP="00FF1163">
      <w:pPr>
        <w:pStyle w:val="11"/>
        <w:spacing w:after="260"/>
        <w:ind w:firstLine="0"/>
        <w:jc w:val="center"/>
        <w:rPr>
          <w:color w:val="auto"/>
        </w:rPr>
      </w:pPr>
      <w:r>
        <w:rPr>
          <w:b/>
          <w:color w:val="auto"/>
        </w:rPr>
        <w:t>РЕШЕНИЯ</w:t>
      </w:r>
      <w:r w:rsidR="004D42CA" w:rsidRPr="003A6E64">
        <w:rPr>
          <w:b/>
          <w:color w:val="auto"/>
        </w:rPr>
        <w:t xml:space="preserve"> ОБЩЕСТВЕННОЙ ПАЛАТОЙ</w:t>
      </w:r>
    </w:p>
    <w:p w:rsidR="004D42CA" w:rsidRPr="00E3232B" w:rsidRDefault="004D42CA" w:rsidP="00FF1163">
      <w:pPr>
        <w:pStyle w:val="2"/>
        <w:widowControl w:val="0"/>
        <w:tabs>
          <w:tab w:val="left" w:pos="993"/>
        </w:tabs>
        <w:ind w:firstLine="567"/>
        <w:jc w:val="center"/>
        <w:rPr>
          <w:rFonts w:ascii="Times New Roman" w:hAnsi="Times New Roman" w:cs="Times New Roman"/>
          <w:b/>
          <w:color w:val="auto"/>
          <w:sz w:val="24"/>
          <w:szCs w:val="24"/>
        </w:rPr>
      </w:pPr>
      <w:r w:rsidRPr="00E3232B">
        <w:rPr>
          <w:rFonts w:ascii="Times New Roman" w:hAnsi="Times New Roman" w:cs="Times New Roman"/>
          <w:b/>
          <w:color w:val="auto"/>
          <w:sz w:val="24"/>
          <w:szCs w:val="24"/>
        </w:rPr>
        <w:t xml:space="preserve">Статья </w:t>
      </w:r>
      <w:r w:rsidR="00A52862">
        <w:rPr>
          <w:rFonts w:ascii="Times New Roman" w:hAnsi="Times New Roman" w:cs="Times New Roman"/>
          <w:b/>
          <w:color w:val="auto"/>
          <w:sz w:val="24"/>
          <w:szCs w:val="24"/>
        </w:rPr>
        <w:t>40</w:t>
      </w:r>
      <w:r w:rsidRPr="00E3232B">
        <w:rPr>
          <w:rFonts w:ascii="Times New Roman" w:hAnsi="Times New Roman" w:cs="Times New Roman"/>
          <w:b/>
          <w:color w:val="auto"/>
          <w:sz w:val="24"/>
          <w:szCs w:val="24"/>
        </w:rPr>
        <w:t>. Порядок проведения голосований</w:t>
      </w:r>
    </w:p>
    <w:p w:rsidR="004D42CA" w:rsidRPr="00E3232B" w:rsidRDefault="004D42CA" w:rsidP="009D431F">
      <w:pPr>
        <w:pStyle w:val="a7"/>
        <w:numPr>
          <w:ilvl w:val="0"/>
          <w:numId w:val="26"/>
        </w:numPr>
        <w:ind w:left="0" w:firstLine="567"/>
        <w:jc w:val="both"/>
        <w:rPr>
          <w:rFonts w:ascii="Times New Roman" w:hAnsi="Times New Roman" w:cs="Times New Roman"/>
        </w:rPr>
      </w:pPr>
      <w:r w:rsidRPr="00E3232B">
        <w:rPr>
          <w:rFonts w:ascii="Times New Roman" w:hAnsi="Times New Roman" w:cs="Times New Roman"/>
        </w:rPr>
        <w:lastRenderedPageBreak/>
        <w:t>Решения Общественной палаты</w:t>
      </w:r>
      <w:r w:rsidR="008B7078">
        <w:rPr>
          <w:rFonts w:ascii="Times New Roman" w:hAnsi="Times New Roman" w:cs="Times New Roman"/>
        </w:rPr>
        <w:t>, Совета Общественной Палаты, комиссий и рабочих групп Общественной</w:t>
      </w:r>
      <w:r w:rsidRPr="00E3232B">
        <w:rPr>
          <w:rFonts w:ascii="Times New Roman" w:hAnsi="Times New Roman" w:cs="Times New Roman"/>
        </w:rPr>
        <w:t xml:space="preserve"> </w:t>
      </w:r>
      <w:r w:rsidR="008B7078">
        <w:rPr>
          <w:rFonts w:ascii="Times New Roman" w:hAnsi="Times New Roman" w:cs="Times New Roman"/>
        </w:rPr>
        <w:t>п</w:t>
      </w:r>
      <w:r w:rsidRPr="00E3232B">
        <w:rPr>
          <w:rFonts w:ascii="Times New Roman" w:hAnsi="Times New Roman" w:cs="Times New Roman"/>
        </w:rPr>
        <w:t>а</w:t>
      </w:r>
      <w:r w:rsidR="008B7078">
        <w:rPr>
          <w:rFonts w:ascii="Times New Roman" w:hAnsi="Times New Roman" w:cs="Times New Roman"/>
        </w:rPr>
        <w:t>латы</w:t>
      </w:r>
      <w:r w:rsidRPr="00E3232B">
        <w:rPr>
          <w:rFonts w:ascii="Times New Roman" w:hAnsi="Times New Roman" w:cs="Times New Roman"/>
        </w:rPr>
        <w:t xml:space="preserve"> принимаются открытым или тайным голосованием.</w:t>
      </w:r>
    </w:p>
    <w:p w:rsidR="004D42CA" w:rsidRPr="00E3232B" w:rsidRDefault="004D42CA" w:rsidP="009D431F">
      <w:pPr>
        <w:pStyle w:val="a7"/>
        <w:numPr>
          <w:ilvl w:val="0"/>
          <w:numId w:val="26"/>
        </w:numPr>
        <w:ind w:left="0" w:firstLine="567"/>
        <w:jc w:val="both"/>
        <w:rPr>
          <w:rFonts w:ascii="Times New Roman" w:hAnsi="Times New Roman" w:cs="Times New Roman"/>
        </w:rPr>
      </w:pPr>
      <w:r w:rsidRPr="00E3232B">
        <w:rPr>
          <w:rFonts w:ascii="Times New Roman" w:hAnsi="Times New Roman" w:cs="Times New Roman"/>
        </w:rPr>
        <w:t>Тайное голосование проводится по решению Общественной палаты, принимаемому большинством голосов от числа членов Общественной палаты, присутствующих на пленарном заседании.</w:t>
      </w:r>
    </w:p>
    <w:p w:rsidR="004D42CA" w:rsidRPr="00E3232B" w:rsidRDefault="004D42CA" w:rsidP="009D431F">
      <w:pPr>
        <w:pStyle w:val="a7"/>
        <w:numPr>
          <w:ilvl w:val="0"/>
          <w:numId w:val="26"/>
        </w:numPr>
        <w:ind w:left="0" w:firstLine="567"/>
        <w:jc w:val="both"/>
        <w:rPr>
          <w:rFonts w:ascii="Times New Roman" w:hAnsi="Times New Roman" w:cs="Times New Roman"/>
        </w:rPr>
      </w:pPr>
      <w:r w:rsidRPr="00E3232B">
        <w:rPr>
          <w:rFonts w:ascii="Times New Roman" w:hAnsi="Times New Roman" w:cs="Times New Roman"/>
        </w:rPr>
        <w:t>Голосование может быть количественным или рейтинговым.</w:t>
      </w:r>
    </w:p>
    <w:p w:rsidR="004D42CA" w:rsidRPr="00E3232B" w:rsidRDefault="004D42CA" w:rsidP="009D431F">
      <w:pPr>
        <w:pStyle w:val="a7"/>
        <w:numPr>
          <w:ilvl w:val="0"/>
          <w:numId w:val="26"/>
        </w:numPr>
        <w:ind w:left="0" w:firstLine="567"/>
        <w:jc w:val="both"/>
        <w:rPr>
          <w:rFonts w:ascii="Times New Roman" w:hAnsi="Times New Roman" w:cs="Times New Roman"/>
        </w:rPr>
      </w:pPr>
      <w:r w:rsidRPr="00E3232B">
        <w:rPr>
          <w:rFonts w:ascii="Times New Roman" w:hAnsi="Times New Roman" w:cs="Times New Roman"/>
        </w:rPr>
        <w:t>Количественное голосование представляет собой выбор варианта ответа из трех предложенных: «за», «против» или «воздержался». Подсчет голосов и предъявление результатов голосования в абсолютном и процентном выражениях производятся по каждому голосованию.</w:t>
      </w:r>
    </w:p>
    <w:p w:rsidR="004D42CA" w:rsidRPr="00E3232B" w:rsidRDefault="004D42CA" w:rsidP="009D431F">
      <w:pPr>
        <w:pStyle w:val="a7"/>
        <w:numPr>
          <w:ilvl w:val="0"/>
          <w:numId w:val="26"/>
        </w:numPr>
        <w:ind w:left="0" w:firstLine="567"/>
        <w:jc w:val="both"/>
        <w:rPr>
          <w:rFonts w:ascii="Times New Roman" w:hAnsi="Times New Roman" w:cs="Times New Roman"/>
        </w:rPr>
      </w:pPr>
      <w:r w:rsidRPr="00E3232B">
        <w:rPr>
          <w:rFonts w:ascii="Times New Roman" w:hAnsi="Times New Roman" w:cs="Times New Roman"/>
        </w:rPr>
        <w:t>Рейтинговое голосование представляет собой ряд последовательных количественных голосований по каждому из вопросов, в которых может принять участие член Общественной палаты. При рейтинговом голосовании член Общественной палаты голосует только «за» и не голосует «против» и «воздержался».</w:t>
      </w:r>
    </w:p>
    <w:p w:rsidR="004D42CA" w:rsidRPr="00E3232B" w:rsidRDefault="004D42CA" w:rsidP="009D431F">
      <w:pPr>
        <w:pStyle w:val="a7"/>
        <w:numPr>
          <w:ilvl w:val="0"/>
          <w:numId w:val="26"/>
        </w:numPr>
        <w:ind w:left="0" w:firstLine="567"/>
        <w:jc w:val="both"/>
        <w:rPr>
          <w:rFonts w:ascii="Times New Roman" w:hAnsi="Times New Roman" w:cs="Times New Roman"/>
        </w:rPr>
      </w:pPr>
      <w:r w:rsidRPr="00E3232B">
        <w:rPr>
          <w:rFonts w:ascii="Times New Roman" w:hAnsi="Times New Roman" w:cs="Times New Roman"/>
        </w:rPr>
        <w:t>Принятым при рейтинговом голосовании признается вариант решения (решений), набравший (набравших) наибольшее число голосов.</w:t>
      </w:r>
    </w:p>
    <w:p w:rsidR="004D42CA" w:rsidRPr="00E3232B" w:rsidRDefault="004D42CA" w:rsidP="009D431F">
      <w:pPr>
        <w:rPr>
          <w:rFonts w:ascii="Times New Roman" w:hAnsi="Times New Roman" w:cs="Times New Roman"/>
        </w:rPr>
      </w:pPr>
    </w:p>
    <w:p w:rsidR="004D42CA" w:rsidRPr="00E3232B" w:rsidRDefault="004D42CA" w:rsidP="008B7078">
      <w:pPr>
        <w:pStyle w:val="2"/>
        <w:widowControl w:val="0"/>
        <w:tabs>
          <w:tab w:val="left" w:pos="993"/>
        </w:tabs>
        <w:ind w:firstLine="567"/>
        <w:jc w:val="center"/>
        <w:rPr>
          <w:rFonts w:ascii="Times New Roman" w:hAnsi="Times New Roman" w:cs="Times New Roman"/>
          <w:color w:val="auto"/>
          <w:sz w:val="24"/>
          <w:szCs w:val="24"/>
        </w:rPr>
      </w:pPr>
      <w:r w:rsidRPr="00E3232B">
        <w:rPr>
          <w:rFonts w:ascii="Times New Roman" w:hAnsi="Times New Roman" w:cs="Times New Roman"/>
          <w:b/>
          <w:color w:val="auto"/>
          <w:sz w:val="24"/>
          <w:szCs w:val="24"/>
        </w:rPr>
        <w:t xml:space="preserve">Статья </w:t>
      </w:r>
      <w:r w:rsidR="00A52862">
        <w:rPr>
          <w:rFonts w:ascii="Times New Roman" w:hAnsi="Times New Roman" w:cs="Times New Roman"/>
          <w:b/>
          <w:color w:val="auto"/>
          <w:sz w:val="24"/>
          <w:szCs w:val="24"/>
        </w:rPr>
        <w:t>41</w:t>
      </w:r>
      <w:r w:rsidRPr="00E3232B">
        <w:rPr>
          <w:rFonts w:ascii="Times New Roman" w:hAnsi="Times New Roman" w:cs="Times New Roman"/>
          <w:b/>
          <w:color w:val="auto"/>
          <w:sz w:val="24"/>
          <w:szCs w:val="24"/>
        </w:rPr>
        <w:t>. Порядок принятия решений Общественной палатой</w:t>
      </w:r>
    </w:p>
    <w:p w:rsidR="004D42CA" w:rsidRPr="00E3232B" w:rsidRDefault="004D42CA" w:rsidP="009D431F">
      <w:pPr>
        <w:pStyle w:val="a7"/>
        <w:numPr>
          <w:ilvl w:val="0"/>
          <w:numId w:val="27"/>
        </w:numPr>
        <w:ind w:left="0" w:firstLine="567"/>
        <w:jc w:val="both"/>
        <w:rPr>
          <w:rFonts w:ascii="Times New Roman" w:hAnsi="Times New Roman" w:cs="Times New Roman"/>
        </w:rPr>
      </w:pPr>
      <w:r w:rsidRPr="00E3232B">
        <w:rPr>
          <w:rFonts w:ascii="Times New Roman" w:hAnsi="Times New Roman" w:cs="Times New Roman"/>
        </w:rPr>
        <w:t>Решения Общественной палаты принимаются большинством голосов от общего числа членов Общественной палаты, присутствующих на пленарном заседании, если иное не предусмотрено настоящим Регламентом.</w:t>
      </w:r>
    </w:p>
    <w:p w:rsidR="004D42CA" w:rsidRPr="00E3232B" w:rsidRDefault="004D42CA" w:rsidP="009D431F">
      <w:pPr>
        <w:pStyle w:val="a7"/>
        <w:numPr>
          <w:ilvl w:val="0"/>
          <w:numId w:val="27"/>
        </w:numPr>
        <w:ind w:left="0" w:firstLine="567"/>
        <w:jc w:val="both"/>
        <w:rPr>
          <w:rFonts w:ascii="Times New Roman" w:hAnsi="Times New Roman" w:cs="Times New Roman"/>
        </w:rPr>
      </w:pPr>
      <w:r w:rsidRPr="00E3232B">
        <w:rPr>
          <w:rFonts w:ascii="Times New Roman" w:hAnsi="Times New Roman" w:cs="Times New Roman"/>
        </w:rPr>
        <w:t>Решения Общественной палаты по процедурным вопросам принимаются большинством голосов от общего числа членов Общественной палаты, участвовавших в голосовании, если иной порядок не предусмотрен настоящим Регламентом.</w:t>
      </w:r>
    </w:p>
    <w:p w:rsidR="004D42CA" w:rsidRPr="00E3232B" w:rsidRDefault="004D42CA" w:rsidP="009D431F">
      <w:pPr>
        <w:pStyle w:val="a7"/>
        <w:numPr>
          <w:ilvl w:val="0"/>
          <w:numId w:val="27"/>
        </w:numPr>
        <w:ind w:left="0" w:firstLine="567"/>
        <w:jc w:val="both"/>
        <w:rPr>
          <w:rFonts w:ascii="Times New Roman" w:hAnsi="Times New Roman" w:cs="Times New Roman"/>
        </w:rPr>
      </w:pPr>
      <w:r w:rsidRPr="00E3232B">
        <w:rPr>
          <w:rFonts w:ascii="Times New Roman" w:hAnsi="Times New Roman" w:cs="Times New Roman"/>
        </w:rPr>
        <w:t xml:space="preserve">К </w:t>
      </w:r>
      <w:proofErr w:type="gramStart"/>
      <w:r w:rsidRPr="00E3232B">
        <w:rPr>
          <w:rFonts w:ascii="Times New Roman" w:hAnsi="Times New Roman" w:cs="Times New Roman"/>
        </w:rPr>
        <w:t>процедурным</w:t>
      </w:r>
      <w:proofErr w:type="gramEnd"/>
      <w:r w:rsidRPr="00E3232B">
        <w:rPr>
          <w:rFonts w:ascii="Times New Roman" w:hAnsi="Times New Roman" w:cs="Times New Roman"/>
        </w:rPr>
        <w:t xml:space="preserve"> относятся вопросы:</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перерыве в пленарном заседании или переносе пленарного заседания;</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предоставлении дополнительного времени для выступления;</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продолжительности времени для ответов на вопросы по существу обсуждаемого вопроса;</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переносе или прекращении прений по обсуждаемому вопросу;</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передаче вопроса на рассмотрение соответствующей комиссии или рабочей группе;</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голосовании без обсуждения;</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об изменении способа проведения голосования;</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об изменении очередности выступлений;</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проведении дополнительной регистрации;</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пересчете голосов;</w:t>
      </w:r>
    </w:p>
    <w:p w:rsidR="004D42CA" w:rsidRPr="00E3232B" w:rsidRDefault="004D42CA" w:rsidP="009D431F">
      <w:pPr>
        <w:pStyle w:val="a7"/>
        <w:numPr>
          <w:ilvl w:val="0"/>
          <w:numId w:val="28"/>
        </w:numPr>
        <w:ind w:left="0" w:firstLine="567"/>
        <w:jc w:val="both"/>
        <w:rPr>
          <w:rFonts w:ascii="Times New Roman" w:hAnsi="Times New Roman" w:cs="Times New Roman"/>
        </w:rPr>
      </w:pPr>
      <w:r w:rsidRPr="00E3232B">
        <w:rPr>
          <w:rFonts w:ascii="Times New Roman" w:hAnsi="Times New Roman" w:cs="Times New Roman"/>
        </w:rPr>
        <w:t>о проведении поименного голосования.</w:t>
      </w:r>
    </w:p>
    <w:p w:rsidR="004D42CA" w:rsidRPr="00E3232B" w:rsidRDefault="004D42CA" w:rsidP="004D42CA">
      <w:pPr>
        <w:tabs>
          <w:tab w:val="left" w:pos="993"/>
        </w:tabs>
        <w:rPr>
          <w:rFonts w:ascii="Times New Roman" w:hAnsi="Times New Roman" w:cs="Times New Roman"/>
        </w:rPr>
      </w:pPr>
    </w:p>
    <w:p w:rsidR="004D42CA" w:rsidRPr="00E3232B" w:rsidRDefault="004D42CA" w:rsidP="008B7078">
      <w:pPr>
        <w:pStyle w:val="2"/>
        <w:widowControl w:val="0"/>
        <w:tabs>
          <w:tab w:val="left" w:pos="993"/>
        </w:tabs>
        <w:ind w:firstLine="567"/>
        <w:jc w:val="center"/>
        <w:rPr>
          <w:rFonts w:ascii="Times New Roman" w:hAnsi="Times New Roman" w:cs="Times New Roman"/>
          <w:color w:val="auto"/>
          <w:sz w:val="24"/>
          <w:szCs w:val="24"/>
        </w:rPr>
      </w:pPr>
      <w:r w:rsidRPr="00E3232B">
        <w:rPr>
          <w:rFonts w:ascii="Times New Roman" w:hAnsi="Times New Roman" w:cs="Times New Roman"/>
          <w:b/>
          <w:color w:val="auto"/>
          <w:sz w:val="24"/>
          <w:szCs w:val="24"/>
        </w:rPr>
        <w:t xml:space="preserve">Статья </w:t>
      </w:r>
      <w:r w:rsidR="00F03582">
        <w:rPr>
          <w:rFonts w:ascii="Times New Roman" w:hAnsi="Times New Roman" w:cs="Times New Roman"/>
          <w:b/>
          <w:color w:val="auto"/>
          <w:sz w:val="24"/>
          <w:szCs w:val="24"/>
        </w:rPr>
        <w:t>4</w:t>
      </w:r>
      <w:r w:rsidR="00A52862">
        <w:rPr>
          <w:rFonts w:ascii="Times New Roman" w:hAnsi="Times New Roman" w:cs="Times New Roman"/>
          <w:b/>
          <w:color w:val="auto"/>
          <w:sz w:val="24"/>
          <w:szCs w:val="24"/>
        </w:rPr>
        <w:t>2</w:t>
      </w:r>
      <w:r w:rsidRPr="00E3232B">
        <w:rPr>
          <w:rFonts w:ascii="Times New Roman" w:hAnsi="Times New Roman" w:cs="Times New Roman"/>
          <w:b/>
          <w:color w:val="auto"/>
          <w:sz w:val="24"/>
          <w:szCs w:val="24"/>
        </w:rPr>
        <w:t>. Порядок принятия решений Общественной палатой заочным голосованием (методом опроса)</w:t>
      </w:r>
    </w:p>
    <w:p w:rsidR="004D42CA" w:rsidRPr="00E3232B" w:rsidRDefault="004D42CA" w:rsidP="009D431F">
      <w:pPr>
        <w:pStyle w:val="a7"/>
        <w:numPr>
          <w:ilvl w:val="0"/>
          <w:numId w:val="29"/>
        </w:numPr>
        <w:ind w:left="0" w:firstLine="709"/>
        <w:jc w:val="both"/>
        <w:rPr>
          <w:rFonts w:ascii="Times New Roman" w:hAnsi="Times New Roman" w:cs="Times New Roman"/>
        </w:rPr>
      </w:pPr>
      <w:r w:rsidRPr="00E3232B">
        <w:rPr>
          <w:rFonts w:ascii="Times New Roman" w:hAnsi="Times New Roman" w:cs="Times New Roman"/>
        </w:rPr>
        <w:t xml:space="preserve">По предложению комиссий и рабочих групп Общественной палаты по вопросам, относящимся к компетенции Общественной палаты, в период между ее заседаниями </w:t>
      </w:r>
      <w:r>
        <w:rPr>
          <w:rFonts w:ascii="Times New Roman" w:hAnsi="Times New Roman" w:cs="Times New Roman"/>
        </w:rPr>
        <w:t>Председатель</w:t>
      </w:r>
      <w:r w:rsidRPr="00E3232B">
        <w:rPr>
          <w:rFonts w:ascii="Times New Roman" w:hAnsi="Times New Roman" w:cs="Times New Roman"/>
        </w:rPr>
        <w:t xml:space="preserve"> Общественной палаты вправе осуществлять процедуру принятия решений Общественной палатой путем проведения заочного голосования (методом опроса). Процедура принятия решений Общественной палатой путем проведения заочного голосования (методом опроса) может быть осуществлена с использованием электронной информационной системы.</w:t>
      </w:r>
    </w:p>
    <w:p w:rsidR="004D42CA" w:rsidRPr="00E3232B" w:rsidRDefault="004D42CA" w:rsidP="009D431F">
      <w:pPr>
        <w:pStyle w:val="a7"/>
        <w:numPr>
          <w:ilvl w:val="0"/>
          <w:numId w:val="29"/>
        </w:numPr>
        <w:ind w:left="0" w:firstLine="567"/>
        <w:jc w:val="both"/>
        <w:rPr>
          <w:rFonts w:ascii="Times New Roman" w:hAnsi="Times New Roman" w:cs="Times New Roman"/>
        </w:rPr>
      </w:pPr>
      <w:r w:rsidRPr="00E3232B">
        <w:rPr>
          <w:rFonts w:ascii="Times New Roman" w:hAnsi="Times New Roman" w:cs="Times New Roman"/>
        </w:rPr>
        <w:t xml:space="preserve">Члены Общественной палаты в течение пяти рабочих дней должны выразить свое мнение по каждому вопросу, направив </w:t>
      </w:r>
      <w:r w:rsidR="00A23279">
        <w:rPr>
          <w:rFonts w:ascii="Times New Roman" w:hAnsi="Times New Roman" w:cs="Times New Roman"/>
        </w:rPr>
        <w:t xml:space="preserve">Ответственному </w:t>
      </w:r>
      <w:r w:rsidRPr="00E3232B">
        <w:rPr>
          <w:rFonts w:ascii="Times New Roman" w:hAnsi="Times New Roman" w:cs="Times New Roman"/>
        </w:rPr>
        <w:t xml:space="preserve">секретарю Общественной </w:t>
      </w:r>
      <w:proofErr w:type="gramStart"/>
      <w:r w:rsidRPr="00E3232B">
        <w:rPr>
          <w:rFonts w:ascii="Times New Roman" w:hAnsi="Times New Roman" w:cs="Times New Roman"/>
        </w:rPr>
        <w:t>палаты</w:t>
      </w:r>
      <w:proofErr w:type="gramEnd"/>
      <w:r w:rsidRPr="00E3232B">
        <w:rPr>
          <w:rFonts w:ascii="Times New Roman" w:hAnsi="Times New Roman" w:cs="Times New Roman"/>
        </w:rPr>
        <w:t xml:space="preserve"> заполненные опросные листы. Принявшими участие в заочном голосовании считаются члены Общественной палаты, опросные листы которых получены до даты окончания их приема. В необходимых случаях, по решению </w:t>
      </w:r>
      <w:r>
        <w:rPr>
          <w:rFonts w:ascii="Times New Roman" w:hAnsi="Times New Roman" w:cs="Times New Roman"/>
        </w:rPr>
        <w:t>Председателя</w:t>
      </w:r>
      <w:r w:rsidRPr="00E3232B">
        <w:rPr>
          <w:rFonts w:ascii="Times New Roman" w:hAnsi="Times New Roman" w:cs="Times New Roman"/>
        </w:rPr>
        <w:t xml:space="preserve"> Общественной палаты срок голосования может быть продлен, но не более чем на три рабочих дня или </w:t>
      </w:r>
      <w:r w:rsidRPr="00E3232B">
        <w:rPr>
          <w:rFonts w:ascii="Times New Roman" w:hAnsi="Times New Roman" w:cs="Times New Roman"/>
        </w:rPr>
        <w:lastRenderedPageBreak/>
        <w:t>сокращен до одних суток. В случае увеличения или сокращения сроков голосования члены Общественной палаты уведомляются оперативным сообщением (позволяющим удостовериться в его получении) о направлении им опросного листа.</w:t>
      </w:r>
    </w:p>
    <w:p w:rsidR="004D42CA" w:rsidRPr="00E3232B" w:rsidRDefault="004D42CA" w:rsidP="009D431F">
      <w:pPr>
        <w:pStyle w:val="a7"/>
        <w:numPr>
          <w:ilvl w:val="0"/>
          <w:numId w:val="29"/>
        </w:numPr>
        <w:ind w:left="0" w:firstLine="567"/>
        <w:jc w:val="both"/>
        <w:rPr>
          <w:rFonts w:ascii="Times New Roman" w:hAnsi="Times New Roman" w:cs="Times New Roman"/>
        </w:rPr>
      </w:pPr>
      <w:r w:rsidRPr="00E3232B">
        <w:rPr>
          <w:rFonts w:ascii="Times New Roman" w:hAnsi="Times New Roman" w:cs="Times New Roman"/>
        </w:rPr>
        <w:t xml:space="preserve">Подсчет опросных листов и подготовка проекта решения осуществляются </w:t>
      </w:r>
      <w:r>
        <w:rPr>
          <w:rFonts w:ascii="Times New Roman" w:hAnsi="Times New Roman" w:cs="Times New Roman"/>
        </w:rPr>
        <w:t>Советом</w:t>
      </w:r>
      <w:r w:rsidRPr="00E3232B">
        <w:rPr>
          <w:rFonts w:ascii="Times New Roman" w:hAnsi="Times New Roman" w:cs="Times New Roman"/>
        </w:rPr>
        <w:t xml:space="preserve"> Общественной палаты в течение одного рабочего дня по истечении срока голосования.</w:t>
      </w:r>
    </w:p>
    <w:p w:rsidR="004D42CA" w:rsidRPr="00E3232B" w:rsidRDefault="004D42CA" w:rsidP="009D431F">
      <w:pPr>
        <w:pStyle w:val="a7"/>
        <w:numPr>
          <w:ilvl w:val="0"/>
          <w:numId w:val="29"/>
        </w:numPr>
        <w:ind w:left="0" w:firstLine="567"/>
        <w:jc w:val="both"/>
        <w:rPr>
          <w:rFonts w:ascii="Times New Roman" w:hAnsi="Times New Roman" w:cs="Times New Roman"/>
        </w:rPr>
      </w:pPr>
      <w:r w:rsidRPr="00E3232B">
        <w:rPr>
          <w:rFonts w:ascii="Times New Roman" w:hAnsi="Times New Roman" w:cs="Times New Roman"/>
        </w:rPr>
        <w:t xml:space="preserve">Решение Общественной палаты считается принятым, если по истечении пяти рабочих дней или иного срока, установленного в </w:t>
      </w:r>
      <w:proofErr w:type="spellStart"/>
      <w:r w:rsidRPr="00E3232B">
        <w:rPr>
          <w:rFonts w:ascii="Times New Roman" w:hAnsi="Times New Roman" w:cs="Times New Roman"/>
        </w:rPr>
        <w:t>соо</w:t>
      </w:r>
      <w:r w:rsidR="008812EF">
        <w:rPr>
          <w:rFonts w:ascii="Times New Roman" w:hAnsi="Times New Roman" w:cs="Times New Roman"/>
        </w:rPr>
        <w:t>р</w:t>
      </w:r>
      <w:r w:rsidRPr="00E3232B">
        <w:rPr>
          <w:rFonts w:ascii="Times New Roman" w:hAnsi="Times New Roman" w:cs="Times New Roman"/>
        </w:rPr>
        <w:t>тветствии</w:t>
      </w:r>
      <w:proofErr w:type="spellEnd"/>
      <w:r w:rsidRPr="00E3232B">
        <w:rPr>
          <w:rFonts w:ascii="Times New Roman" w:hAnsi="Times New Roman" w:cs="Times New Roman"/>
        </w:rPr>
        <w:t xml:space="preserve"> с настоящим Регламентом, с момента направления членам Общественной палаты опросных листов за него проголосовало более половины членов Общественной палаты. Если по поступившему от члена Общественной палаты опросному листу невозможно установить его волеизъявление, опросный лист признается недействительным.</w:t>
      </w:r>
    </w:p>
    <w:p w:rsidR="004D42CA" w:rsidRPr="00E3232B" w:rsidRDefault="004D42CA" w:rsidP="009D431F">
      <w:pPr>
        <w:pStyle w:val="a7"/>
        <w:numPr>
          <w:ilvl w:val="0"/>
          <w:numId w:val="29"/>
        </w:numPr>
        <w:ind w:left="0" w:firstLine="567"/>
        <w:jc w:val="both"/>
        <w:rPr>
          <w:rFonts w:ascii="Times New Roman" w:hAnsi="Times New Roman" w:cs="Times New Roman"/>
          <w:i/>
        </w:rPr>
      </w:pPr>
      <w:r w:rsidRPr="00E3232B">
        <w:rPr>
          <w:rFonts w:ascii="Times New Roman" w:hAnsi="Times New Roman" w:cs="Times New Roman"/>
        </w:rPr>
        <w:t>Копии протоколов заочного голосования членов Общественной палаты направляются членам Общественной палаты в течение трех дней со дня оформления решения.</w:t>
      </w:r>
    </w:p>
    <w:p w:rsidR="004D42CA" w:rsidRPr="00E3232B" w:rsidRDefault="004D42CA" w:rsidP="009D431F">
      <w:pPr>
        <w:pStyle w:val="a7"/>
        <w:numPr>
          <w:ilvl w:val="0"/>
          <w:numId w:val="29"/>
        </w:numPr>
        <w:ind w:left="0" w:firstLine="567"/>
        <w:jc w:val="both"/>
        <w:rPr>
          <w:rFonts w:ascii="Times New Roman" w:hAnsi="Times New Roman" w:cs="Times New Roman"/>
        </w:rPr>
      </w:pPr>
      <w:r w:rsidRPr="00E3232B">
        <w:rPr>
          <w:rFonts w:ascii="Times New Roman" w:hAnsi="Times New Roman" w:cs="Times New Roman"/>
        </w:rPr>
        <w:t>Заочным голосованием не могут приниматься решения по следующим вопросам:</w:t>
      </w:r>
    </w:p>
    <w:p w:rsidR="004D42CA" w:rsidRPr="00E3232B" w:rsidRDefault="004D42CA" w:rsidP="009D431F">
      <w:pPr>
        <w:pStyle w:val="a7"/>
        <w:numPr>
          <w:ilvl w:val="0"/>
          <w:numId w:val="30"/>
        </w:numPr>
        <w:ind w:left="0" w:firstLine="567"/>
        <w:jc w:val="both"/>
        <w:rPr>
          <w:rFonts w:ascii="Times New Roman" w:hAnsi="Times New Roman" w:cs="Times New Roman"/>
        </w:rPr>
      </w:pPr>
      <w:r w:rsidRPr="00E3232B">
        <w:rPr>
          <w:rFonts w:ascii="Times New Roman" w:hAnsi="Times New Roman" w:cs="Times New Roman"/>
        </w:rPr>
        <w:t xml:space="preserve">об утверждении экспертных заключений по проектам </w:t>
      </w:r>
      <w:r>
        <w:rPr>
          <w:rFonts w:ascii="Times New Roman" w:hAnsi="Times New Roman" w:cs="Times New Roman"/>
        </w:rPr>
        <w:t>нормативно-правовых актов</w:t>
      </w:r>
      <w:r w:rsidRPr="00E3232B">
        <w:rPr>
          <w:rFonts w:ascii="Times New Roman" w:hAnsi="Times New Roman" w:cs="Times New Roman"/>
        </w:rPr>
        <w:t>;</w:t>
      </w:r>
    </w:p>
    <w:p w:rsidR="004D42CA" w:rsidRPr="00E3232B" w:rsidRDefault="004D42CA" w:rsidP="009D431F">
      <w:pPr>
        <w:pStyle w:val="a7"/>
        <w:numPr>
          <w:ilvl w:val="0"/>
          <w:numId w:val="30"/>
        </w:numPr>
        <w:ind w:left="0" w:firstLine="567"/>
        <w:jc w:val="both"/>
        <w:rPr>
          <w:rFonts w:ascii="Times New Roman" w:hAnsi="Times New Roman" w:cs="Times New Roman"/>
        </w:rPr>
      </w:pPr>
      <w:r w:rsidRPr="00E3232B">
        <w:rPr>
          <w:rFonts w:ascii="Times New Roman" w:hAnsi="Times New Roman" w:cs="Times New Roman"/>
        </w:rPr>
        <w:t xml:space="preserve">об утверждении ежегодного доклада Общественной палаты о состоянии гражданского общества в </w:t>
      </w:r>
      <w:r>
        <w:rPr>
          <w:rFonts w:ascii="Times New Roman" w:hAnsi="Times New Roman" w:cs="Times New Roman"/>
        </w:rPr>
        <w:t>Одинцовском городском округе Московской области</w:t>
      </w:r>
      <w:r w:rsidRPr="00E3232B">
        <w:rPr>
          <w:rFonts w:ascii="Times New Roman" w:hAnsi="Times New Roman" w:cs="Times New Roman"/>
        </w:rPr>
        <w:t>.</w:t>
      </w:r>
    </w:p>
    <w:p w:rsidR="004D42CA" w:rsidRPr="00E3232B" w:rsidRDefault="004D42CA" w:rsidP="009D431F">
      <w:pPr>
        <w:pStyle w:val="a7"/>
        <w:numPr>
          <w:ilvl w:val="0"/>
          <w:numId w:val="29"/>
        </w:numPr>
        <w:ind w:left="0" w:firstLine="567"/>
        <w:jc w:val="both"/>
        <w:rPr>
          <w:rFonts w:ascii="Times New Roman" w:hAnsi="Times New Roman" w:cs="Times New Roman"/>
        </w:rPr>
      </w:pPr>
      <w:r w:rsidRPr="00E3232B">
        <w:rPr>
          <w:rFonts w:ascii="Times New Roman" w:hAnsi="Times New Roman" w:cs="Times New Roman"/>
        </w:rPr>
        <w:t>Решения Общественной палаты по вопросам, персонально касающимся членов Общественной палаты, принимаются заочным голосованием в случаях, предусмотренных настоящим Регламентом.</w:t>
      </w:r>
    </w:p>
    <w:p w:rsidR="004D42CA" w:rsidRPr="00E3232B" w:rsidRDefault="004D42CA" w:rsidP="004D42CA">
      <w:pPr>
        <w:tabs>
          <w:tab w:val="left" w:pos="993"/>
        </w:tabs>
        <w:rPr>
          <w:rFonts w:ascii="Times New Roman" w:hAnsi="Times New Roman" w:cs="Times New Roman"/>
        </w:rPr>
      </w:pPr>
    </w:p>
    <w:p w:rsidR="004D42CA" w:rsidRPr="00E3232B" w:rsidRDefault="004D42CA" w:rsidP="008B7078">
      <w:pPr>
        <w:pStyle w:val="2"/>
        <w:widowControl w:val="0"/>
        <w:tabs>
          <w:tab w:val="left" w:pos="993"/>
        </w:tabs>
        <w:ind w:firstLine="567"/>
        <w:jc w:val="center"/>
        <w:rPr>
          <w:rFonts w:ascii="Times New Roman" w:hAnsi="Times New Roman" w:cs="Times New Roman"/>
          <w:color w:val="auto"/>
          <w:sz w:val="24"/>
          <w:szCs w:val="24"/>
        </w:rPr>
      </w:pPr>
      <w:r w:rsidRPr="00E3232B">
        <w:rPr>
          <w:rFonts w:ascii="Times New Roman" w:hAnsi="Times New Roman" w:cs="Times New Roman"/>
          <w:b/>
          <w:color w:val="auto"/>
          <w:sz w:val="24"/>
          <w:szCs w:val="24"/>
        </w:rPr>
        <w:t xml:space="preserve">Статья </w:t>
      </w:r>
      <w:r w:rsidR="00F03582">
        <w:rPr>
          <w:rFonts w:ascii="Times New Roman" w:hAnsi="Times New Roman" w:cs="Times New Roman"/>
          <w:b/>
          <w:color w:val="auto"/>
          <w:sz w:val="24"/>
          <w:szCs w:val="24"/>
        </w:rPr>
        <w:t>4</w:t>
      </w:r>
      <w:r w:rsidR="00A52862">
        <w:rPr>
          <w:rFonts w:ascii="Times New Roman" w:hAnsi="Times New Roman" w:cs="Times New Roman"/>
          <w:b/>
          <w:color w:val="auto"/>
          <w:sz w:val="24"/>
          <w:szCs w:val="24"/>
        </w:rPr>
        <w:t>3</w:t>
      </w:r>
      <w:r w:rsidRPr="00E3232B">
        <w:rPr>
          <w:rFonts w:ascii="Times New Roman" w:hAnsi="Times New Roman" w:cs="Times New Roman"/>
          <w:b/>
          <w:color w:val="auto"/>
          <w:sz w:val="24"/>
          <w:szCs w:val="24"/>
        </w:rPr>
        <w:t>. Оформление решений Общественной палаты</w:t>
      </w:r>
    </w:p>
    <w:p w:rsidR="004D42CA" w:rsidRPr="00E3232B" w:rsidRDefault="004D42CA" w:rsidP="009D431F">
      <w:pPr>
        <w:pStyle w:val="a7"/>
        <w:numPr>
          <w:ilvl w:val="1"/>
          <w:numId w:val="30"/>
        </w:numPr>
        <w:ind w:left="0" w:firstLine="567"/>
        <w:jc w:val="both"/>
        <w:rPr>
          <w:rFonts w:ascii="Times New Roman" w:hAnsi="Times New Roman" w:cs="Times New Roman"/>
        </w:rPr>
      </w:pPr>
      <w:r w:rsidRPr="00E3232B">
        <w:rPr>
          <w:rFonts w:ascii="Times New Roman" w:hAnsi="Times New Roman" w:cs="Times New Roman"/>
        </w:rPr>
        <w:t xml:space="preserve">Во время пленарных заседаний Общественной палаты ведутся протоколы и стенограммы. Протокол подписывается </w:t>
      </w:r>
      <w:r>
        <w:rPr>
          <w:rFonts w:ascii="Times New Roman" w:hAnsi="Times New Roman" w:cs="Times New Roman"/>
        </w:rPr>
        <w:t>Председателем</w:t>
      </w:r>
      <w:r w:rsidRPr="00E3232B">
        <w:rPr>
          <w:rFonts w:ascii="Times New Roman" w:hAnsi="Times New Roman" w:cs="Times New Roman"/>
        </w:rPr>
        <w:t xml:space="preserve"> Общественной палаты. В случае отсутствия на пленарном заседании </w:t>
      </w:r>
      <w:r>
        <w:rPr>
          <w:rFonts w:ascii="Times New Roman" w:hAnsi="Times New Roman" w:cs="Times New Roman"/>
        </w:rPr>
        <w:t>Председателя</w:t>
      </w:r>
      <w:r w:rsidRPr="00E3232B">
        <w:rPr>
          <w:rFonts w:ascii="Times New Roman" w:hAnsi="Times New Roman" w:cs="Times New Roman"/>
        </w:rPr>
        <w:t xml:space="preserve"> Общественной палаты протокол подписывается председательствующим. Протокол и стенограмма пленарного заседания Общественной палаты передаются на архивное хранение в Аппарат Общественной палаты. Члены Общественной палаты вправе знакомиться с протоколом и стенограммой.</w:t>
      </w:r>
    </w:p>
    <w:p w:rsidR="004D42CA" w:rsidRPr="00E3232B" w:rsidRDefault="004D42CA" w:rsidP="009D431F">
      <w:pPr>
        <w:pStyle w:val="a7"/>
        <w:numPr>
          <w:ilvl w:val="1"/>
          <w:numId w:val="30"/>
        </w:numPr>
        <w:ind w:left="0" w:firstLine="567"/>
        <w:jc w:val="both"/>
        <w:rPr>
          <w:rFonts w:ascii="Times New Roman" w:hAnsi="Times New Roman" w:cs="Times New Roman"/>
        </w:rPr>
      </w:pPr>
      <w:r w:rsidRPr="00E3232B">
        <w:rPr>
          <w:rFonts w:ascii="Times New Roman" w:hAnsi="Times New Roman" w:cs="Times New Roman"/>
        </w:rPr>
        <w:t xml:space="preserve">По результатам </w:t>
      </w:r>
      <w:proofErr w:type="gramStart"/>
      <w:r w:rsidRPr="00E3232B">
        <w:rPr>
          <w:rFonts w:ascii="Times New Roman" w:hAnsi="Times New Roman" w:cs="Times New Roman"/>
        </w:rPr>
        <w:t>рассмотрения вопросов повестки дня пленарного заседания Общественной палаты</w:t>
      </w:r>
      <w:proofErr w:type="gramEnd"/>
      <w:r w:rsidRPr="00E3232B">
        <w:rPr>
          <w:rFonts w:ascii="Times New Roman" w:hAnsi="Times New Roman" w:cs="Times New Roman"/>
        </w:rPr>
        <w:t xml:space="preserve"> могут быть приняты решения Общественной палаты в виде постановлений, заключений, предложений, обращений, рекомендаций, резолюций и заявлений. Решения Общественной палаты заносятся в протокол и направляются для исполнения (рассмотрения) в виде выписок из пр</w:t>
      </w:r>
      <w:r w:rsidR="0031788B">
        <w:rPr>
          <w:rFonts w:ascii="Times New Roman" w:hAnsi="Times New Roman" w:cs="Times New Roman"/>
        </w:rPr>
        <w:t>отокола, которые подписываются Председателем</w:t>
      </w:r>
      <w:r w:rsidRPr="00E3232B">
        <w:rPr>
          <w:rFonts w:ascii="Times New Roman" w:hAnsi="Times New Roman" w:cs="Times New Roman"/>
        </w:rPr>
        <w:t xml:space="preserve"> Общественной палаты.</w:t>
      </w:r>
    </w:p>
    <w:p w:rsidR="004D42CA" w:rsidRPr="00E3232B" w:rsidRDefault="004D42CA" w:rsidP="009D431F">
      <w:pPr>
        <w:pStyle w:val="a7"/>
        <w:numPr>
          <w:ilvl w:val="1"/>
          <w:numId w:val="30"/>
        </w:numPr>
        <w:ind w:left="0" w:firstLine="567"/>
        <w:jc w:val="both"/>
        <w:rPr>
          <w:rFonts w:ascii="Times New Roman" w:hAnsi="Times New Roman" w:cs="Times New Roman"/>
        </w:rPr>
      </w:pPr>
      <w:r w:rsidRPr="00E3232B">
        <w:rPr>
          <w:rFonts w:ascii="Times New Roman" w:hAnsi="Times New Roman" w:cs="Times New Roman"/>
        </w:rPr>
        <w:t xml:space="preserve">Материалы пленарных заседаний Общественной палаты в </w:t>
      </w:r>
      <w:r w:rsidR="0031788B">
        <w:rPr>
          <w:rFonts w:ascii="Times New Roman" w:hAnsi="Times New Roman" w:cs="Times New Roman"/>
        </w:rPr>
        <w:t xml:space="preserve">трехдневный срок </w:t>
      </w:r>
      <w:r w:rsidRPr="00E3232B">
        <w:rPr>
          <w:rFonts w:ascii="Times New Roman" w:hAnsi="Times New Roman" w:cs="Times New Roman"/>
        </w:rPr>
        <w:t xml:space="preserve">после их проведения рассылаются </w:t>
      </w:r>
      <w:r w:rsidR="00A23279">
        <w:rPr>
          <w:rFonts w:ascii="Times New Roman" w:eastAsia="Times New Roman" w:hAnsi="Times New Roman" w:cs="Times New Roman"/>
          <w:color w:val="auto"/>
          <w:lang w:bidi="ar-SA"/>
        </w:rPr>
        <w:t>Ответственным</w:t>
      </w:r>
      <w:r w:rsidR="00A23279">
        <w:rPr>
          <w:rFonts w:ascii="Times New Roman" w:hAnsi="Times New Roman" w:cs="Times New Roman"/>
        </w:rPr>
        <w:t xml:space="preserve"> </w:t>
      </w:r>
      <w:r w:rsidR="0031788B">
        <w:rPr>
          <w:rFonts w:ascii="Times New Roman" w:hAnsi="Times New Roman" w:cs="Times New Roman"/>
        </w:rPr>
        <w:t>Секретарем</w:t>
      </w:r>
      <w:r w:rsidRPr="00E3232B">
        <w:rPr>
          <w:rFonts w:ascii="Times New Roman" w:hAnsi="Times New Roman" w:cs="Times New Roman"/>
        </w:rPr>
        <w:t xml:space="preserve"> Общественной палаты </w:t>
      </w:r>
      <w:r w:rsidR="0031788B">
        <w:rPr>
          <w:rFonts w:ascii="Times New Roman" w:hAnsi="Times New Roman" w:cs="Times New Roman"/>
        </w:rPr>
        <w:t xml:space="preserve">всем </w:t>
      </w:r>
      <w:r w:rsidRPr="00E3232B">
        <w:rPr>
          <w:rFonts w:ascii="Times New Roman" w:hAnsi="Times New Roman" w:cs="Times New Roman"/>
        </w:rPr>
        <w:t>членам Общественной палат</w:t>
      </w:r>
      <w:r w:rsidR="0031788B">
        <w:rPr>
          <w:rFonts w:ascii="Times New Roman" w:hAnsi="Times New Roman" w:cs="Times New Roman"/>
        </w:rPr>
        <w:t>ы и размещаются на официальных информационных ресурсах</w:t>
      </w:r>
      <w:r w:rsidRPr="00E3232B">
        <w:rPr>
          <w:rFonts w:ascii="Times New Roman" w:hAnsi="Times New Roman" w:cs="Times New Roman"/>
        </w:rPr>
        <w:t xml:space="preserve"> О</w:t>
      </w:r>
      <w:r w:rsidR="00B16E0A">
        <w:rPr>
          <w:rFonts w:ascii="Times New Roman" w:hAnsi="Times New Roman" w:cs="Times New Roman"/>
        </w:rPr>
        <w:t>бщественной палаты</w:t>
      </w:r>
      <w:r w:rsidRPr="00E3232B">
        <w:rPr>
          <w:rFonts w:ascii="Times New Roman" w:hAnsi="Times New Roman" w:cs="Times New Roman"/>
        </w:rPr>
        <w:t>.</w:t>
      </w:r>
    </w:p>
    <w:p w:rsidR="004D42CA" w:rsidRDefault="004D42CA" w:rsidP="009D431F">
      <w:pPr>
        <w:pStyle w:val="a7"/>
        <w:numPr>
          <w:ilvl w:val="1"/>
          <w:numId w:val="30"/>
        </w:numPr>
        <w:ind w:left="0" w:firstLine="567"/>
        <w:jc w:val="both"/>
        <w:rPr>
          <w:rFonts w:ascii="Times New Roman" w:hAnsi="Times New Roman" w:cs="Times New Roman"/>
        </w:rPr>
      </w:pPr>
      <w:r w:rsidRPr="00E3232B">
        <w:rPr>
          <w:rFonts w:ascii="Times New Roman" w:hAnsi="Times New Roman" w:cs="Times New Roman"/>
        </w:rPr>
        <w:t xml:space="preserve">Стенограммы и протоколы пленарных заседаний Общественной палаты с прилагаемыми сопроводительными материалами, а также протоколы заседаний </w:t>
      </w:r>
      <w:r w:rsidR="0025554B">
        <w:rPr>
          <w:rFonts w:ascii="Times New Roman" w:hAnsi="Times New Roman" w:cs="Times New Roman"/>
        </w:rPr>
        <w:t>С</w:t>
      </w:r>
      <w:r w:rsidRPr="00E3232B">
        <w:rPr>
          <w:rFonts w:ascii="Times New Roman" w:hAnsi="Times New Roman" w:cs="Times New Roman"/>
        </w:rPr>
        <w:t>овета Общественной палаты, комиссий и рабочих групп в подлинниках хранятся в Аппарате Общественной палаты.</w:t>
      </w:r>
    </w:p>
    <w:p w:rsidR="003A6E64" w:rsidRDefault="003A6E64" w:rsidP="00E02FE5">
      <w:pPr>
        <w:tabs>
          <w:tab w:val="left" w:pos="993"/>
        </w:tabs>
        <w:ind w:firstLine="567"/>
        <w:jc w:val="both"/>
        <w:rPr>
          <w:rFonts w:ascii="Times New Roman" w:hAnsi="Times New Roman" w:cs="Times New Roman"/>
        </w:rPr>
      </w:pPr>
    </w:p>
    <w:p w:rsidR="00D33A23" w:rsidRDefault="00D33A23" w:rsidP="00F03582">
      <w:pPr>
        <w:tabs>
          <w:tab w:val="left" w:pos="993"/>
        </w:tabs>
        <w:jc w:val="center"/>
        <w:rPr>
          <w:rFonts w:ascii="Times New Roman" w:hAnsi="Times New Roman" w:cs="Times New Roman"/>
          <w:b/>
        </w:rPr>
      </w:pPr>
      <w:r>
        <w:rPr>
          <w:rFonts w:ascii="Times New Roman" w:hAnsi="Times New Roman" w:cs="Times New Roman"/>
          <w:b/>
        </w:rPr>
        <w:t xml:space="preserve">Глава </w:t>
      </w:r>
      <w:r w:rsidR="00A52862">
        <w:rPr>
          <w:rFonts w:ascii="Times New Roman" w:hAnsi="Times New Roman" w:cs="Times New Roman"/>
          <w:b/>
        </w:rPr>
        <w:t>10</w:t>
      </w:r>
    </w:p>
    <w:p w:rsidR="00442F58" w:rsidRDefault="00DF47A7" w:rsidP="00DF47A7">
      <w:pPr>
        <w:tabs>
          <w:tab w:val="left" w:pos="993"/>
        </w:tabs>
        <w:spacing w:after="240"/>
        <w:jc w:val="center"/>
        <w:rPr>
          <w:rFonts w:ascii="Times New Roman" w:hAnsi="Times New Roman" w:cs="Times New Roman"/>
          <w:b/>
        </w:rPr>
      </w:pPr>
      <w:r>
        <w:rPr>
          <w:rFonts w:ascii="Times New Roman" w:hAnsi="Times New Roman" w:cs="Times New Roman"/>
          <w:b/>
        </w:rPr>
        <w:t xml:space="preserve">ЕЖЕГОДНЫЙ ДОКЛАД ОБЩЕСТВЕННОЙ ПАЛАТЫ О СОСТОЯНИИ </w:t>
      </w:r>
      <w:r w:rsidR="00730953" w:rsidRPr="00E352E8">
        <w:rPr>
          <w:rFonts w:ascii="Times New Roman" w:hAnsi="Times New Roman" w:cs="Times New Roman"/>
          <w:b/>
        </w:rPr>
        <w:t xml:space="preserve"> </w:t>
      </w:r>
      <w:r>
        <w:rPr>
          <w:rFonts w:ascii="Times New Roman" w:hAnsi="Times New Roman" w:cs="Times New Roman"/>
          <w:b/>
        </w:rPr>
        <w:t>И РАЗВИТИИ ИНСТИТУТОВ ГРАЖДАНСКОГО ОБЩЕСТВА В ОДИНЦОВСКОМ ГОРОДСКОМ ОКРУГЕ МОСКОВСКОЙ ОБЛАСТИ</w:t>
      </w:r>
    </w:p>
    <w:p w:rsidR="00442F58" w:rsidRPr="00CF4F4C" w:rsidRDefault="00442F58" w:rsidP="00442F58">
      <w:pPr>
        <w:pStyle w:val="2"/>
        <w:widowControl w:val="0"/>
        <w:tabs>
          <w:tab w:val="left" w:pos="993"/>
        </w:tabs>
        <w:ind w:firstLine="567"/>
        <w:jc w:val="center"/>
        <w:rPr>
          <w:rFonts w:ascii="Times New Roman" w:hAnsi="Times New Roman" w:cs="Times New Roman"/>
          <w:b/>
          <w:color w:val="auto"/>
          <w:sz w:val="24"/>
          <w:szCs w:val="24"/>
        </w:rPr>
      </w:pPr>
      <w:r w:rsidRPr="00CF4F4C">
        <w:rPr>
          <w:rFonts w:ascii="Times New Roman" w:hAnsi="Times New Roman" w:cs="Times New Roman"/>
          <w:b/>
          <w:color w:val="auto"/>
          <w:sz w:val="24"/>
          <w:szCs w:val="24"/>
        </w:rPr>
        <w:t xml:space="preserve">Статья </w:t>
      </w:r>
      <w:r>
        <w:rPr>
          <w:rFonts w:ascii="Times New Roman" w:hAnsi="Times New Roman" w:cs="Times New Roman"/>
          <w:b/>
          <w:color w:val="auto"/>
          <w:sz w:val="24"/>
          <w:szCs w:val="24"/>
        </w:rPr>
        <w:t>4</w:t>
      </w:r>
      <w:r w:rsidR="00A52862">
        <w:rPr>
          <w:rFonts w:ascii="Times New Roman" w:hAnsi="Times New Roman" w:cs="Times New Roman"/>
          <w:b/>
          <w:color w:val="auto"/>
          <w:sz w:val="24"/>
          <w:szCs w:val="24"/>
        </w:rPr>
        <w:t>4</w:t>
      </w:r>
      <w:r w:rsidRPr="00517C31">
        <w:rPr>
          <w:rFonts w:ascii="Times New Roman" w:hAnsi="Times New Roman" w:cs="Times New Roman"/>
          <w:b/>
          <w:color w:val="auto"/>
          <w:sz w:val="24"/>
          <w:szCs w:val="24"/>
        </w:rPr>
        <w:t>.</w:t>
      </w:r>
      <w:r w:rsidR="007A2237">
        <w:rPr>
          <w:rFonts w:ascii="Times New Roman" w:hAnsi="Times New Roman" w:cs="Times New Roman"/>
          <w:b/>
          <w:color w:val="auto"/>
          <w:sz w:val="24"/>
          <w:szCs w:val="24"/>
        </w:rPr>
        <w:t xml:space="preserve"> </w:t>
      </w:r>
      <w:r w:rsidR="006039E2">
        <w:rPr>
          <w:rFonts w:ascii="Times New Roman" w:hAnsi="Times New Roman" w:cs="Times New Roman"/>
          <w:b/>
          <w:color w:val="auto"/>
          <w:sz w:val="24"/>
          <w:szCs w:val="24"/>
        </w:rPr>
        <w:t>Порядок подготовки и утверждения ежегодного</w:t>
      </w:r>
      <w:r w:rsidR="007A2237">
        <w:rPr>
          <w:rFonts w:ascii="Times New Roman" w:hAnsi="Times New Roman" w:cs="Times New Roman"/>
          <w:b/>
          <w:color w:val="auto"/>
          <w:sz w:val="24"/>
          <w:szCs w:val="24"/>
        </w:rPr>
        <w:t xml:space="preserve"> доклад</w:t>
      </w:r>
      <w:r w:rsidR="006039E2">
        <w:rPr>
          <w:rFonts w:ascii="Times New Roman" w:hAnsi="Times New Roman" w:cs="Times New Roman"/>
          <w:b/>
          <w:color w:val="auto"/>
          <w:sz w:val="24"/>
          <w:szCs w:val="24"/>
        </w:rPr>
        <w:t>а</w:t>
      </w:r>
      <w:r w:rsidR="007A2237">
        <w:rPr>
          <w:rFonts w:ascii="Times New Roman" w:hAnsi="Times New Roman" w:cs="Times New Roman"/>
          <w:b/>
          <w:color w:val="auto"/>
          <w:sz w:val="24"/>
          <w:szCs w:val="24"/>
        </w:rPr>
        <w:t xml:space="preserve"> Общественной палаты</w:t>
      </w:r>
    </w:p>
    <w:p w:rsidR="00365D2E" w:rsidRPr="00365D2E" w:rsidRDefault="00F56D9B" w:rsidP="009D431F">
      <w:pPr>
        <w:widowControl/>
        <w:ind w:firstLine="567"/>
        <w:jc w:val="both"/>
        <w:rPr>
          <w:rFonts w:ascii="Times New Roman" w:eastAsia="Times New Roman" w:hAnsi="Times New Roman" w:cs="Times New Roman"/>
          <w:color w:val="auto"/>
          <w:lang w:bidi="ar-SA"/>
        </w:rPr>
      </w:pPr>
      <w:r w:rsidRPr="00F56D9B">
        <w:rPr>
          <w:rFonts w:ascii="Times New Roman" w:eastAsia="Times New Roman" w:hAnsi="Times New Roman" w:cs="Times New Roman"/>
          <w:color w:val="auto"/>
          <w:lang w:bidi="ar-SA"/>
        </w:rPr>
        <w:lastRenderedPageBreak/>
        <w:t xml:space="preserve">1. </w:t>
      </w:r>
      <w:r w:rsidR="009D431F">
        <w:rPr>
          <w:rFonts w:ascii="Times New Roman" w:eastAsia="Times New Roman" w:hAnsi="Times New Roman" w:cs="Times New Roman"/>
          <w:color w:val="auto"/>
          <w:lang w:bidi="ar-SA"/>
        </w:rPr>
        <w:tab/>
      </w:r>
      <w:r w:rsidRPr="00F56D9B">
        <w:rPr>
          <w:rFonts w:ascii="Times New Roman" w:eastAsia="Times New Roman" w:hAnsi="Times New Roman" w:cs="Times New Roman"/>
          <w:color w:val="auto"/>
          <w:lang w:bidi="ar-SA"/>
        </w:rPr>
        <w:t xml:space="preserve">Общественная палата ежегодно готовит доклад о состоянии и развитии институтов гражданского общества в </w:t>
      </w:r>
      <w:r w:rsidR="009D431F">
        <w:rPr>
          <w:rFonts w:ascii="Times New Roman" w:eastAsia="Times New Roman" w:hAnsi="Times New Roman" w:cs="Times New Roman"/>
          <w:color w:val="auto"/>
          <w:lang w:bidi="ar-SA"/>
        </w:rPr>
        <w:t xml:space="preserve">Одинцовском городском </w:t>
      </w:r>
      <w:r w:rsidRPr="00F56D9B">
        <w:rPr>
          <w:rFonts w:ascii="Times New Roman" w:eastAsia="Times New Roman" w:hAnsi="Times New Roman" w:cs="Times New Roman"/>
          <w:color w:val="auto"/>
          <w:lang w:bidi="ar-SA"/>
        </w:rPr>
        <w:t>округе.</w:t>
      </w:r>
      <w:r w:rsidR="00365D2E" w:rsidRPr="00365D2E">
        <w:rPr>
          <w:rFonts w:ascii="Times New Roman" w:eastAsia="Times New Roman" w:hAnsi="Times New Roman" w:cs="Times New Roman"/>
          <w:color w:val="auto"/>
          <w:lang w:bidi="ar-SA"/>
        </w:rPr>
        <w:t xml:space="preserve"> Для подготовки ежегодного доклада Общественная палата создает </w:t>
      </w:r>
      <w:proofErr w:type="spellStart"/>
      <w:r w:rsidR="005368ED">
        <w:rPr>
          <w:rFonts w:ascii="Times New Roman" w:eastAsia="Times New Roman" w:hAnsi="Times New Roman" w:cs="Times New Roman"/>
          <w:color w:val="auto"/>
          <w:lang w:bidi="ar-SA"/>
        </w:rPr>
        <w:t>М</w:t>
      </w:r>
      <w:r w:rsidR="00365D2E" w:rsidRPr="009D431F">
        <w:rPr>
          <w:rFonts w:ascii="Times New Roman" w:eastAsia="Times New Roman" w:hAnsi="Times New Roman" w:cs="Times New Roman"/>
          <w:color w:val="auto"/>
          <w:lang w:bidi="ar-SA"/>
        </w:rPr>
        <w:t>ежкомиссионную</w:t>
      </w:r>
      <w:proofErr w:type="spellEnd"/>
      <w:r w:rsidR="00365D2E" w:rsidRPr="009D431F">
        <w:rPr>
          <w:rFonts w:ascii="Times New Roman" w:eastAsia="Times New Roman" w:hAnsi="Times New Roman" w:cs="Times New Roman"/>
          <w:color w:val="auto"/>
          <w:lang w:bidi="ar-SA"/>
        </w:rPr>
        <w:t xml:space="preserve"> рабочую группу,</w:t>
      </w:r>
      <w:r w:rsidR="00365D2E" w:rsidRPr="00365D2E">
        <w:rPr>
          <w:rFonts w:ascii="Times New Roman" w:eastAsia="Times New Roman" w:hAnsi="Times New Roman" w:cs="Times New Roman"/>
          <w:color w:val="auto"/>
          <w:lang w:bidi="ar-SA"/>
        </w:rPr>
        <w:t xml:space="preserve"> которую возглавляет </w:t>
      </w:r>
      <w:r w:rsidR="005368ED">
        <w:rPr>
          <w:rFonts w:ascii="Times New Roman" w:eastAsia="Times New Roman" w:hAnsi="Times New Roman" w:cs="Times New Roman"/>
          <w:color w:val="auto"/>
          <w:lang w:bidi="ar-SA"/>
        </w:rPr>
        <w:t>Председатель</w:t>
      </w:r>
      <w:r w:rsidR="00365D2E" w:rsidRPr="00365D2E">
        <w:rPr>
          <w:rFonts w:ascii="Times New Roman" w:eastAsia="Times New Roman" w:hAnsi="Times New Roman" w:cs="Times New Roman"/>
          <w:color w:val="auto"/>
          <w:lang w:bidi="ar-SA"/>
        </w:rPr>
        <w:t xml:space="preserve"> Общественной палаты.</w:t>
      </w:r>
    </w:p>
    <w:p w:rsidR="006039E2" w:rsidRDefault="006039E2" w:rsidP="009D431F">
      <w:pPr>
        <w:widowControl/>
        <w:ind w:firstLine="567"/>
        <w:jc w:val="both"/>
        <w:rPr>
          <w:rFonts w:ascii="Times New Roman" w:eastAsia="Times New Roman" w:hAnsi="Times New Roman" w:cs="Times New Roman"/>
          <w:color w:val="auto"/>
          <w:lang w:bidi="ar-SA"/>
        </w:rPr>
      </w:pPr>
      <w:bookmarkStart w:id="15" w:name="dst100608"/>
      <w:bookmarkEnd w:id="15"/>
      <w:r>
        <w:rPr>
          <w:rFonts w:ascii="Times New Roman" w:eastAsia="Times New Roman" w:hAnsi="Times New Roman" w:cs="Times New Roman"/>
          <w:color w:val="auto"/>
          <w:lang w:bidi="ar-SA"/>
        </w:rPr>
        <w:t xml:space="preserve">2. </w:t>
      </w:r>
      <w:r w:rsidR="009D431F">
        <w:rPr>
          <w:rFonts w:ascii="Times New Roman" w:eastAsia="Times New Roman" w:hAnsi="Times New Roman" w:cs="Times New Roman"/>
          <w:color w:val="auto"/>
          <w:lang w:bidi="ar-SA"/>
        </w:rPr>
        <w:tab/>
      </w:r>
      <w:r w:rsidR="005368ED">
        <w:rPr>
          <w:rFonts w:ascii="Times New Roman" w:eastAsia="Times New Roman" w:hAnsi="Times New Roman" w:cs="Times New Roman"/>
          <w:color w:val="auto"/>
          <w:lang w:bidi="ar-SA"/>
        </w:rPr>
        <w:t>Проект е</w:t>
      </w:r>
      <w:r>
        <w:rPr>
          <w:rFonts w:ascii="Times New Roman" w:eastAsia="Times New Roman" w:hAnsi="Times New Roman" w:cs="Times New Roman"/>
          <w:color w:val="auto"/>
          <w:lang w:bidi="ar-SA"/>
        </w:rPr>
        <w:t>жегодн</w:t>
      </w:r>
      <w:r w:rsidR="005368ED">
        <w:rPr>
          <w:rFonts w:ascii="Times New Roman" w:eastAsia="Times New Roman" w:hAnsi="Times New Roman" w:cs="Times New Roman"/>
          <w:color w:val="auto"/>
          <w:lang w:bidi="ar-SA"/>
        </w:rPr>
        <w:t>ого</w:t>
      </w:r>
      <w:r>
        <w:rPr>
          <w:rFonts w:ascii="Times New Roman" w:eastAsia="Times New Roman" w:hAnsi="Times New Roman" w:cs="Times New Roman"/>
          <w:color w:val="auto"/>
          <w:lang w:bidi="ar-SA"/>
        </w:rPr>
        <w:t xml:space="preserve"> доклад</w:t>
      </w:r>
      <w:r w:rsidR="005368ED">
        <w:rPr>
          <w:rFonts w:ascii="Times New Roman" w:eastAsia="Times New Roman" w:hAnsi="Times New Roman" w:cs="Times New Roman"/>
          <w:color w:val="auto"/>
          <w:lang w:bidi="ar-SA"/>
        </w:rPr>
        <w:t>а</w:t>
      </w:r>
      <w:r w:rsidR="00365D2E">
        <w:rPr>
          <w:rFonts w:ascii="Times New Roman" w:eastAsia="Times New Roman" w:hAnsi="Times New Roman" w:cs="Times New Roman"/>
          <w:color w:val="auto"/>
          <w:lang w:bidi="ar-SA"/>
        </w:rPr>
        <w:t xml:space="preserve"> </w:t>
      </w:r>
      <w:r w:rsidR="00365D2E" w:rsidRPr="009D431F">
        <w:rPr>
          <w:rFonts w:ascii="Times New Roman" w:eastAsia="Times New Roman" w:hAnsi="Times New Roman" w:cs="Times New Roman"/>
          <w:color w:val="auto"/>
          <w:lang w:bidi="ar-SA"/>
        </w:rPr>
        <w:t xml:space="preserve">формируется </w:t>
      </w:r>
      <w:proofErr w:type="spellStart"/>
      <w:r w:rsidR="005368ED">
        <w:rPr>
          <w:rFonts w:ascii="Times New Roman" w:eastAsia="Times New Roman" w:hAnsi="Times New Roman" w:cs="Times New Roman"/>
          <w:color w:val="auto"/>
          <w:lang w:bidi="ar-SA"/>
        </w:rPr>
        <w:t>М</w:t>
      </w:r>
      <w:r w:rsidR="00365D2E" w:rsidRPr="009D431F">
        <w:rPr>
          <w:rFonts w:ascii="Times New Roman" w:eastAsia="Times New Roman" w:hAnsi="Times New Roman" w:cs="Times New Roman"/>
          <w:color w:val="auto"/>
          <w:lang w:bidi="ar-SA"/>
        </w:rPr>
        <w:t>ежкомиссионной</w:t>
      </w:r>
      <w:proofErr w:type="spellEnd"/>
      <w:r w:rsidR="00365D2E" w:rsidRPr="009D431F">
        <w:rPr>
          <w:rFonts w:ascii="Times New Roman" w:eastAsia="Times New Roman" w:hAnsi="Times New Roman" w:cs="Times New Roman"/>
          <w:color w:val="auto"/>
          <w:lang w:bidi="ar-SA"/>
        </w:rPr>
        <w:t xml:space="preserve"> рабочей группой по</w:t>
      </w:r>
      <w:r w:rsidR="00365D2E" w:rsidRPr="00365D2E">
        <w:rPr>
          <w:rFonts w:ascii="Times New Roman" w:eastAsia="Times New Roman" w:hAnsi="Times New Roman" w:cs="Times New Roman"/>
          <w:color w:val="auto"/>
          <w:lang w:bidi="ar-SA"/>
        </w:rPr>
        <w:t xml:space="preserve"> подготовке ежегодного доклада на основе материалов и предложений комиссий и рабочих групп.</w:t>
      </w:r>
    </w:p>
    <w:p w:rsidR="006039E2" w:rsidRPr="006039E2" w:rsidRDefault="006039E2" w:rsidP="009D431F">
      <w:pPr>
        <w:widowControl/>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9D431F">
        <w:rPr>
          <w:rFonts w:ascii="Times New Roman" w:eastAsia="Times New Roman" w:hAnsi="Times New Roman" w:cs="Times New Roman"/>
          <w:color w:val="auto"/>
          <w:lang w:bidi="ar-SA"/>
        </w:rPr>
        <w:tab/>
      </w:r>
      <w:proofErr w:type="spellStart"/>
      <w:r w:rsidRPr="006039E2">
        <w:rPr>
          <w:rFonts w:ascii="Times New Roman" w:eastAsia="Times New Roman" w:hAnsi="Times New Roman" w:cs="Times New Roman"/>
          <w:color w:val="auto"/>
          <w:lang w:bidi="ar-SA"/>
        </w:rPr>
        <w:t>Межкомиссионная</w:t>
      </w:r>
      <w:proofErr w:type="spellEnd"/>
      <w:r w:rsidRPr="006039E2">
        <w:rPr>
          <w:rFonts w:ascii="Times New Roman" w:eastAsia="Times New Roman" w:hAnsi="Times New Roman" w:cs="Times New Roman"/>
          <w:color w:val="auto"/>
          <w:lang w:bidi="ar-SA"/>
        </w:rPr>
        <w:t xml:space="preserve"> рабочая группа по подготовке ежегодного доклада</w:t>
      </w:r>
      <w:r>
        <w:rPr>
          <w:rFonts w:ascii="Times New Roman" w:eastAsia="Times New Roman" w:hAnsi="Times New Roman" w:cs="Times New Roman"/>
          <w:color w:val="auto"/>
          <w:lang w:bidi="ar-SA"/>
        </w:rPr>
        <w:t xml:space="preserve"> передает подготовленный </w:t>
      </w:r>
      <w:r w:rsidR="005368ED">
        <w:rPr>
          <w:rFonts w:ascii="Times New Roman" w:eastAsia="Times New Roman" w:hAnsi="Times New Roman" w:cs="Times New Roman"/>
          <w:color w:val="auto"/>
          <w:lang w:bidi="ar-SA"/>
        </w:rPr>
        <w:t xml:space="preserve">проект </w:t>
      </w:r>
      <w:r>
        <w:rPr>
          <w:rFonts w:ascii="Times New Roman" w:eastAsia="Times New Roman" w:hAnsi="Times New Roman" w:cs="Times New Roman"/>
          <w:color w:val="auto"/>
          <w:lang w:bidi="ar-SA"/>
        </w:rPr>
        <w:t>ежегодн</w:t>
      </w:r>
      <w:r w:rsidR="005368ED">
        <w:rPr>
          <w:rFonts w:ascii="Times New Roman" w:eastAsia="Times New Roman" w:hAnsi="Times New Roman" w:cs="Times New Roman"/>
          <w:color w:val="auto"/>
          <w:lang w:bidi="ar-SA"/>
        </w:rPr>
        <w:t>ого</w:t>
      </w:r>
      <w:r>
        <w:rPr>
          <w:rFonts w:ascii="Times New Roman" w:eastAsia="Times New Roman" w:hAnsi="Times New Roman" w:cs="Times New Roman"/>
          <w:color w:val="auto"/>
          <w:lang w:bidi="ar-SA"/>
        </w:rPr>
        <w:t xml:space="preserve"> доклад</w:t>
      </w:r>
      <w:r w:rsidR="005368ED">
        <w:rPr>
          <w:rFonts w:ascii="Times New Roman" w:eastAsia="Times New Roman" w:hAnsi="Times New Roman" w:cs="Times New Roman"/>
          <w:color w:val="auto"/>
          <w:lang w:bidi="ar-SA"/>
        </w:rPr>
        <w:t>а</w:t>
      </w:r>
      <w:r w:rsidRPr="006039E2">
        <w:rPr>
          <w:rFonts w:ascii="Times New Roman" w:eastAsia="Times New Roman" w:hAnsi="Times New Roman" w:cs="Times New Roman"/>
          <w:color w:val="auto"/>
          <w:lang w:bidi="ar-SA"/>
        </w:rPr>
        <w:t xml:space="preserve"> в </w:t>
      </w:r>
      <w:r w:rsidR="009D431F">
        <w:rPr>
          <w:rFonts w:ascii="Times New Roman" w:eastAsia="Times New Roman" w:hAnsi="Times New Roman" w:cs="Times New Roman"/>
          <w:color w:val="auto"/>
          <w:lang w:bidi="ar-SA"/>
        </w:rPr>
        <w:t>С</w:t>
      </w:r>
      <w:r w:rsidRPr="006039E2">
        <w:rPr>
          <w:rFonts w:ascii="Times New Roman" w:eastAsia="Times New Roman" w:hAnsi="Times New Roman" w:cs="Times New Roman"/>
          <w:color w:val="auto"/>
          <w:lang w:bidi="ar-SA"/>
        </w:rPr>
        <w:t>овет Общественной палаты.</w:t>
      </w:r>
    </w:p>
    <w:p w:rsidR="006039E2" w:rsidRPr="006039E2" w:rsidRDefault="006039E2" w:rsidP="009D431F">
      <w:pPr>
        <w:widowControl/>
        <w:ind w:firstLine="567"/>
        <w:jc w:val="both"/>
        <w:rPr>
          <w:rFonts w:ascii="Verdana" w:eastAsia="Times New Roman" w:hAnsi="Verdana" w:cs="Times New Roman"/>
          <w:color w:val="auto"/>
          <w:sz w:val="21"/>
          <w:szCs w:val="21"/>
          <w:lang w:bidi="ar-SA"/>
        </w:rPr>
      </w:pPr>
      <w:r>
        <w:rPr>
          <w:rFonts w:ascii="Times New Roman" w:eastAsia="Times New Roman" w:hAnsi="Times New Roman" w:cs="Times New Roman"/>
          <w:color w:val="auto"/>
          <w:lang w:bidi="ar-SA"/>
        </w:rPr>
        <w:t>4</w:t>
      </w:r>
      <w:r w:rsidRPr="006039E2">
        <w:rPr>
          <w:rFonts w:ascii="Times New Roman" w:eastAsia="Times New Roman" w:hAnsi="Times New Roman" w:cs="Times New Roman"/>
          <w:color w:val="auto"/>
          <w:lang w:bidi="ar-SA"/>
        </w:rPr>
        <w:t xml:space="preserve">. </w:t>
      </w:r>
      <w:r w:rsidR="009D431F">
        <w:rPr>
          <w:rFonts w:ascii="Times New Roman" w:eastAsia="Times New Roman" w:hAnsi="Times New Roman" w:cs="Times New Roman"/>
          <w:color w:val="auto"/>
          <w:lang w:bidi="ar-SA"/>
        </w:rPr>
        <w:tab/>
      </w:r>
      <w:r w:rsidRPr="006039E2">
        <w:rPr>
          <w:rFonts w:ascii="Times New Roman" w:eastAsia="Times New Roman" w:hAnsi="Times New Roman" w:cs="Times New Roman"/>
          <w:color w:val="auto"/>
          <w:lang w:bidi="ar-SA"/>
        </w:rPr>
        <w:t>Совет Общественной палаты рассматривает</w:t>
      </w:r>
      <w:r w:rsidR="005368ED">
        <w:rPr>
          <w:rFonts w:ascii="Times New Roman" w:eastAsia="Times New Roman" w:hAnsi="Times New Roman" w:cs="Times New Roman"/>
          <w:color w:val="auto"/>
          <w:lang w:bidi="ar-SA"/>
        </w:rPr>
        <w:t xml:space="preserve"> проект</w:t>
      </w:r>
      <w:r w:rsidRPr="006039E2">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ежегодн</w:t>
      </w:r>
      <w:r w:rsidR="005368ED">
        <w:rPr>
          <w:rFonts w:ascii="Times New Roman" w:eastAsia="Times New Roman" w:hAnsi="Times New Roman" w:cs="Times New Roman"/>
          <w:color w:val="auto"/>
          <w:lang w:bidi="ar-SA"/>
        </w:rPr>
        <w:t>ого</w:t>
      </w:r>
      <w:r>
        <w:rPr>
          <w:rFonts w:ascii="Times New Roman" w:eastAsia="Times New Roman" w:hAnsi="Times New Roman" w:cs="Times New Roman"/>
          <w:color w:val="auto"/>
          <w:lang w:bidi="ar-SA"/>
        </w:rPr>
        <w:t xml:space="preserve"> доклад</w:t>
      </w:r>
      <w:r w:rsidR="005368ED">
        <w:rPr>
          <w:rFonts w:ascii="Times New Roman" w:eastAsia="Times New Roman" w:hAnsi="Times New Roman" w:cs="Times New Roman"/>
          <w:color w:val="auto"/>
          <w:lang w:bidi="ar-SA"/>
        </w:rPr>
        <w:t>а</w:t>
      </w:r>
      <w:r w:rsidRPr="006039E2">
        <w:rPr>
          <w:rFonts w:ascii="Times New Roman" w:eastAsia="Times New Roman" w:hAnsi="Times New Roman" w:cs="Times New Roman"/>
          <w:color w:val="auto"/>
          <w:lang w:bidi="ar-SA"/>
        </w:rPr>
        <w:t xml:space="preserve"> и в случае его одобрения выносит его на </w:t>
      </w:r>
      <w:r w:rsidR="005368ED">
        <w:rPr>
          <w:rFonts w:ascii="Times New Roman" w:eastAsia="Times New Roman" w:hAnsi="Times New Roman" w:cs="Times New Roman"/>
          <w:color w:val="auto"/>
          <w:lang w:bidi="ar-SA"/>
        </w:rPr>
        <w:t>обсуждение</w:t>
      </w:r>
      <w:r w:rsidRPr="006039E2">
        <w:rPr>
          <w:rFonts w:ascii="Times New Roman" w:eastAsia="Times New Roman" w:hAnsi="Times New Roman" w:cs="Times New Roman"/>
          <w:color w:val="auto"/>
          <w:lang w:bidi="ar-SA"/>
        </w:rPr>
        <w:t xml:space="preserve"> Общественной палаты, а также определяет дату пленарного заседания по утверждению ежегодного доклада.</w:t>
      </w:r>
    </w:p>
    <w:p w:rsidR="006039E2" w:rsidRPr="006039E2" w:rsidRDefault="003E60DF" w:rsidP="009D431F">
      <w:pPr>
        <w:widowControl/>
        <w:ind w:firstLine="567"/>
        <w:jc w:val="both"/>
        <w:rPr>
          <w:rFonts w:ascii="Verdana" w:eastAsia="Times New Roman" w:hAnsi="Verdana" w:cs="Times New Roman"/>
          <w:color w:val="auto"/>
          <w:sz w:val="21"/>
          <w:szCs w:val="21"/>
          <w:lang w:bidi="ar-SA"/>
        </w:rPr>
      </w:pPr>
      <w:r>
        <w:rPr>
          <w:rFonts w:ascii="Times New Roman" w:eastAsia="Times New Roman" w:hAnsi="Times New Roman" w:cs="Times New Roman"/>
          <w:color w:val="auto"/>
          <w:lang w:bidi="ar-SA"/>
        </w:rPr>
        <w:t>5</w:t>
      </w:r>
      <w:r w:rsidR="006039E2" w:rsidRPr="006039E2">
        <w:rPr>
          <w:rFonts w:ascii="Times New Roman" w:eastAsia="Times New Roman" w:hAnsi="Times New Roman" w:cs="Times New Roman"/>
          <w:color w:val="auto"/>
          <w:lang w:bidi="ar-SA"/>
        </w:rPr>
        <w:t xml:space="preserve">. </w:t>
      </w:r>
      <w:r w:rsidR="009D431F">
        <w:rPr>
          <w:rFonts w:ascii="Times New Roman" w:eastAsia="Times New Roman" w:hAnsi="Times New Roman" w:cs="Times New Roman"/>
          <w:color w:val="auto"/>
          <w:lang w:bidi="ar-SA"/>
        </w:rPr>
        <w:tab/>
      </w:r>
      <w:r w:rsidR="006039E2" w:rsidRPr="006039E2">
        <w:rPr>
          <w:rFonts w:ascii="Times New Roman" w:eastAsia="Times New Roman" w:hAnsi="Times New Roman" w:cs="Times New Roman"/>
          <w:color w:val="auto"/>
          <w:lang w:bidi="ar-SA"/>
        </w:rPr>
        <w:t>Ежегодный доклад принимается Общественной палатой на последнем пленарном заседании Общественной палаты в году, за который делается ежегодный доклад</w:t>
      </w:r>
      <w:r w:rsidR="006039E2">
        <w:rPr>
          <w:rFonts w:ascii="Times New Roman" w:eastAsia="Times New Roman" w:hAnsi="Times New Roman" w:cs="Times New Roman"/>
          <w:color w:val="auto"/>
          <w:lang w:bidi="ar-SA"/>
        </w:rPr>
        <w:t>.</w:t>
      </w:r>
    </w:p>
    <w:p w:rsidR="006039E2" w:rsidRPr="009D431F" w:rsidRDefault="003E60DF" w:rsidP="009D431F">
      <w:pPr>
        <w:widowControl/>
        <w:ind w:firstLine="567"/>
        <w:jc w:val="both"/>
        <w:rPr>
          <w:rFonts w:ascii="Times New Roman" w:eastAsia="Times New Roman" w:hAnsi="Times New Roman" w:cs="Times New Roman"/>
          <w:color w:val="auto"/>
          <w:sz w:val="21"/>
          <w:szCs w:val="21"/>
          <w:lang w:bidi="ar-SA"/>
        </w:rPr>
      </w:pPr>
      <w:r>
        <w:rPr>
          <w:rFonts w:ascii="Times New Roman" w:eastAsia="Times New Roman" w:hAnsi="Times New Roman" w:cs="Times New Roman"/>
          <w:color w:val="auto"/>
          <w:lang w:bidi="ar-SA"/>
        </w:rPr>
        <w:t>6</w:t>
      </w:r>
      <w:r w:rsidR="006039E2" w:rsidRPr="009D431F">
        <w:rPr>
          <w:rFonts w:ascii="Times New Roman" w:eastAsia="Times New Roman" w:hAnsi="Times New Roman" w:cs="Times New Roman"/>
          <w:color w:val="auto"/>
          <w:lang w:bidi="ar-SA"/>
        </w:rPr>
        <w:t xml:space="preserve">. </w:t>
      </w:r>
      <w:r w:rsidR="009D431F" w:rsidRPr="009D431F">
        <w:rPr>
          <w:rFonts w:ascii="Times New Roman" w:eastAsia="Times New Roman" w:hAnsi="Times New Roman" w:cs="Times New Roman"/>
          <w:color w:val="auto"/>
          <w:lang w:bidi="ar-SA"/>
        </w:rPr>
        <w:tab/>
      </w:r>
      <w:r w:rsidR="006039E2" w:rsidRPr="009D431F">
        <w:rPr>
          <w:rFonts w:ascii="Times New Roman" w:eastAsia="Times New Roman" w:hAnsi="Times New Roman" w:cs="Times New Roman"/>
          <w:color w:val="auto"/>
          <w:lang w:bidi="ar-SA"/>
        </w:rPr>
        <w:t>Ежегодный доклад утверждается на пленарном заседании Общественной палаты большинством голосов от общего числа членов Общественной палаты.</w:t>
      </w:r>
    </w:p>
    <w:p w:rsidR="00F56D9B" w:rsidRPr="00F56D9B" w:rsidRDefault="003E60DF" w:rsidP="009D431F">
      <w:pPr>
        <w:widowControl/>
        <w:ind w:firstLine="567"/>
        <w:jc w:val="both"/>
        <w:rPr>
          <w:rFonts w:ascii="Verdana" w:eastAsia="Times New Roman" w:hAnsi="Verdana" w:cs="Times New Roman"/>
          <w:color w:val="auto"/>
          <w:sz w:val="21"/>
          <w:szCs w:val="21"/>
          <w:lang w:bidi="ar-SA"/>
        </w:rPr>
      </w:pPr>
      <w:r>
        <w:rPr>
          <w:rFonts w:ascii="Times New Roman" w:eastAsia="Times New Roman" w:hAnsi="Times New Roman" w:cs="Times New Roman"/>
          <w:color w:val="auto"/>
          <w:sz w:val="21"/>
          <w:szCs w:val="21"/>
          <w:lang w:bidi="ar-SA"/>
        </w:rPr>
        <w:t>7</w:t>
      </w:r>
      <w:r w:rsidR="00F56D9B" w:rsidRPr="009D431F">
        <w:rPr>
          <w:rFonts w:ascii="Times New Roman" w:eastAsia="Times New Roman" w:hAnsi="Times New Roman" w:cs="Times New Roman"/>
          <w:color w:val="auto"/>
          <w:lang w:bidi="ar-SA"/>
        </w:rPr>
        <w:t xml:space="preserve">. </w:t>
      </w:r>
      <w:r w:rsidR="009D431F">
        <w:rPr>
          <w:rFonts w:ascii="Times New Roman" w:eastAsia="Times New Roman" w:hAnsi="Times New Roman" w:cs="Times New Roman"/>
          <w:color w:val="auto"/>
          <w:lang w:bidi="ar-SA"/>
        </w:rPr>
        <w:tab/>
      </w:r>
      <w:r w:rsidR="00F56D9B" w:rsidRPr="00F56D9B">
        <w:rPr>
          <w:rFonts w:ascii="Times New Roman" w:eastAsia="Times New Roman" w:hAnsi="Times New Roman" w:cs="Times New Roman"/>
          <w:color w:val="auto"/>
          <w:lang w:bidi="ar-SA"/>
        </w:rPr>
        <w:t xml:space="preserve">Ежегодный доклад Общественной палаты заслушивается на заседании Совета депутатов </w:t>
      </w:r>
      <w:r w:rsidR="005368ED">
        <w:rPr>
          <w:rFonts w:ascii="Times New Roman" w:eastAsia="Times New Roman" w:hAnsi="Times New Roman" w:cs="Times New Roman"/>
          <w:color w:val="auto"/>
          <w:lang w:bidi="ar-SA"/>
        </w:rPr>
        <w:t xml:space="preserve">Одинцовского городского </w:t>
      </w:r>
      <w:r w:rsidR="00F56D9B" w:rsidRPr="00F56D9B">
        <w:rPr>
          <w:rFonts w:ascii="Times New Roman" w:eastAsia="Times New Roman" w:hAnsi="Times New Roman" w:cs="Times New Roman"/>
          <w:color w:val="auto"/>
          <w:lang w:bidi="ar-SA"/>
        </w:rPr>
        <w:t>округа</w:t>
      </w:r>
      <w:r w:rsidR="008636EE">
        <w:rPr>
          <w:rFonts w:ascii="Times New Roman" w:eastAsia="Times New Roman" w:hAnsi="Times New Roman" w:cs="Times New Roman"/>
          <w:color w:val="auto"/>
          <w:lang w:bidi="ar-SA"/>
        </w:rPr>
        <w:t xml:space="preserve"> и направляется Главе Одинцовского городского округа Московской области</w:t>
      </w:r>
      <w:r w:rsidR="00F56D9B" w:rsidRPr="00F56D9B">
        <w:rPr>
          <w:rFonts w:ascii="Times New Roman" w:eastAsia="Times New Roman" w:hAnsi="Times New Roman" w:cs="Times New Roman"/>
          <w:color w:val="auto"/>
          <w:lang w:bidi="ar-SA"/>
        </w:rPr>
        <w:t>.</w:t>
      </w:r>
    </w:p>
    <w:p w:rsidR="00F56D9B" w:rsidRPr="00F56D9B" w:rsidRDefault="00F56D9B" w:rsidP="009D431F">
      <w:pPr>
        <w:widowControl/>
        <w:ind w:firstLine="567"/>
        <w:jc w:val="both"/>
        <w:rPr>
          <w:rFonts w:ascii="Verdana" w:eastAsia="Times New Roman" w:hAnsi="Verdana" w:cs="Times New Roman"/>
          <w:color w:val="auto"/>
          <w:sz w:val="21"/>
          <w:szCs w:val="21"/>
          <w:lang w:bidi="ar-SA"/>
        </w:rPr>
      </w:pPr>
      <w:r w:rsidRPr="00F56D9B">
        <w:rPr>
          <w:rFonts w:ascii="Times New Roman" w:eastAsia="Times New Roman" w:hAnsi="Times New Roman" w:cs="Times New Roman"/>
          <w:color w:val="auto"/>
          <w:lang w:bidi="ar-SA"/>
        </w:rPr>
        <w:t>Рекомендации, содержащиеся в ежегодном докладе Общественной палаты, учитываются органами местного самоуправления округа при планировании и реализации программы социально-экономического и культурного развития округа.</w:t>
      </w:r>
    </w:p>
    <w:p w:rsidR="00CF4F4C" w:rsidRDefault="00CF4F4C" w:rsidP="00CF4F4C">
      <w:pPr>
        <w:tabs>
          <w:tab w:val="left" w:pos="993"/>
        </w:tabs>
        <w:jc w:val="both"/>
        <w:rPr>
          <w:rFonts w:ascii="Times New Roman" w:hAnsi="Times New Roman" w:cs="Times New Roman"/>
        </w:rPr>
      </w:pPr>
    </w:p>
    <w:p w:rsidR="00D33A23" w:rsidRDefault="00D33A23" w:rsidP="00F03582">
      <w:pPr>
        <w:tabs>
          <w:tab w:val="left" w:pos="993"/>
        </w:tabs>
        <w:jc w:val="center"/>
        <w:rPr>
          <w:rFonts w:ascii="Times New Roman" w:hAnsi="Times New Roman" w:cs="Times New Roman"/>
          <w:b/>
        </w:rPr>
      </w:pPr>
      <w:r>
        <w:rPr>
          <w:rFonts w:ascii="Times New Roman" w:hAnsi="Times New Roman" w:cs="Times New Roman"/>
          <w:b/>
        </w:rPr>
        <w:t>Глава 1</w:t>
      </w:r>
      <w:r w:rsidR="00A52862">
        <w:rPr>
          <w:rFonts w:ascii="Times New Roman" w:hAnsi="Times New Roman" w:cs="Times New Roman"/>
          <w:b/>
        </w:rPr>
        <w:t>1</w:t>
      </w:r>
    </w:p>
    <w:p w:rsidR="00E764C2" w:rsidRPr="00E764C2" w:rsidRDefault="00F5258D" w:rsidP="002A0DEB">
      <w:pPr>
        <w:tabs>
          <w:tab w:val="left" w:pos="993"/>
        </w:tabs>
        <w:spacing w:after="240"/>
        <w:jc w:val="center"/>
        <w:rPr>
          <w:rFonts w:ascii="Times New Roman" w:hAnsi="Times New Roman" w:cs="Times New Roman"/>
          <w:b/>
        </w:rPr>
      </w:pPr>
      <w:r w:rsidRPr="00E764C2">
        <w:rPr>
          <w:rFonts w:ascii="Times New Roman" w:hAnsi="Times New Roman" w:cs="Times New Roman"/>
          <w:b/>
        </w:rPr>
        <w:t>П</w:t>
      </w:r>
      <w:r w:rsidR="00417D01">
        <w:rPr>
          <w:rFonts w:ascii="Times New Roman" w:hAnsi="Times New Roman" w:cs="Times New Roman"/>
          <w:b/>
        </w:rPr>
        <w:t>ОРЯДОК ПРЕКРАЩЕНИЯ И ПРИОСТАНОВЛЕНИЯ ПОЛНОМОЧИЙ ЧЛЕНОВ ОБЩЕСТВЕННОЙ ПАЛАТЫ</w:t>
      </w:r>
    </w:p>
    <w:p w:rsidR="00E764C2" w:rsidRDefault="00F5258D" w:rsidP="002664A0">
      <w:pPr>
        <w:tabs>
          <w:tab w:val="left" w:pos="993"/>
        </w:tabs>
        <w:jc w:val="center"/>
        <w:rPr>
          <w:rFonts w:ascii="Times New Roman" w:hAnsi="Times New Roman" w:cs="Times New Roman"/>
          <w:b/>
        </w:rPr>
      </w:pPr>
      <w:r w:rsidRPr="00E764C2">
        <w:rPr>
          <w:rFonts w:ascii="Times New Roman" w:hAnsi="Times New Roman" w:cs="Times New Roman"/>
          <w:b/>
        </w:rPr>
        <w:t>Статья 4</w:t>
      </w:r>
      <w:r w:rsidR="00A52862">
        <w:rPr>
          <w:rFonts w:ascii="Times New Roman" w:hAnsi="Times New Roman" w:cs="Times New Roman"/>
          <w:b/>
        </w:rPr>
        <w:t>5</w:t>
      </w:r>
      <w:r w:rsidRPr="00E764C2">
        <w:rPr>
          <w:rFonts w:ascii="Times New Roman" w:hAnsi="Times New Roman" w:cs="Times New Roman"/>
          <w:b/>
        </w:rPr>
        <w:t>. Порядок прекращения полномочий членов Общественной палаты</w:t>
      </w:r>
    </w:p>
    <w:p w:rsidR="00E764C2" w:rsidRPr="00E764C2" w:rsidRDefault="00E764C2" w:rsidP="008B24F3">
      <w:pPr>
        <w:ind w:firstLine="540"/>
        <w:jc w:val="both"/>
        <w:rPr>
          <w:rFonts w:ascii="Times New Roman" w:hAnsi="Times New Roman" w:cs="Times New Roman"/>
        </w:rPr>
      </w:pPr>
      <w:bookmarkStart w:id="16" w:name="dst100095"/>
      <w:bookmarkEnd w:id="16"/>
      <w:r w:rsidRPr="00E764C2">
        <w:rPr>
          <w:rStyle w:val="blk"/>
          <w:rFonts w:ascii="Times New Roman" w:hAnsi="Times New Roman" w:cs="Times New Roman"/>
        </w:rPr>
        <w:t xml:space="preserve">Полномочия члена Общественной палаты прекращаются в </w:t>
      </w:r>
      <w:hyperlink r:id="rId9" w:anchor="dst100556" w:history="1">
        <w:r w:rsidRPr="00F74CD8">
          <w:rPr>
            <w:rStyle w:val="a4"/>
            <w:rFonts w:ascii="Times New Roman" w:hAnsi="Times New Roman" w:cs="Times New Roman"/>
            <w:color w:val="auto"/>
            <w:u w:val="none"/>
          </w:rPr>
          <w:t>порядке</w:t>
        </w:r>
      </w:hyperlink>
      <w:r w:rsidRPr="00E764C2">
        <w:rPr>
          <w:rStyle w:val="blk"/>
          <w:rFonts w:ascii="Times New Roman" w:hAnsi="Times New Roman" w:cs="Times New Roman"/>
        </w:rPr>
        <w:t>, предусмотренном</w:t>
      </w:r>
      <w:r w:rsidR="00F21F22">
        <w:rPr>
          <w:rStyle w:val="blk"/>
          <w:rFonts w:ascii="Times New Roman" w:hAnsi="Times New Roman" w:cs="Times New Roman"/>
        </w:rPr>
        <w:t xml:space="preserve"> главой 9 настоящего Р</w:t>
      </w:r>
      <w:r w:rsidRPr="00E764C2">
        <w:rPr>
          <w:rStyle w:val="blk"/>
          <w:rFonts w:ascii="Times New Roman" w:hAnsi="Times New Roman" w:cs="Times New Roman"/>
        </w:rPr>
        <w:t>егламент</w:t>
      </w:r>
      <w:r w:rsidR="00F21F22">
        <w:rPr>
          <w:rStyle w:val="blk"/>
          <w:rFonts w:ascii="Times New Roman" w:hAnsi="Times New Roman" w:cs="Times New Roman"/>
        </w:rPr>
        <w:t>а</w:t>
      </w:r>
      <w:r w:rsidRPr="00E764C2">
        <w:rPr>
          <w:rStyle w:val="blk"/>
          <w:rFonts w:ascii="Times New Roman" w:hAnsi="Times New Roman" w:cs="Times New Roman"/>
        </w:rPr>
        <w:t>, в случае:</w:t>
      </w:r>
    </w:p>
    <w:p w:rsidR="00E764C2" w:rsidRPr="00E764C2" w:rsidRDefault="00E764C2" w:rsidP="008B24F3">
      <w:pPr>
        <w:ind w:firstLine="540"/>
        <w:jc w:val="both"/>
        <w:rPr>
          <w:rFonts w:ascii="Times New Roman" w:hAnsi="Times New Roman" w:cs="Times New Roman"/>
        </w:rPr>
      </w:pPr>
      <w:bookmarkStart w:id="17" w:name="dst100096"/>
      <w:bookmarkEnd w:id="17"/>
      <w:r w:rsidRPr="00E764C2">
        <w:rPr>
          <w:rStyle w:val="blk"/>
          <w:rFonts w:ascii="Times New Roman" w:hAnsi="Times New Roman" w:cs="Times New Roman"/>
        </w:rPr>
        <w:t xml:space="preserve">1) </w:t>
      </w:r>
      <w:r w:rsidR="002A0DEB">
        <w:rPr>
          <w:rStyle w:val="blk"/>
          <w:rFonts w:ascii="Times New Roman" w:hAnsi="Times New Roman" w:cs="Times New Roman"/>
        </w:rPr>
        <w:tab/>
      </w:r>
      <w:r w:rsidRPr="00E764C2">
        <w:rPr>
          <w:rStyle w:val="blk"/>
          <w:rFonts w:ascii="Times New Roman" w:hAnsi="Times New Roman" w:cs="Times New Roman"/>
        </w:rPr>
        <w:t>истечения срока его полномочий;</w:t>
      </w:r>
    </w:p>
    <w:p w:rsidR="00E764C2" w:rsidRPr="00E764C2" w:rsidRDefault="00E764C2" w:rsidP="008B24F3">
      <w:pPr>
        <w:ind w:firstLine="540"/>
        <w:jc w:val="both"/>
        <w:rPr>
          <w:rFonts w:ascii="Times New Roman" w:hAnsi="Times New Roman" w:cs="Times New Roman"/>
        </w:rPr>
      </w:pPr>
      <w:bookmarkStart w:id="18" w:name="dst100097"/>
      <w:bookmarkEnd w:id="18"/>
      <w:r w:rsidRPr="00E764C2">
        <w:rPr>
          <w:rStyle w:val="blk"/>
          <w:rFonts w:ascii="Times New Roman" w:hAnsi="Times New Roman" w:cs="Times New Roman"/>
        </w:rPr>
        <w:t xml:space="preserve">2) </w:t>
      </w:r>
      <w:r w:rsidR="002A0DEB">
        <w:rPr>
          <w:rStyle w:val="blk"/>
          <w:rFonts w:ascii="Times New Roman" w:hAnsi="Times New Roman" w:cs="Times New Roman"/>
        </w:rPr>
        <w:tab/>
      </w:r>
      <w:r w:rsidRPr="00E764C2">
        <w:rPr>
          <w:rStyle w:val="blk"/>
          <w:rFonts w:ascii="Times New Roman" w:hAnsi="Times New Roman" w:cs="Times New Roman"/>
        </w:rPr>
        <w:t>подачи им заявления о выходе из состава Общественной палаты;</w:t>
      </w:r>
    </w:p>
    <w:p w:rsidR="008B24F3" w:rsidRDefault="00E764C2" w:rsidP="008B24F3">
      <w:pPr>
        <w:ind w:firstLine="540"/>
        <w:jc w:val="both"/>
        <w:rPr>
          <w:rStyle w:val="blk"/>
          <w:rFonts w:ascii="Times New Roman" w:hAnsi="Times New Roman" w:cs="Times New Roman"/>
        </w:rPr>
      </w:pPr>
      <w:bookmarkStart w:id="19" w:name="dst100098"/>
      <w:bookmarkEnd w:id="19"/>
      <w:r w:rsidRPr="00E764C2">
        <w:rPr>
          <w:rStyle w:val="blk"/>
          <w:rFonts w:ascii="Times New Roman" w:hAnsi="Times New Roman" w:cs="Times New Roman"/>
        </w:rPr>
        <w:t xml:space="preserve">3) </w:t>
      </w:r>
      <w:r w:rsidR="002A0DEB">
        <w:rPr>
          <w:rStyle w:val="blk"/>
          <w:rFonts w:ascii="Times New Roman" w:hAnsi="Times New Roman" w:cs="Times New Roman"/>
        </w:rPr>
        <w:tab/>
      </w:r>
      <w:r w:rsidRPr="00E764C2">
        <w:rPr>
          <w:rStyle w:val="blk"/>
          <w:rFonts w:ascii="Times New Roman" w:hAnsi="Times New Roman" w:cs="Times New Roman"/>
        </w:rPr>
        <w:t>неспособности его по состоянию здоровья участвовать в работе Общественной палаты;</w:t>
      </w:r>
    </w:p>
    <w:p w:rsidR="008B24F3" w:rsidRPr="00DC1F9F" w:rsidRDefault="008B24F3" w:rsidP="008B24F3">
      <w:pPr>
        <w:ind w:firstLine="540"/>
        <w:jc w:val="both"/>
        <w:rPr>
          <w:rFonts w:ascii="Times New Roman" w:hAnsi="Times New Roman" w:cs="Times New Roman"/>
        </w:rPr>
      </w:pPr>
      <w:r>
        <w:rPr>
          <w:rStyle w:val="blk"/>
          <w:rFonts w:ascii="Times New Roman" w:hAnsi="Times New Roman" w:cs="Times New Roman"/>
        </w:rPr>
        <w:t xml:space="preserve">4) </w:t>
      </w:r>
      <w:r w:rsidR="002A0DEB">
        <w:rPr>
          <w:rStyle w:val="blk"/>
          <w:rFonts w:ascii="Times New Roman" w:hAnsi="Times New Roman" w:cs="Times New Roman"/>
        </w:rPr>
        <w:tab/>
      </w:r>
      <w:r>
        <w:rPr>
          <w:rStyle w:val="blk"/>
          <w:rFonts w:ascii="Times New Roman" w:hAnsi="Times New Roman" w:cs="Times New Roman"/>
        </w:rPr>
        <w:t>систематического (более трех раз) неучастия без уважительной причины в работе заседаний Общественной палаты</w:t>
      </w:r>
      <w:r w:rsidR="00DC1F9F" w:rsidRPr="00B503A5">
        <w:rPr>
          <w:rStyle w:val="blk"/>
          <w:rFonts w:ascii="Times New Roman" w:hAnsi="Times New Roman" w:cs="Times New Roman"/>
        </w:rPr>
        <w:t>;</w:t>
      </w:r>
    </w:p>
    <w:p w:rsidR="00E764C2" w:rsidRPr="00E764C2" w:rsidRDefault="00B503A5" w:rsidP="008B24F3">
      <w:pPr>
        <w:ind w:firstLine="540"/>
        <w:jc w:val="both"/>
        <w:rPr>
          <w:rFonts w:ascii="Times New Roman" w:hAnsi="Times New Roman" w:cs="Times New Roman"/>
        </w:rPr>
      </w:pPr>
      <w:bookmarkStart w:id="20" w:name="dst100099"/>
      <w:bookmarkEnd w:id="20"/>
      <w:r>
        <w:rPr>
          <w:rStyle w:val="blk"/>
          <w:rFonts w:ascii="Times New Roman" w:hAnsi="Times New Roman" w:cs="Times New Roman"/>
        </w:rPr>
        <w:t>5</w:t>
      </w:r>
      <w:r w:rsidR="00E764C2" w:rsidRPr="00E764C2">
        <w:rPr>
          <w:rStyle w:val="blk"/>
          <w:rFonts w:ascii="Times New Roman" w:hAnsi="Times New Roman" w:cs="Times New Roman"/>
        </w:rPr>
        <w:t xml:space="preserve">) </w:t>
      </w:r>
      <w:r w:rsidR="002A0DEB">
        <w:rPr>
          <w:rStyle w:val="blk"/>
          <w:rFonts w:ascii="Times New Roman" w:hAnsi="Times New Roman" w:cs="Times New Roman"/>
        </w:rPr>
        <w:tab/>
      </w:r>
      <w:r w:rsidR="00E764C2" w:rsidRPr="00E764C2">
        <w:rPr>
          <w:rStyle w:val="blk"/>
          <w:rFonts w:ascii="Times New Roman" w:hAnsi="Times New Roman" w:cs="Times New Roman"/>
        </w:rPr>
        <w:t xml:space="preserve">вступления в законную силу вынесенного в отношении </w:t>
      </w:r>
      <w:r w:rsidR="002A0DEB">
        <w:rPr>
          <w:rStyle w:val="blk"/>
          <w:rFonts w:ascii="Times New Roman" w:hAnsi="Times New Roman" w:cs="Times New Roman"/>
        </w:rPr>
        <w:t>н</w:t>
      </w:r>
      <w:r w:rsidR="00E764C2" w:rsidRPr="00E764C2">
        <w:rPr>
          <w:rStyle w:val="blk"/>
          <w:rFonts w:ascii="Times New Roman" w:hAnsi="Times New Roman" w:cs="Times New Roman"/>
        </w:rPr>
        <w:t>его обвинительного приговора суда;</w:t>
      </w:r>
    </w:p>
    <w:p w:rsidR="00E764C2" w:rsidRPr="00E764C2" w:rsidRDefault="00B503A5" w:rsidP="008B24F3">
      <w:pPr>
        <w:ind w:firstLine="540"/>
        <w:jc w:val="both"/>
        <w:rPr>
          <w:rFonts w:ascii="Times New Roman" w:hAnsi="Times New Roman" w:cs="Times New Roman"/>
        </w:rPr>
      </w:pPr>
      <w:bookmarkStart w:id="21" w:name="dst100100"/>
      <w:bookmarkEnd w:id="21"/>
      <w:r>
        <w:rPr>
          <w:rStyle w:val="blk"/>
          <w:rFonts w:ascii="Times New Roman" w:hAnsi="Times New Roman" w:cs="Times New Roman"/>
        </w:rPr>
        <w:t>6</w:t>
      </w:r>
      <w:r w:rsidR="00E764C2" w:rsidRPr="00E764C2">
        <w:rPr>
          <w:rStyle w:val="blk"/>
          <w:rFonts w:ascii="Times New Roman" w:hAnsi="Times New Roman" w:cs="Times New Roman"/>
        </w:rPr>
        <w:t xml:space="preserve">) </w:t>
      </w:r>
      <w:r w:rsidR="002A0DEB">
        <w:rPr>
          <w:rStyle w:val="blk"/>
          <w:rFonts w:ascii="Times New Roman" w:hAnsi="Times New Roman" w:cs="Times New Roman"/>
        </w:rPr>
        <w:tab/>
      </w:r>
      <w:r w:rsidR="00E764C2" w:rsidRPr="00E764C2">
        <w:rPr>
          <w:rStyle w:val="blk"/>
          <w:rFonts w:ascii="Times New Roman" w:hAnsi="Times New Roman" w:cs="Times New Roman"/>
        </w:rPr>
        <w:t>признания его недееспособным, безвестно отсутствующим или умершим на основании решения суда, вступившего в законную силу;</w:t>
      </w:r>
    </w:p>
    <w:p w:rsidR="00E764C2" w:rsidRPr="00E764C2" w:rsidRDefault="00B503A5" w:rsidP="008B24F3">
      <w:pPr>
        <w:ind w:firstLine="540"/>
        <w:jc w:val="both"/>
        <w:rPr>
          <w:rFonts w:ascii="Times New Roman" w:hAnsi="Times New Roman" w:cs="Times New Roman"/>
        </w:rPr>
      </w:pPr>
      <w:bookmarkStart w:id="22" w:name="dst100101"/>
      <w:bookmarkEnd w:id="22"/>
      <w:r>
        <w:rPr>
          <w:rStyle w:val="blk"/>
          <w:rFonts w:ascii="Times New Roman" w:hAnsi="Times New Roman" w:cs="Times New Roman"/>
        </w:rPr>
        <w:t>7</w:t>
      </w:r>
      <w:r w:rsidR="00E764C2" w:rsidRPr="00E764C2">
        <w:rPr>
          <w:rStyle w:val="blk"/>
          <w:rFonts w:ascii="Times New Roman" w:hAnsi="Times New Roman" w:cs="Times New Roman"/>
        </w:rPr>
        <w:t xml:space="preserve">) </w:t>
      </w:r>
      <w:r w:rsidR="002A0DEB">
        <w:rPr>
          <w:rStyle w:val="blk"/>
          <w:rFonts w:ascii="Times New Roman" w:hAnsi="Times New Roman" w:cs="Times New Roman"/>
        </w:rPr>
        <w:tab/>
      </w:r>
      <w:r w:rsidR="00E764C2" w:rsidRPr="00E764C2">
        <w:rPr>
          <w:rStyle w:val="blk"/>
          <w:rFonts w:ascii="Times New Roman" w:hAnsi="Times New Roman" w:cs="Times New Roman"/>
        </w:rPr>
        <w:t>грубого нарушения им Кодекса этики - по решению не менее половины членов Общественной</w:t>
      </w:r>
      <w:r w:rsidR="00E764C2">
        <w:rPr>
          <w:rStyle w:val="blk"/>
          <w:rFonts w:ascii="Times New Roman" w:hAnsi="Times New Roman" w:cs="Times New Roman"/>
        </w:rPr>
        <w:t xml:space="preserve"> палаты, принятому на </w:t>
      </w:r>
      <w:r w:rsidR="00E764C2" w:rsidRPr="00E764C2">
        <w:rPr>
          <w:rStyle w:val="blk"/>
          <w:rFonts w:ascii="Times New Roman" w:hAnsi="Times New Roman" w:cs="Times New Roman"/>
        </w:rPr>
        <w:t>заседании Общественной палаты;</w:t>
      </w:r>
    </w:p>
    <w:p w:rsidR="00E764C2" w:rsidRPr="00E764C2" w:rsidRDefault="00B503A5" w:rsidP="008B24F3">
      <w:pPr>
        <w:ind w:firstLine="540"/>
        <w:jc w:val="both"/>
        <w:rPr>
          <w:rFonts w:ascii="Times New Roman" w:hAnsi="Times New Roman" w:cs="Times New Roman"/>
        </w:rPr>
      </w:pPr>
      <w:bookmarkStart w:id="23" w:name="dst100102"/>
      <w:bookmarkEnd w:id="23"/>
      <w:r>
        <w:rPr>
          <w:rStyle w:val="blk"/>
          <w:rFonts w:ascii="Times New Roman" w:hAnsi="Times New Roman" w:cs="Times New Roman"/>
        </w:rPr>
        <w:t>8</w:t>
      </w:r>
      <w:r w:rsidR="008B24F3">
        <w:rPr>
          <w:rStyle w:val="blk"/>
          <w:rFonts w:ascii="Times New Roman" w:hAnsi="Times New Roman" w:cs="Times New Roman"/>
        </w:rPr>
        <w:t xml:space="preserve">) </w:t>
      </w:r>
      <w:r w:rsidR="002A0DEB">
        <w:rPr>
          <w:rStyle w:val="blk"/>
          <w:rFonts w:ascii="Times New Roman" w:hAnsi="Times New Roman" w:cs="Times New Roman"/>
        </w:rPr>
        <w:tab/>
      </w:r>
      <w:r w:rsidR="00E764C2" w:rsidRPr="00E764C2">
        <w:rPr>
          <w:rStyle w:val="blk"/>
          <w:rFonts w:ascii="Times New Roman" w:hAnsi="Times New Roman" w:cs="Times New Roman"/>
        </w:rPr>
        <w:t xml:space="preserve">избрания </w:t>
      </w:r>
      <w:r w:rsidR="00470A3C">
        <w:rPr>
          <w:rStyle w:val="blk"/>
          <w:rFonts w:ascii="Times New Roman" w:hAnsi="Times New Roman" w:cs="Times New Roman"/>
        </w:rPr>
        <w:t xml:space="preserve">его </w:t>
      </w:r>
      <w:r w:rsidR="00E764C2" w:rsidRPr="00E764C2">
        <w:rPr>
          <w:rStyle w:val="blk"/>
          <w:rFonts w:ascii="Times New Roman" w:hAnsi="Times New Roman" w:cs="Times New Roman"/>
        </w:rPr>
        <w:t xml:space="preserve">на должность в </w:t>
      </w:r>
      <w:r w:rsidR="001E13A9">
        <w:rPr>
          <w:rStyle w:val="blk"/>
          <w:rFonts w:ascii="Times New Roman" w:hAnsi="Times New Roman" w:cs="Times New Roman"/>
        </w:rPr>
        <w:t xml:space="preserve">представительные </w:t>
      </w:r>
      <w:r w:rsidR="00E764C2" w:rsidRPr="00E764C2">
        <w:rPr>
          <w:rStyle w:val="blk"/>
          <w:rFonts w:ascii="Times New Roman" w:hAnsi="Times New Roman" w:cs="Times New Roman"/>
        </w:rPr>
        <w:t>орган</w:t>
      </w:r>
      <w:r w:rsidR="001E13A9">
        <w:rPr>
          <w:rStyle w:val="blk"/>
          <w:rFonts w:ascii="Times New Roman" w:hAnsi="Times New Roman" w:cs="Times New Roman"/>
        </w:rPr>
        <w:t>ы</w:t>
      </w:r>
      <w:r w:rsidR="00E764C2" w:rsidRPr="00E764C2">
        <w:rPr>
          <w:rStyle w:val="blk"/>
          <w:rFonts w:ascii="Times New Roman" w:hAnsi="Times New Roman" w:cs="Times New Roman"/>
        </w:rPr>
        <w:t xml:space="preserve"> </w:t>
      </w:r>
      <w:r w:rsidR="00470A3C">
        <w:rPr>
          <w:rStyle w:val="blk"/>
          <w:rFonts w:ascii="Times New Roman" w:hAnsi="Times New Roman" w:cs="Times New Roman"/>
        </w:rPr>
        <w:t xml:space="preserve">государственной власти </w:t>
      </w:r>
      <w:r w:rsidR="001E13A9">
        <w:rPr>
          <w:rStyle w:val="blk"/>
          <w:rFonts w:ascii="Times New Roman" w:hAnsi="Times New Roman" w:cs="Times New Roman"/>
        </w:rPr>
        <w:t xml:space="preserve">Российской Федерации, Субъекта Российской Федерации </w:t>
      </w:r>
      <w:r w:rsidR="00470A3C">
        <w:rPr>
          <w:rStyle w:val="blk"/>
          <w:rFonts w:ascii="Times New Roman" w:hAnsi="Times New Roman" w:cs="Times New Roman"/>
        </w:rPr>
        <w:t>или</w:t>
      </w:r>
      <w:r w:rsidR="001E13A9">
        <w:rPr>
          <w:rStyle w:val="blk"/>
          <w:rFonts w:ascii="Times New Roman" w:hAnsi="Times New Roman" w:cs="Times New Roman"/>
        </w:rPr>
        <w:t xml:space="preserve"> в представительный </w:t>
      </w:r>
      <w:r w:rsidR="00470A3C">
        <w:rPr>
          <w:rStyle w:val="blk"/>
          <w:rFonts w:ascii="Times New Roman" w:hAnsi="Times New Roman" w:cs="Times New Roman"/>
        </w:rPr>
        <w:t>орган</w:t>
      </w:r>
      <w:r w:rsidR="001E13A9">
        <w:rPr>
          <w:rStyle w:val="blk"/>
          <w:rFonts w:ascii="Times New Roman" w:hAnsi="Times New Roman" w:cs="Times New Roman"/>
        </w:rPr>
        <w:t xml:space="preserve"> </w:t>
      </w:r>
      <w:r w:rsidR="00E764C2" w:rsidRPr="00E764C2">
        <w:rPr>
          <w:rStyle w:val="blk"/>
          <w:rFonts w:ascii="Times New Roman" w:hAnsi="Times New Roman" w:cs="Times New Roman"/>
        </w:rPr>
        <w:t>местного самоуправления;</w:t>
      </w:r>
    </w:p>
    <w:p w:rsidR="00E764C2" w:rsidRDefault="00B503A5" w:rsidP="008B24F3">
      <w:pPr>
        <w:ind w:firstLine="540"/>
        <w:jc w:val="both"/>
        <w:rPr>
          <w:rStyle w:val="blk"/>
          <w:rFonts w:ascii="Times New Roman" w:hAnsi="Times New Roman" w:cs="Times New Roman"/>
        </w:rPr>
      </w:pPr>
      <w:bookmarkStart w:id="24" w:name="dst100103"/>
      <w:bookmarkEnd w:id="24"/>
      <w:r>
        <w:rPr>
          <w:rStyle w:val="blk"/>
          <w:rFonts w:ascii="Times New Roman" w:hAnsi="Times New Roman" w:cs="Times New Roman"/>
        </w:rPr>
        <w:t>9</w:t>
      </w:r>
      <w:r w:rsidR="00E764C2" w:rsidRPr="00E764C2">
        <w:rPr>
          <w:rStyle w:val="blk"/>
          <w:rFonts w:ascii="Times New Roman" w:hAnsi="Times New Roman" w:cs="Times New Roman"/>
        </w:rPr>
        <w:t xml:space="preserve">) </w:t>
      </w:r>
      <w:r w:rsidR="002A0DEB">
        <w:rPr>
          <w:rStyle w:val="blk"/>
          <w:rFonts w:ascii="Times New Roman" w:hAnsi="Times New Roman" w:cs="Times New Roman"/>
        </w:rPr>
        <w:tab/>
      </w:r>
      <w:r w:rsidR="00E764C2" w:rsidRPr="00470A3C">
        <w:rPr>
          <w:rStyle w:val="blk"/>
          <w:rFonts w:ascii="Times New Roman" w:hAnsi="Times New Roman" w:cs="Times New Roman"/>
        </w:rPr>
        <w:t>назначения его на должность</w:t>
      </w:r>
      <w:r w:rsidR="002A0DEB" w:rsidRPr="00470A3C">
        <w:rPr>
          <w:rStyle w:val="blk"/>
          <w:rFonts w:ascii="Times New Roman" w:hAnsi="Times New Roman" w:cs="Times New Roman"/>
        </w:rPr>
        <w:t xml:space="preserve"> </w:t>
      </w:r>
      <w:r w:rsidR="001E13A9">
        <w:rPr>
          <w:rStyle w:val="blk"/>
          <w:rFonts w:ascii="Times New Roman" w:hAnsi="Times New Roman" w:cs="Times New Roman"/>
        </w:rPr>
        <w:t xml:space="preserve">в </w:t>
      </w:r>
      <w:r w:rsidR="008636EE">
        <w:rPr>
          <w:rStyle w:val="blk"/>
          <w:rFonts w:ascii="Times New Roman" w:hAnsi="Times New Roman" w:cs="Times New Roman"/>
        </w:rPr>
        <w:t xml:space="preserve">государственный </w:t>
      </w:r>
      <w:r w:rsidR="001E13A9">
        <w:rPr>
          <w:rStyle w:val="blk"/>
          <w:rFonts w:ascii="Times New Roman" w:hAnsi="Times New Roman" w:cs="Times New Roman"/>
        </w:rPr>
        <w:t xml:space="preserve">орган Российской Федерации, Субъекта Российской Федерации или в орган </w:t>
      </w:r>
      <w:r w:rsidR="001E13A9" w:rsidRPr="00E764C2">
        <w:rPr>
          <w:rStyle w:val="blk"/>
          <w:rFonts w:ascii="Times New Roman" w:hAnsi="Times New Roman" w:cs="Times New Roman"/>
        </w:rPr>
        <w:t>местного самоуправления</w:t>
      </w:r>
      <w:r w:rsidR="00E764C2" w:rsidRPr="00470A3C">
        <w:rPr>
          <w:rStyle w:val="blk"/>
          <w:rFonts w:ascii="Times New Roman" w:hAnsi="Times New Roman" w:cs="Times New Roman"/>
        </w:rPr>
        <w:t>;</w:t>
      </w:r>
    </w:p>
    <w:p w:rsidR="00B503A5" w:rsidRPr="00B503A5" w:rsidRDefault="00B503A5" w:rsidP="008B24F3">
      <w:pPr>
        <w:ind w:firstLine="540"/>
        <w:jc w:val="both"/>
        <w:rPr>
          <w:rFonts w:ascii="Times New Roman" w:hAnsi="Times New Roman" w:cs="Times New Roman"/>
        </w:rPr>
      </w:pPr>
      <w:r>
        <w:rPr>
          <w:rFonts w:ascii="Times New Roman" w:hAnsi="Times New Roman" w:cs="Times New Roman"/>
        </w:rPr>
        <w:t xml:space="preserve">10) </w:t>
      </w:r>
      <w:r w:rsidR="002A0DEB">
        <w:rPr>
          <w:rFonts w:ascii="Times New Roman" w:hAnsi="Times New Roman" w:cs="Times New Roman"/>
        </w:rPr>
        <w:tab/>
      </w:r>
      <w:r>
        <w:rPr>
          <w:rFonts w:ascii="Times New Roman" w:hAnsi="Times New Roman" w:cs="Times New Roman"/>
        </w:rPr>
        <w:t>выезда за пределы Одинцовского городского округа Московской области на постоянное место жительства</w:t>
      </w:r>
      <w:r w:rsidRPr="00B503A5">
        <w:rPr>
          <w:rFonts w:ascii="Times New Roman" w:hAnsi="Times New Roman" w:cs="Times New Roman"/>
        </w:rPr>
        <w:t>;</w:t>
      </w:r>
    </w:p>
    <w:p w:rsidR="00E764C2" w:rsidRPr="008B24F3" w:rsidRDefault="00B503A5" w:rsidP="008B24F3">
      <w:pPr>
        <w:ind w:firstLine="540"/>
        <w:jc w:val="both"/>
        <w:rPr>
          <w:rFonts w:ascii="Times New Roman" w:hAnsi="Times New Roman" w:cs="Times New Roman"/>
        </w:rPr>
      </w:pPr>
      <w:bookmarkStart w:id="25" w:name="dst100104"/>
      <w:bookmarkEnd w:id="25"/>
      <w:r>
        <w:rPr>
          <w:rStyle w:val="blk"/>
          <w:rFonts w:ascii="Times New Roman" w:hAnsi="Times New Roman" w:cs="Times New Roman"/>
        </w:rPr>
        <w:t>11</w:t>
      </w:r>
      <w:r w:rsidR="00E764C2" w:rsidRPr="00E764C2">
        <w:rPr>
          <w:rStyle w:val="blk"/>
          <w:rFonts w:ascii="Times New Roman" w:hAnsi="Times New Roman" w:cs="Times New Roman"/>
        </w:rPr>
        <w:t xml:space="preserve">) </w:t>
      </w:r>
      <w:r w:rsidR="002A0DEB">
        <w:rPr>
          <w:rStyle w:val="blk"/>
          <w:rFonts w:ascii="Times New Roman" w:hAnsi="Times New Roman" w:cs="Times New Roman"/>
        </w:rPr>
        <w:tab/>
      </w:r>
      <w:r w:rsidR="008B24F3">
        <w:rPr>
          <w:rStyle w:val="blk"/>
          <w:rFonts w:ascii="Times New Roman" w:hAnsi="Times New Roman" w:cs="Times New Roman"/>
        </w:rPr>
        <w:t>прекращения гражданства Российской Федерации или приобретения двойного гражданства</w:t>
      </w:r>
      <w:r w:rsidR="008B24F3" w:rsidRPr="008B24F3">
        <w:rPr>
          <w:rStyle w:val="blk"/>
          <w:rFonts w:ascii="Times New Roman" w:hAnsi="Times New Roman" w:cs="Times New Roman"/>
        </w:rPr>
        <w:t>;</w:t>
      </w:r>
    </w:p>
    <w:p w:rsidR="00E764C2" w:rsidRDefault="00B503A5" w:rsidP="00E764C2">
      <w:pPr>
        <w:ind w:firstLine="540"/>
        <w:rPr>
          <w:rStyle w:val="blk"/>
          <w:rFonts w:ascii="Times New Roman" w:hAnsi="Times New Roman" w:cs="Times New Roman"/>
        </w:rPr>
      </w:pPr>
      <w:bookmarkStart w:id="26" w:name="dst100105"/>
      <w:bookmarkEnd w:id="26"/>
      <w:r>
        <w:rPr>
          <w:rStyle w:val="blk"/>
          <w:rFonts w:ascii="Times New Roman" w:hAnsi="Times New Roman" w:cs="Times New Roman"/>
        </w:rPr>
        <w:t>12</w:t>
      </w:r>
      <w:r w:rsidR="00E764C2" w:rsidRPr="00E764C2">
        <w:rPr>
          <w:rStyle w:val="blk"/>
          <w:rFonts w:ascii="Times New Roman" w:hAnsi="Times New Roman" w:cs="Times New Roman"/>
        </w:rPr>
        <w:t xml:space="preserve">) </w:t>
      </w:r>
      <w:r w:rsidR="002A0DEB">
        <w:rPr>
          <w:rStyle w:val="blk"/>
          <w:rFonts w:ascii="Times New Roman" w:hAnsi="Times New Roman" w:cs="Times New Roman"/>
        </w:rPr>
        <w:tab/>
      </w:r>
      <w:r w:rsidR="00E764C2" w:rsidRPr="00E764C2">
        <w:rPr>
          <w:rStyle w:val="blk"/>
          <w:rFonts w:ascii="Times New Roman" w:hAnsi="Times New Roman" w:cs="Times New Roman"/>
        </w:rPr>
        <w:t>смерти члена Общественной палаты.</w:t>
      </w:r>
    </w:p>
    <w:p w:rsidR="00F21F22" w:rsidRPr="00E764C2" w:rsidRDefault="00F21F22" w:rsidP="00F21F22">
      <w:pPr>
        <w:rPr>
          <w:rFonts w:ascii="Times New Roman" w:hAnsi="Times New Roman" w:cs="Times New Roman"/>
        </w:rPr>
      </w:pPr>
    </w:p>
    <w:p w:rsidR="00E764C2" w:rsidRPr="00E764C2" w:rsidRDefault="00E764C2" w:rsidP="00CF4F4C">
      <w:pPr>
        <w:tabs>
          <w:tab w:val="left" w:pos="993"/>
        </w:tabs>
        <w:jc w:val="both"/>
        <w:rPr>
          <w:rFonts w:ascii="Times New Roman" w:hAnsi="Times New Roman" w:cs="Times New Roman"/>
        </w:rPr>
      </w:pPr>
    </w:p>
    <w:p w:rsidR="00F5258D" w:rsidRPr="002C271F" w:rsidRDefault="00F5258D" w:rsidP="002664A0">
      <w:pPr>
        <w:tabs>
          <w:tab w:val="left" w:pos="993"/>
        </w:tabs>
        <w:jc w:val="center"/>
        <w:rPr>
          <w:rFonts w:ascii="Times New Roman" w:hAnsi="Times New Roman" w:cs="Times New Roman"/>
          <w:b/>
        </w:rPr>
      </w:pPr>
      <w:r w:rsidRPr="002C271F">
        <w:rPr>
          <w:rFonts w:ascii="Times New Roman" w:hAnsi="Times New Roman" w:cs="Times New Roman"/>
          <w:b/>
        </w:rPr>
        <w:lastRenderedPageBreak/>
        <w:t>Статья 4</w:t>
      </w:r>
      <w:r w:rsidR="00A52862">
        <w:rPr>
          <w:rFonts w:ascii="Times New Roman" w:hAnsi="Times New Roman" w:cs="Times New Roman"/>
          <w:b/>
        </w:rPr>
        <w:t>6</w:t>
      </w:r>
      <w:r w:rsidRPr="002C271F">
        <w:rPr>
          <w:rFonts w:ascii="Times New Roman" w:hAnsi="Times New Roman" w:cs="Times New Roman"/>
          <w:b/>
        </w:rPr>
        <w:t>. Порядок приостановления полномочий членов Обществен</w:t>
      </w:r>
      <w:r w:rsidR="00163B23" w:rsidRPr="002C271F">
        <w:rPr>
          <w:rFonts w:ascii="Times New Roman" w:hAnsi="Times New Roman" w:cs="Times New Roman"/>
          <w:b/>
        </w:rPr>
        <w:t>н</w:t>
      </w:r>
      <w:r w:rsidRPr="002C271F">
        <w:rPr>
          <w:rFonts w:ascii="Times New Roman" w:hAnsi="Times New Roman" w:cs="Times New Roman"/>
          <w:b/>
        </w:rPr>
        <w:t>ой палаты</w:t>
      </w:r>
    </w:p>
    <w:p w:rsidR="002C271F" w:rsidRPr="002C271F" w:rsidRDefault="002C271F" w:rsidP="002C271F">
      <w:pPr>
        <w:widowControl/>
        <w:ind w:firstLine="540"/>
        <w:jc w:val="both"/>
        <w:rPr>
          <w:rFonts w:ascii="Verdana" w:eastAsia="Times New Roman" w:hAnsi="Verdana" w:cs="Times New Roman"/>
          <w:color w:val="auto"/>
          <w:sz w:val="21"/>
          <w:szCs w:val="21"/>
          <w:lang w:bidi="ar-SA"/>
        </w:rPr>
      </w:pPr>
      <w:r w:rsidRPr="002C271F">
        <w:rPr>
          <w:rFonts w:ascii="Times New Roman" w:eastAsia="Times New Roman" w:hAnsi="Times New Roman" w:cs="Times New Roman"/>
          <w:color w:val="auto"/>
          <w:lang w:bidi="ar-SA"/>
        </w:rPr>
        <w:t xml:space="preserve">Полномочия члена Общественной палаты приостанавливаются в порядке, предусмотренном </w:t>
      </w:r>
      <w:r w:rsidR="00F21F22">
        <w:rPr>
          <w:rFonts w:ascii="Times New Roman" w:eastAsia="Times New Roman" w:hAnsi="Times New Roman" w:cs="Times New Roman"/>
          <w:color w:val="auto"/>
          <w:lang w:bidi="ar-SA"/>
        </w:rPr>
        <w:t>главой 9 настоящего Регламента</w:t>
      </w:r>
      <w:r w:rsidRPr="002C271F">
        <w:rPr>
          <w:rFonts w:ascii="Times New Roman" w:eastAsia="Times New Roman" w:hAnsi="Times New Roman" w:cs="Times New Roman"/>
          <w:color w:val="auto"/>
          <w:lang w:bidi="ar-SA"/>
        </w:rPr>
        <w:t>, в случае:</w:t>
      </w:r>
    </w:p>
    <w:p w:rsidR="002C271F" w:rsidRPr="002C271F" w:rsidRDefault="002C271F" w:rsidP="002C271F">
      <w:pPr>
        <w:widowControl/>
        <w:ind w:firstLine="540"/>
        <w:jc w:val="both"/>
        <w:rPr>
          <w:rFonts w:ascii="Verdana" w:eastAsia="Times New Roman" w:hAnsi="Verdana" w:cs="Times New Roman"/>
          <w:color w:val="auto"/>
          <w:sz w:val="21"/>
          <w:szCs w:val="21"/>
          <w:lang w:bidi="ar-SA"/>
        </w:rPr>
      </w:pPr>
      <w:r w:rsidRPr="002C271F">
        <w:rPr>
          <w:rFonts w:ascii="Times New Roman" w:eastAsia="Times New Roman" w:hAnsi="Times New Roman" w:cs="Times New Roman"/>
          <w:color w:val="auto"/>
          <w:lang w:bidi="ar-SA"/>
        </w:rPr>
        <w:t xml:space="preserve">1) </w:t>
      </w:r>
      <w:r w:rsidR="008636EE">
        <w:rPr>
          <w:rFonts w:ascii="Times New Roman" w:eastAsia="Times New Roman" w:hAnsi="Times New Roman" w:cs="Times New Roman"/>
          <w:color w:val="auto"/>
          <w:lang w:bidi="ar-SA"/>
        </w:rPr>
        <w:tab/>
      </w:r>
      <w:r w:rsidRPr="002C271F">
        <w:rPr>
          <w:rFonts w:ascii="Times New Roman" w:eastAsia="Times New Roman" w:hAnsi="Times New Roman" w:cs="Times New Roman"/>
          <w:color w:val="auto"/>
          <w:lang w:bidi="ar-SA"/>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2C271F" w:rsidRPr="002C271F" w:rsidRDefault="002C271F" w:rsidP="002C271F">
      <w:pPr>
        <w:widowControl/>
        <w:ind w:firstLine="540"/>
        <w:jc w:val="both"/>
        <w:rPr>
          <w:rFonts w:ascii="Verdana" w:eastAsia="Times New Roman" w:hAnsi="Verdana" w:cs="Times New Roman"/>
          <w:color w:val="auto"/>
          <w:sz w:val="21"/>
          <w:szCs w:val="21"/>
          <w:lang w:bidi="ar-SA"/>
        </w:rPr>
      </w:pPr>
      <w:r w:rsidRPr="002C271F">
        <w:rPr>
          <w:rFonts w:ascii="Times New Roman" w:eastAsia="Times New Roman" w:hAnsi="Times New Roman" w:cs="Times New Roman"/>
          <w:color w:val="auto"/>
          <w:lang w:bidi="ar-SA"/>
        </w:rPr>
        <w:t xml:space="preserve">2) </w:t>
      </w:r>
      <w:r w:rsidR="008636EE">
        <w:rPr>
          <w:rFonts w:ascii="Times New Roman" w:eastAsia="Times New Roman" w:hAnsi="Times New Roman" w:cs="Times New Roman"/>
          <w:color w:val="auto"/>
          <w:lang w:bidi="ar-SA"/>
        </w:rPr>
        <w:tab/>
      </w:r>
      <w:r w:rsidRPr="002C271F">
        <w:rPr>
          <w:rFonts w:ascii="Times New Roman" w:eastAsia="Times New Roman" w:hAnsi="Times New Roman" w:cs="Times New Roman"/>
          <w:color w:val="auto"/>
          <w:lang w:bidi="ar-SA"/>
        </w:rPr>
        <w:t>назначения ему административного наказания в виде административного ареста;</w:t>
      </w:r>
    </w:p>
    <w:p w:rsidR="002C271F" w:rsidRPr="009D431F" w:rsidRDefault="002C271F" w:rsidP="002C271F">
      <w:pPr>
        <w:widowControl/>
        <w:ind w:firstLine="540"/>
        <w:jc w:val="both"/>
        <w:rPr>
          <w:rFonts w:ascii="Times New Roman" w:eastAsia="Times New Roman" w:hAnsi="Times New Roman" w:cs="Times New Roman"/>
          <w:color w:val="auto"/>
          <w:lang w:bidi="ar-SA"/>
        </w:rPr>
      </w:pPr>
      <w:r w:rsidRPr="002C271F">
        <w:rPr>
          <w:rFonts w:ascii="Times New Roman" w:eastAsia="Times New Roman" w:hAnsi="Times New Roman" w:cs="Times New Roman"/>
          <w:color w:val="auto"/>
          <w:lang w:bidi="ar-SA"/>
        </w:rPr>
        <w:t xml:space="preserve">3) </w:t>
      </w:r>
      <w:r w:rsidR="008636EE">
        <w:rPr>
          <w:rFonts w:ascii="Times New Roman" w:eastAsia="Times New Roman" w:hAnsi="Times New Roman" w:cs="Times New Roman"/>
          <w:color w:val="auto"/>
          <w:lang w:bidi="ar-SA"/>
        </w:rPr>
        <w:tab/>
      </w:r>
      <w:r w:rsidRPr="008636EE">
        <w:rPr>
          <w:rFonts w:ascii="Times New Roman" w:eastAsia="Times New Roman" w:hAnsi="Times New Roman" w:cs="Times New Roman"/>
          <w:color w:val="auto"/>
          <w:lang w:bidi="ar-SA"/>
        </w:rPr>
        <w:t>регистрации его в качестве кандидата на выборную должность в органе местного самоуправления, доверенного лица или уполномоченного представителя кандидата (политической партии).</w:t>
      </w:r>
    </w:p>
    <w:p w:rsidR="002C271F" w:rsidRDefault="002C271F" w:rsidP="002C271F">
      <w:pPr>
        <w:widowControl/>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Член Общественной палаты, полномочия которого приостановлены, не </w:t>
      </w:r>
      <w:r w:rsidR="00BF6325">
        <w:rPr>
          <w:rFonts w:ascii="Times New Roman" w:eastAsia="Times New Roman" w:hAnsi="Times New Roman" w:cs="Times New Roman"/>
          <w:color w:val="auto"/>
          <w:lang w:bidi="ar-SA"/>
        </w:rPr>
        <w:t>вправе участвовать в голосовании при принятии решений Общественной палатой, а так же осуществлять иные полномочия в соответствии с Регламентом Общественной палаты.</w:t>
      </w:r>
    </w:p>
    <w:p w:rsidR="00FC6500" w:rsidRDefault="00FC6500" w:rsidP="002C271F">
      <w:pPr>
        <w:widowControl/>
        <w:ind w:firstLine="540"/>
        <w:jc w:val="both"/>
        <w:rPr>
          <w:rFonts w:ascii="Times New Roman" w:eastAsia="Times New Roman" w:hAnsi="Times New Roman" w:cs="Times New Roman"/>
          <w:color w:val="auto"/>
          <w:lang w:bidi="ar-SA"/>
        </w:rPr>
      </w:pPr>
    </w:p>
    <w:p w:rsidR="006E1F61" w:rsidRPr="002C271F" w:rsidRDefault="00FC6500" w:rsidP="008636EE">
      <w:pPr>
        <w:widowControl/>
        <w:spacing w:after="240"/>
        <w:ind w:firstLine="540"/>
        <w:jc w:val="center"/>
        <w:rPr>
          <w:rFonts w:ascii="Times New Roman" w:eastAsia="Times New Roman" w:hAnsi="Times New Roman" w:cs="Times New Roman"/>
          <w:b/>
          <w:color w:val="auto"/>
          <w:lang w:bidi="ar-SA"/>
        </w:rPr>
      </w:pPr>
      <w:r w:rsidRPr="00646FE5">
        <w:rPr>
          <w:rFonts w:ascii="Times New Roman" w:eastAsia="Times New Roman" w:hAnsi="Times New Roman" w:cs="Times New Roman"/>
          <w:b/>
          <w:color w:val="auto"/>
          <w:lang w:bidi="ar-SA"/>
        </w:rPr>
        <w:t>Глава 1</w:t>
      </w:r>
      <w:r w:rsidR="00F21F22">
        <w:rPr>
          <w:rFonts w:ascii="Times New Roman" w:eastAsia="Times New Roman" w:hAnsi="Times New Roman" w:cs="Times New Roman"/>
          <w:b/>
          <w:color w:val="auto"/>
          <w:lang w:bidi="ar-SA"/>
        </w:rPr>
        <w:t>2</w:t>
      </w:r>
      <w:r w:rsidRPr="00646FE5">
        <w:rPr>
          <w:rFonts w:ascii="Times New Roman" w:eastAsia="Times New Roman" w:hAnsi="Times New Roman" w:cs="Times New Roman"/>
          <w:b/>
          <w:color w:val="auto"/>
          <w:lang w:bidi="ar-SA"/>
        </w:rPr>
        <w:t>. И</w:t>
      </w:r>
      <w:r w:rsidR="008636EE">
        <w:rPr>
          <w:rFonts w:ascii="Times New Roman" w:eastAsia="Times New Roman" w:hAnsi="Times New Roman" w:cs="Times New Roman"/>
          <w:b/>
          <w:color w:val="auto"/>
          <w:lang w:bidi="ar-SA"/>
        </w:rPr>
        <w:t>НЫЕ</w:t>
      </w:r>
      <w:r w:rsidRPr="00646FE5">
        <w:rPr>
          <w:rFonts w:ascii="Times New Roman" w:eastAsia="Times New Roman" w:hAnsi="Times New Roman" w:cs="Times New Roman"/>
          <w:b/>
          <w:color w:val="auto"/>
          <w:lang w:bidi="ar-SA"/>
        </w:rPr>
        <w:t xml:space="preserve"> </w:t>
      </w:r>
      <w:r w:rsidR="008636EE">
        <w:rPr>
          <w:rFonts w:ascii="Times New Roman" w:eastAsia="Times New Roman" w:hAnsi="Times New Roman" w:cs="Times New Roman"/>
          <w:b/>
          <w:color w:val="auto"/>
          <w:lang w:bidi="ar-SA"/>
        </w:rPr>
        <w:t>ВОПРОСЫ ВНУТРЕННЕЙ ОРГАНИЗАЦИИ И ПОРЯДКА ДЕЯТЕЛЬНОСТИ ОБЩЕСТВЕННОЙ ПАЛАТЫ</w:t>
      </w:r>
    </w:p>
    <w:p w:rsidR="00A52862" w:rsidRPr="00A52862" w:rsidRDefault="00A52862" w:rsidP="00646FE5">
      <w:pPr>
        <w:tabs>
          <w:tab w:val="left" w:pos="993"/>
        </w:tabs>
        <w:ind w:firstLine="539"/>
        <w:jc w:val="both"/>
        <w:rPr>
          <w:rFonts w:ascii="Times New Roman" w:hAnsi="Times New Roman" w:cs="Times New Roman"/>
          <w:b/>
        </w:rPr>
      </w:pPr>
      <w:r w:rsidRPr="00A52862">
        <w:rPr>
          <w:rFonts w:ascii="Times New Roman" w:hAnsi="Times New Roman" w:cs="Times New Roman"/>
          <w:b/>
        </w:rPr>
        <w:t>Статья 47. Вступление в силу настоящего Регламента и внесение в него</w:t>
      </w:r>
      <w:r>
        <w:rPr>
          <w:rFonts w:ascii="Times New Roman" w:hAnsi="Times New Roman" w:cs="Times New Roman"/>
          <w:b/>
        </w:rPr>
        <w:t xml:space="preserve"> изменений</w:t>
      </w:r>
    </w:p>
    <w:p w:rsidR="004B6EEA" w:rsidRDefault="00646FE5" w:rsidP="00646FE5">
      <w:pPr>
        <w:tabs>
          <w:tab w:val="left" w:pos="993"/>
        </w:tabs>
        <w:ind w:firstLine="539"/>
        <w:jc w:val="both"/>
        <w:rPr>
          <w:rFonts w:ascii="Times New Roman" w:hAnsi="Times New Roman" w:cs="Times New Roman"/>
          <w:color w:val="auto"/>
        </w:rPr>
      </w:pPr>
      <w:r w:rsidRPr="00646FE5">
        <w:rPr>
          <w:rFonts w:ascii="Times New Roman" w:hAnsi="Times New Roman" w:cs="Times New Roman"/>
        </w:rPr>
        <w:t>Открытый перечень вопросов внутренней организации и порядка деятельн</w:t>
      </w:r>
      <w:r>
        <w:rPr>
          <w:rFonts w:ascii="Times New Roman" w:hAnsi="Times New Roman" w:cs="Times New Roman"/>
        </w:rPr>
        <w:t>ости О</w:t>
      </w:r>
      <w:r w:rsidRPr="00646FE5">
        <w:rPr>
          <w:rFonts w:ascii="Times New Roman" w:hAnsi="Times New Roman" w:cs="Times New Roman"/>
        </w:rPr>
        <w:t xml:space="preserve">бщественной палаты, </w:t>
      </w:r>
      <w:r w:rsidRPr="00646FE5">
        <w:rPr>
          <w:rFonts w:ascii="Times New Roman" w:hAnsi="Times New Roman" w:cs="Times New Roman"/>
          <w:color w:val="auto"/>
        </w:rPr>
        <w:t xml:space="preserve">устанавливаются </w:t>
      </w:r>
      <w:hyperlink r:id="rId10" w:history="1">
        <w:r w:rsidRPr="00646FE5">
          <w:rPr>
            <w:rStyle w:val="ae"/>
            <w:rFonts w:ascii="Times New Roman" w:hAnsi="Times New Roman" w:cs="Times New Roman"/>
            <w:color w:val="auto"/>
          </w:rPr>
          <w:t>Регламентом</w:t>
        </w:r>
      </w:hyperlink>
      <w:r>
        <w:rPr>
          <w:rFonts w:ascii="Times New Roman" w:hAnsi="Times New Roman" w:cs="Times New Roman"/>
          <w:color w:val="auto"/>
        </w:rPr>
        <w:t xml:space="preserve"> О</w:t>
      </w:r>
      <w:r w:rsidRPr="00646FE5">
        <w:rPr>
          <w:rFonts w:ascii="Times New Roman" w:hAnsi="Times New Roman" w:cs="Times New Roman"/>
          <w:color w:val="auto"/>
        </w:rPr>
        <w:t>бщественной палаты.</w:t>
      </w:r>
    </w:p>
    <w:p w:rsidR="00A52862" w:rsidRPr="00646FE5" w:rsidRDefault="00A52862" w:rsidP="00646FE5">
      <w:pPr>
        <w:tabs>
          <w:tab w:val="left" w:pos="993"/>
        </w:tabs>
        <w:ind w:firstLine="539"/>
        <w:jc w:val="both"/>
        <w:rPr>
          <w:rFonts w:ascii="Times New Roman" w:hAnsi="Times New Roman" w:cs="Times New Roman"/>
          <w:color w:val="auto"/>
        </w:rPr>
      </w:pPr>
      <w:r>
        <w:rPr>
          <w:rFonts w:ascii="Times New Roman" w:hAnsi="Times New Roman" w:cs="Times New Roman"/>
          <w:color w:val="auto"/>
        </w:rPr>
        <w:t>Настоящий Регламент вступает в силу с момента утверждения его решением Общественной палаты.</w:t>
      </w:r>
    </w:p>
    <w:p w:rsidR="00646FE5" w:rsidRDefault="00646FE5" w:rsidP="00646FE5">
      <w:pPr>
        <w:tabs>
          <w:tab w:val="left" w:pos="993"/>
        </w:tabs>
        <w:ind w:firstLine="539"/>
        <w:jc w:val="both"/>
        <w:rPr>
          <w:rFonts w:ascii="Times New Roman" w:hAnsi="Times New Roman" w:cs="Times New Roman"/>
        </w:rPr>
      </w:pPr>
      <w:r w:rsidRPr="00646FE5">
        <w:rPr>
          <w:rFonts w:ascii="Times New Roman" w:hAnsi="Times New Roman" w:cs="Times New Roman"/>
          <w:color w:val="auto"/>
        </w:rPr>
        <w:t xml:space="preserve">Внесения изменений в </w:t>
      </w:r>
      <w:hyperlink r:id="rId11" w:history="1">
        <w:r w:rsidRPr="00646FE5">
          <w:rPr>
            <w:rStyle w:val="ae"/>
            <w:rFonts w:ascii="Times New Roman" w:hAnsi="Times New Roman" w:cs="Times New Roman"/>
            <w:color w:val="auto"/>
          </w:rPr>
          <w:t>Регламент</w:t>
        </w:r>
      </w:hyperlink>
      <w:r w:rsidRPr="00646FE5">
        <w:rPr>
          <w:rFonts w:ascii="Times New Roman" w:hAnsi="Times New Roman" w:cs="Times New Roman"/>
          <w:color w:val="auto"/>
        </w:rPr>
        <w:t xml:space="preserve"> общественной</w:t>
      </w:r>
      <w:r w:rsidRPr="00646FE5">
        <w:rPr>
          <w:rFonts w:ascii="Times New Roman" w:hAnsi="Times New Roman" w:cs="Times New Roman"/>
        </w:rPr>
        <w:t xml:space="preserve"> палаты подлежат утверждению решением</w:t>
      </w:r>
      <w:r>
        <w:rPr>
          <w:rFonts w:ascii="Times New Roman" w:hAnsi="Times New Roman" w:cs="Times New Roman"/>
        </w:rPr>
        <w:t xml:space="preserve"> О</w:t>
      </w:r>
      <w:r w:rsidRPr="00646FE5">
        <w:rPr>
          <w:rFonts w:ascii="Times New Roman" w:hAnsi="Times New Roman" w:cs="Times New Roman"/>
        </w:rPr>
        <w:t>бщественной палаты</w:t>
      </w:r>
      <w:r>
        <w:rPr>
          <w:rFonts w:ascii="Times New Roman" w:hAnsi="Times New Roman" w:cs="Times New Roman"/>
        </w:rPr>
        <w:t xml:space="preserve"> по представлению С</w:t>
      </w:r>
      <w:r w:rsidRPr="00646FE5">
        <w:rPr>
          <w:rFonts w:ascii="Times New Roman" w:hAnsi="Times New Roman" w:cs="Times New Roman"/>
        </w:rPr>
        <w:t>овета Общественной палаты или по инициативе не менее чем одной трети членов данной палаты</w:t>
      </w:r>
      <w:r>
        <w:rPr>
          <w:rFonts w:ascii="Times New Roman" w:hAnsi="Times New Roman" w:cs="Times New Roman"/>
        </w:rPr>
        <w:t>.</w:t>
      </w:r>
    </w:p>
    <w:p w:rsidR="004D42CA" w:rsidRPr="003E60DF" w:rsidRDefault="00646FE5" w:rsidP="003E60DF">
      <w:pPr>
        <w:tabs>
          <w:tab w:val="left" w:pos="993"/>
        </w:tabs>
        <w:ind w:firstLine="539"/>
        <w:jc w:val="both"/>
        <w:rPr>
          <w:rFonts w:ascii="Times New Roman" w:hAnsi="Times New Roman" w:cs="Times New Roman"/>
        </w:rPr>
      </w:pPr>
      <w:r>
        <w:rPr>
          <w:rFonts w:ascii="Times New Roman" w:hAnsi="Times New Roman" w:cs="Times New Roman"/>
        </w:rPr>
        <w:t>Иные вопросы организа</w:t>
      </w:r>
      <w:r w:rsidR="00B64C3F">
        <w:rPr>
          <w:rFonts w:ascii="Times New Roman" w:hAnsi="Times New Roman" w:cs="Times New Roman"/>
        </w:rPr>
        <w:t>ции и порядка деятельности Общественной палаты осуществляются в соответствии с Положением об Общественной палате Одинцовского городского округа и действующим законодательством.</w:t>
      </w:r>
    </w:p>
    <w:sectPr w:rsidR="004D42CA" w:rsidRPr="003E60DF" w:rsidSect="00D33A23">
      <w:headerReference w:type="default" r:id="rId12"/>
      <w:headerReference w:type="first" r:id="rId13"/>
      <w:pgSz w:w="11900" w:h="16840"/>
      <w:pgMar w:top="993" w:right="843" w:bottom="709" w:left="1418"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1A5" w:rsidRDefault="00E131A5">
      <w:r>
        <w:separator/>
      </w:r>
    </w:p>
  </w:endnote>
  <w:endnote w:type="continuationSeparator" w:id="0">
    <w:p w:rsidR="00E131A5" w:rsidRDefault="00E1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1A5" w:rsidRDefault="00E131A5"/>
  </w:footnote>
  <w:footnote w:type="continuationSeparator" w:id="0">
    <w:p w:rsidR="00E131A5" w:rsidRDefault="00E131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8E" w:rsidRDefault="00E131A5">
    <w:pPr>
      <w:spacing w:line="1" w:lineRule="exact"/>
    </w:pPr>
    <w:r>
      <w:rPr>
        <w:noProof/>
        <w:lang w:bidi="ar-SA"/>
      </w:rPr>
      <w:pict>
        <v:shapetype id="_x0000_t202" coordsize="21600,21600" o:spt="202" path="m,l,21600r21600,l21600,xe">
          <v:stroke joinstyle="miter"/>
          <v:path gradientshapeok="t" o:connecttype="rect"/>
        </v:shapetype>
        <v:shape id="Shape 1" o:spid="_x0000_s2049" type="#_x0000_t202" style="position:absolute;margin-left:313.7pt;margin-top:24.05pt;width:11.05pt;height:12.6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" filled="f" stroked="f">
          <v:textbox style="mso-fit-shape-to-text:t" inset="0,0,0,0">
            <w:txbxContent>
              <w:p w:rsidR="00AB2A8E" w:rsidRDefault="00AB2A8E">
                <w:pPr>
                  <w:pStyle w:val="24"/>
                  <w:shd w:val="clear" w:color="auto" w:fill="auto"/>
                  <w:rPr>
                    <w:sz w:val="22"/>
                    <w:szCs w:val="22"/>
                  </w:rPr>
                </w:pPr>
                <w:r>
                  <w:fldChar w:fldCharType="begin"/>
                </w:r>
                <w:r>
                  <w:instrText xml:space="preserve"> PAGE \* MERGEFORMAT </w:instrText>
                </w:r>
                <w:r>
                  <w:fldChar w:fldCharType="separate"/>
                </w:r>
                <w:r w:rsidR="00543824" w:rsidRPr="00543824">
                  <w:rPr>
                    <w:noProof/>
                    <w:sz w:val="22"/>
                    <w:szCs w:val="22"/>
                  </w:rPr>
                  <w:t>23</w:t>
                </w:r>
                <w:r>
                  <w:rPr>
                    <w:sz w:val="22"/>
                    <w:szCs w:val="22"/>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8E" w:rsidRDefault="00AB2A8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75E"/>
    <w:multiLevelType w:val="hybridMultilevel"/>
    <w:tmpl w:val="7C949D80"/>
    <w:lvl w:ilvl="0" w:tplc="940CFF86">
      <w:start w:val="1"/>
      <w:numFmt w:val="decimal"/>
      <w:lvlText w:val="%1)"/>
      <w:lvlJc w:val="left"/>
      <w:pPr>
        <w:ind w:left="927" w:hanging="360"/>
      </w:pPr>
    </w:lvl>
    <w:lvl w:ilvl="1" w:tplc="B82C07A4">
      <w:start w:val="1"/>
      <w:numFmt w:val="decimal"/>
      <w:lvlText w:val="%2."/>
      <w:lvlJc w:val="left"/>
      <w:pPr>
        <w:ind w:left="2187" w:hanging="90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6F75884"/>
    <w:multiLevelType w:val="multilevel"/>
    <w:tmpl w:val="E25A3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A092F"/>
    <w:multiLevelType w:val="hybridMultilevel"/>
    <w:tmpl w:val="0F32693C"/>
    <w:lvl w:ilvl="0" w:tplc="4296060A">
      <w:start w:val="1"/>
      <w:numFmt w:val="decimal"/>
      <w:lvlText w:val="%1."/>
      <w:lvlJc w:val="left"/>
      <w:pPr>
        <w:ind w:left="1392" w:hanging="82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0D43ACC"/>
    <w:multiLevelType w:val="hybridMultilevel"/>
    <w:tmpl w:val="CF1A9BB6"/>
    <w:lvl w:ilvl="0" w:tplc="F4A2812C">
      <w:start w:val="1"/>
      <w:numFmt w:val="decimal"/>
      <w:lvlText w:val="%1)"/>
      <w:lvlJc w:val="left"/>
      <w:pPr>
        <w:ind w:left="1497" w:hanging="930"/>
      </w:pPr>
    </w:lvl>
    <w:lvl w:ilvl="1" w:tplc="3BCA316E">
      <w:start w:val="1"/>
      <w:numFmt w:val="decimal"/>
      <w:lvlText w:val="%2."/>
      <w:lvlJc w:val="left"/>
      <w:pPr>
        <w:ind w:left="2187" w:hanging="90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1227FCA"/>
    <w:multiLevelType w:val="multilevel"/>
    <w:tmpl w:val="C6AAE8E2"/>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6068F"/>
    <w:multiLevelType w:val="multilevel"/>
    <w:tmpl w:val="AE58D7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250FE"/>
    <w:multiLevelType w:val="multilevel"/>
    <w:tmpl w:val="C2583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AB0531"/>
    <w:multiLevelType w:val="hybridMultilevel"/>
    <w:tmpl w:val="7B82CF42"/>
    <w:lvl w:ilvl="0" w:tplc="CBA64FC6">
      <w:start w:val="1"/>
      <w:numFmt w:val="decimal"/>
      <w:lvlText w:val="%1)"/>
      <w:lvlJc w:val="left"/>
      <w:pPr>
        <w:ind w:left="1422" w:hanging="855"/>
      </w:pPr>
    </w:lvl>
    <w:lvl w:ilvl="1" w:tplc="9D3A3EFC">
      <w:start w:val="1"/>
      <w:numFmt w:val="decimal"/>
      <w:lvlText w:val="%2."/>
      <w:lvlJc w:val="left"/>
      <w:pPr>
        <w:ind w:left="2112" w:hanging="82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2D7A6F49"/>
    <w:multiLevelType w:val="hybridMultilevel"/>
    <w:tmpl w:val="9BA8F9A4"/>
    <w:lvl w:ilvl="0" w:tplc="86E68BB4">
      <w:start w:val="1"/>
      <w:numFmt w:val="decimal"/>
      <w:lvlText w:val="%1."/>
      <w:lvlJc w:val="left"/>
      <w:pPr>
        <w:ind w:left="1407" w:hanging="8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E0C4107"/>
    <w:multiLevelType w:val="hybridMultilevel"/>
    <w:tmpl w:val="B824F2E8"/>
    <w:lvl w:ilvl="0" w:tplc="030AD666">
      <w:start w:val="1"/>
      <w:numFmt w:val="decimal"/>
      <w:lvlText w:val="%1."/>
      <w:lvlJc w:val="left"/>
      <w:pPr>
        <w:ind w:left="1636" w:hanging="3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10">
    <w:nsid w:val="2E412D6E"/>
    <w:multiLevelType w:val="hybridMultilevel"/>
    <w:tmpl w:val="0C0EB236"/>
    <w:lvl w:ilvl="0" w:tplc="08E22A16">
      <w:start w:val="1"/>
      <w:numFmt w:val="decimal"/>
      <w:lvlText w:val="%1)"/>
      <w:lvlJc w:val="left"/>
      <w:pPr>
        <w:ind w:left="1437" w:hanging="870"/>
      </w:pPr>
    </w:lvl>
    <w:lvl w:ilvl="1" w:tplc="7794FA4A">
      <w:start w:val="1"/>
      <w:numFmt w:val="decimal"/>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3364435B"/>
    <w:multiLevelType w:val="hybridMultilevel"/>
    <w:tmpl w:val="6B1ECF86"/>
    <w:lvl w:ilvl="0" w:tplc="2B78F104">
      <w:start w:val="1"/>
      <w:numFmt w:val="decimal"/>
      <w:lvlText w:val="%1)"/>
      <w:lvlJc w:val="left"/>
      <w:pPr>
        <w:ind w:left="1482" w:hanging="915"/>
      </w:pPr>
    </w:lvl>
    <w:lvl w:ilvl="1" w:tplc="E048C31E">
      <w:start w:val="1"/>
      <w:numFmt w:val="decimal"/>
      <w:lvlText w:val="%2."/>
      <w:lvlJc w:val="left"/>
      <w:pPr>
        <w:ind w:left="2142" w:hanging="85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339A606A"/>
    <w:multiLevelType w:val="hybridMultilevel"/>
    <w:tmpl w:val="D67E2728"/>
    <w:lvl w:ilvl="0" w:tplc="CCD45BEC">
      <w:start w:val="1"/>
      <w:numFmt w:val="decimal"/>
      <w:lvlText w:val="%1."/>
      <w:lvlJc w:val="left"/>
      <w:pPr>
        <w:ind w:left="1392" w:hanging="82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3A050B0A"/>
    <w:multiLevelType w:val="multilevel"/>
    <w:tmpl w:val="61D0F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5814AF"/>
    <w:multiLevelType w:val="hybridMultilevel"/>
    <w:tmpl w:val="44C24608"/>
    <w:lvl w:ilvl="0" w:tplc="E842E008">
      <w:start w:val="1"/>
      <w:numFmt w:val="decimal"/>
      <w:lvlText w:val="%1."/>
      <w:lvlJc w:val="left"/>
      <w:pPr>
        <w:ind w:left="1392" w:hanging="82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3BF730C3"/>
    <w:multiLevelType w:val="multilevel"/>
    <w:tmpl w:val="B246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DB5F78"/>
    <w:multiLevelType w:val="multilevel"/>
    <w:tmpl w:val="9C806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0A6ED4"/>
    <w:multiLevelType w:val="hybridMultilevel"/>
    <w:tmpl w:val="C3726F2A"/>
    <w:lvl w:ilvl="0" w:tplc="76BA33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681088A"/>
    <w:multiLevelType w:val="hybridMultilevel"/>
    <w:tmpl w:val="9C562718"/>
    <w:lvl w:ilvl="0" w:tplc="1E9A7B10">
      <w:start w:val="1"/>
      <w:numFmt w:val="decimal"/>
      <w:lvlText w:val="%1."/>
      <w:lvlJc w:val="left"/>
      <w:pPr>
        <w:ind w:left="3183" w:hanging="915"/>
      </w:pPr>
    </w:lvl>
    <w:lvl w:ilvl="1" w:tplc="04190019">
      <w:start w:val="1"/>
      <w:numFmt w:val="lowerLetter"/>
      <w:lvlText w:val="%2."/>
      <w:lvlJc w:val="left"/>
      <w:pPr>
        <w:ind w:left="3348" w:hanging="360"/>
      </w:pPr>
    </w:lvl>
    <w:lvl w:ilvl="2" w:tplc="0419001B">
      <w:start w:val="1"/>
      <w:numFmt w:val="lowerRoman"/>
      <w:lvlText w:val="%3."/>
      <w:lvlJc w:val="right"/>
      <w:pPr>
        <w:ind w:left="4068" w:hanging="180"/>
      </w:pPr>
    </w:lvl>
    <w:lvl w:ilvl="3" w:tplc="0419000F">
      <w:start w:val="1"/>
      <w:numFmt w:val="decimal"/>
      <w:lvlText w:val="%4."/>
      <w:lvlJc w:val="left"/>
      <w:pPr>
        <w:ind w:left="4788" w:hanging="360"/>
      </w:pPr>
    </w:lvl>
    <w:lvl w:ilvl="4" w:tplc="04190019">
      <w:start w:val="1"/>
      <w:numFmt w:val="lowerLetter"/>
      <w:lvlText w:val="%5."/>
      <w:lvlJc w:val="left"/>
      <w:pPr>
        <w:ind w:left="5508" w:hanging="360"/>
      </w:pPr>
    </w:lvl>
    <w:lvl w:ilvl="5" w:tplc="0419001B">
      <w:start w:val="1"/>
      <w:numFmt w:val="lowerRoman"/>
      <w:lvlText w:val="%6."/>
      <w:lvlJc w:val="right"/>
      <w:pPr>
        <w:ind w:left="6228" w:hanging="180"/>
      </w:pPr>
    </w:lvl>
    <w:lvl w:ilvl="6" w:tplc="0419000F">
      <w:start w:val="1"/>
      <w:numFmt w:val="decimal"/>
      <w:lvlText w:val="%7."/>
      <w:lvlJc w:val="left"/>
      <w:pPr>
        <w:ind w:left="6948" w:hanging="360"/>
      </w:pPr>
    </w:lvl>
    <w:lvl w:ilvl="7" w:tplc="04190019">
      <w:start w:val="1"/>
      <w:numFmt w:val="lowerLetter"/>
      <w:lvlText w:val="%8."/>
      <w:lvlJc w:val="left"/>
      <w:pPr>
        <w:ind w:left="7668" w:hanging="360"/>
      </w:pPr>
    </w:lvl>
    <w:lvl w:ilvl="8" w:tplc="0419001B">
      <w:start w:val="1"/>
      <w:numFmt w:val="lowerRoman"/>
      <w:lvlText w:val="%9."/>
      <w:lvlJc w:val="right"/>
      <w:pPr>
        <w:ind w:left="8388" w:hanging="180"/>
      </w:pPr>
    </w:lvl>
  </w:abstractNum>
  <w:abstractNum w:abstractNumId="19">
    <w:nsid w:val="47124CFD"/>
    <w:multiLevelType w:val="multilevel"/>
    <w:tmpl w:val="A6B63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81030F"/>
    <w:multiLevelType w:val="hybridMultilevel"/>
    <w:tmpl w:val="160665F2"/>
    <w:lvl w:ilvl="0" w:tplc="04190011">
      <w:start w:val="1"/>
      <w:numFmt w:val="decimal"/>
      <w:lvlText w:val="%1)"/>
      <w:lvlJc w:val="left"/>
      <w:pPr>
        <w:ind w:left="1996" w:hanging="360"/>
      </w:pPr>
    </w:lvl>
    <w:lvl w:ilvl="1" w:tplc="5C5A7434">
      <w:start w:val="1"/>
      <w:numFmt w:val="decimal"/>
      <w:lvlText w:val="%2."/>
      <w:lvlJc w:val="left"/>
      <w:pPr>
        <w:ind w:left="3361" w:hanging="1005"/>
      </w:pPr>
    </w:lvl>
    <w:lvl w:ilvl="2" w:tplc="0419001B">
      <w:start w:val="1"/>
      <w:numFmt w:val="lowerRoman"/>
      <w:lvlText w:val="%3."/>
      <w:lvlJc w:val="right"/>
      <w:pPr>
        <w:ind w:left="3436" w:hanging="180"/>
      </w:pPr>
    </w:lvl>
    <w:lvl w:ilvl="3" w:tplc="0419000F">
      <w:start w:val="1"/>
      <w:numFmt w:val="decimal"/>
      <w:lvlText w:val="%4."/>
      <w:lvlJc w:val="left"/>
      <w:pPr>
        <w:ind w:left="4156" w:hanging="360"/>
      </w:pPr>
    </w:lvl>
    <w:lvl w:ilvl="4" w:tplc="04190019">
      <w:start w:val="1"/>
      <w:numFmt w:val="lowerLetter"/>
      <w:lvlText w:val="%5."/>
      <w:lvlJc w:val="left"/>
      <w:pPr>
        <w:ind w:left="4876" w:hanging="360"/>
      </w:pPr>
    </w:lvl>
    <w:lvl w:ilvl="5" w:tplc="0419001B">
      <w:start w:val="1"/>
      <w:numFmt w:val="lowerRoman"/>
      <w:lvlText w:val="%6."/>
      <w:lvlJc w:val="right"/>
      <w:pPr>
        <w:ind w:left="5596" w:hanging="180"/>
      </w:pPr>
    </w:lvl>
    <w:lvl w:ilvl="6" w:tplc="0419000F">
      <w:start w:val="1"/>
      <w:numFmt w:val="decimal"/>
      <w:lvlText w:val="%7."/>
      <w:lvlJc w:val="left"/>
      <w:pPr>
        <w:ind w:left="6316" w:hanging="360"/>
      </w:pPr>
    </w:lvl>
    <w:lvl w:ilvl="7" w:tplc="04190019">
      <w:start w:val="1"/>
      <w:numFmt w:val="lowerLetter"/>
      <w:lvlText w:val="%8."/>
      <w:lvlJc w:val="left"/>
      <w:pPr>
        <w:ind w:left="7036" w:hanging="360"/>
      </w:pPr>
    </w:lvl>
    <w:lvl w:ilvl="8" w:tplc="0419001B">
      <w:start w:val="1"/>
      <w:numFmt w:val="lowerRoman"/>
      <w:lvlText w:val="%9."/>
      <w:lvlJc w:val="right"/>
      <w:pPr>
        <w:ind w:left="7756" w:hanging="180"/>
      </w:pPr>
    </w:lvl>
  </w:abstractNum>
  <w:abstractNum w:abstractNumId="21">
    <w:nsid w:val="542B2EC6"/>
    <w:multiLevelType w:val="hybridMultilevel"/>
    <w:tmpl w:val="183611AA"/>
    <w:lvl w:ilvl="0" w:tplc="8FF0537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59B95697"/>
    <w:multiLevelType w:val="hybridMultilevel"/>
    <w:tmpl w:val="48322708"/>
    <w:lvl w:ilvl="0" w:tplc="3EEAE78A">
      <w:start w:val="1"/>
      <w:numFmt w:val="decimal"/>
      <w:lvlText w:val="%1."/>
      <w:lvlJc w:val="left"/>
      <w:pPr>
        <w:ind w:left="1251" w:hanging="825"/>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3">
    <w:nsid w:val="64751E01"/>
    <w:multiLevelType w:val="hybridMultilevel"/>
    <w:tmpl w:val="2C9CCD04"/>
    <w:lvl w:ilvl="0" w:tplc="D690CD0E">
      <w:start w:val="1"/>
      <w:numFmt w:val="decimal"/>
      <w:lvlText w:val="%1."/>
      <w:lvlJc w:val="left"/>
      <w:pPr>
        <w:ind w:left="1392" w:hanging="82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653C07CC"/>
    <w:multiLevelType w:val="hybridMultilevel"/>
    <w:tmpl w:val="3956EF44"/>
    <w:lvl w:ilvl="0" w:tplc="37FC42E6">
      <w:start w:val="1"/>
      <w:numFmt w:val="decimal"/>
      <w:lvlText w:val="%1)"/>
      <w:lvlJc w:val="left"/>
      <w:pPr>
        <w:ind w:left="1422" w:hanging="855"/>
      </w:pPr>
    </w:lvl>
    <w:lvl w:ilvl="1" w:tplc="86029E7A">
      <w:start w:val="1"/>
      <w:numFmt w:val="decimal"/>
      <w:lvlText w:val="%2."/>
      <w:lvlJc w:val="left"/>
      <w:pPr>
        <w:ind w:left="1438" w:hanging="87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672F4B8F"/>
    <w:multiLevelType w:val="hybridMultilevel"/>
    <w:tmpl w:val="3B22D46E"/>
    <w:lvl w:ilvl="0" w:tplc="6ED8B83E">
      <w:start w:val="1"/>
      <w:numFmt w:val="decimal"/>
      <w:lvlText w:val="%1."/>
      <w:lvlJc w:val="left"/>
      <w:pPr>
        <w:ind w:left="1423" w:hanging="85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69D9091E"/>
    <w:multiLevelType w:val="hybridMultilevel"/>
    <w:tmpl w:val="5CBC2108"/>
    <w:lvl w:ilvl="0" w:tplc="D7545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AF1B07"/>
    <w:multiLevelType w:val="multilevel"/>
    <w:tmpl w:val="A5B6E7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4B4A65"/>
    <w:multiLevelType w:val="multilevel"/>
    <w:tmpl w:val="71B0C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735637"/>
    <w:multiLevelType w:val="hybridMultilevel"/>
    <w:tmpl w:val="2306E914"/>
    <w:lvl w:ilvl="0" w:tplc="E334C108">
      <w:start w:val="1"/>
      <w:numFmt w:val="decimal"/>
      <w:lvlText w:val="%1)"/>
      <w:lvlJc w:val="left"/>
      <w:pPr>
        <w:ind w:left="927" w:hanging="360"/>
      </w:pPr>
    </w:lvl>
    <w:lvl w:ilvl="1" w:tplc="660AE5C8">
      <w:start w:val="1"/>
      <w:numFmt w:val="decimal"/>
      <w:lvlText w:val="%2."/>
      <w:lvlJc w:val="left"/>
      <w:pPr>
        <w:ind w:left="2097" w:hanging="81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nsid w:val="6DBF0AA7"/>
    <w:multiLevelType w:val="hybridMultilevel"/>
    <w:tmpl w:val="97C8833E"/>
    <w:lvl w:ilvl="0" w:tplc="DB90CBF2">
      <w:start w:val="1"/>
      <w:numFmt w:val="decimal"/>
      <w:lvlText w:val="%1."/>
      <w:lvlJc w:val="left"/>
      <w:pPr>
        <w:ind w:left="1452" w:hanging="88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nsid w:val="73F72BB4"/>
    <w:multiLevelType w:val="multilevel"/>
    <w:tmpl w:val="84D2E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C73768"/>
    <w:multiLevelType w:val="multilevel"/>
    <w:tmpl w:val="A6C4365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405167"/>
    <w:multiLevelType w:val="hybridMultilevel"/>
    <w:tmpl w:val="8430990A"/>
    <w:lvl w:ilvl="0" w:tplc="20E2FE16">
      <w:start w:val="1"/>
      <w:numFmt w:val="decimal"/>
      <w:lvlText w:val="%1)"/>
      <w:lvlJc w:val="left"/>
      <w:pPr>
        <w:ind w:left="1497" w:hanging="930"/>
      </w:pPr>
    </w:lvl>
    <w:lvl w:ilvl="1" w:tplc="EFAE8208">
      <w:start w:val="1"/>
      <w:numFmt w:val="decimal"/>
      <w:lvlText w:val="%2."/>
      <w:lvlJc w:val="left"/>
      <w:pPr>
        <w:ind w:left="2097" w:hanging="81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nsid w:val="79854696"/>
    <w:multiLevelType w:val="multilevel"/>
    <w:tmpl w:val="66264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8F56A7"/>
    <w:multiLevelType w:val="multilevel"/>
    <w:tmpl w:val="2A50C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8"/>
  </w:num>
  <w:num w:numId="3">
    <w:abstractNumId w:val="31"/>
  </w:num>
  <w:num w:numId="4">
    <w:abstractNumId w:val="34"/>
  </w:num>
  <w:num w:numId="5">
    <w:abstractNumId w:val="19"/>
  </w:num>
  <w:num w:numId="6">
    <w:abstractNumId w:val="16"/>
  </w:num>
  <w:num w:numId="7">
    <w:abstractNumId w:val="5"/>
  </w:num>
  <w:num w:numId="8">
    <w:abstractNumId w:val="15"/>
  </w:num>
  <w:num w:numId="9">
    <w:abstractNumId w:val="1"/>
  </w:num>
  <w:num w:numId="10">
    <w:abstractNumId w:val="6"/>
  </w:num>
  <w:num w:numId="11">
    <w:abstractNumId w:val="27"/>
  </w:num>
  <w:num w:numId="12">
    <w:abstractNumId w:val="32"/>
  </w:num>
  <w:num w:numId="13">
    <w:abstractNumId w:val="4"/>
  </w:num>
  <w:num w:numId="14">
    <w:abstractNumId w:val="35"/>
  </w:num>
  <w:num w:numId="15">
    <w:abstractNumId w:val="2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969F2"/>
    <w:rsid w:val="000B17CD"/>
    <w:rsid w:val="000D08E4"/>
    <w:rsid w:val="000F7706"/>
    <w:rsid w:val="00123B60"/>
    <w:rsid w:val="00143F5E"/>
    <w:rsid w:val="00163B23"/>
    <w:rsid w:val="0018071F"/>
    <w:rsid w:val="00181D7A"/>
    <w:rsid w:val="001822C8"/>
    <w:rsid w:val="001925D3"/>
    <w:rsid w:val="001969F2"/>
    <w:rsid w:val="001E13A9"/>
    <w:rsid w:val="00205B2C"/>
    <w:rsid w:val="00207B65"/>
    <w:rsid w:val="0021073B"/>
    <w:rsid w:val="00212FE2"/>
    <w:rsid w:val="002507E9"/>
    <w:rsid w:val="0025554B"/>
    <w:rsid w:val="002664A0"/>
    <w:rsid w:val="00283633"/>
    <w:rsid w:val="00286A80"/>
    <w:rsid w:val="002A0DEB"/>
    <w:rsid w:val="002A5E9D"/>
    <w:rsid w:val="002C271F"/>
    <w:rsid w:val="0031788B"/>
    <w:rsid w:val="00327B8B"/>
    <w:rsid w:val="00334B44"/>
    <w:rsid w:val="00350A9A"/>
    <w:rsid w:val="003613EC"/>
    <w:rsid w:val="00365D2E"/>
    <w:rsid w:val="003A3EA5"/>
    <w:rsid w:val="003A6E64"/>
    <w:rsid w:val="003D7677"/>
    <w:rsid w:val="003E60DF"/>
    <w:rsid w:val="003F50CE"/>
    <w:rsid w:val="00417D01"/>
    <w:rsid w:val="00437FF0"/>
    <w:rsid w:val="00442F58"/>
    <w:rsid w:val="00470A3C"/>
    <w:rsid w:val="0047389F"/>
    <w:rsid w:val="00473C1E"/>
    <w:rsid w:val="00490154"/>
    <w:rsid w:val="004A2EC9"/>
    <w:rsid w:val="004B6EEA"/>
    <w:rsid w:val="004C3CEA"/>
    <w:rsid w:val="004D42CA"/>
    <w:rsid w:val="0051547A"/>
    <w:rsid w:val="00517C31"/>
    <w:rsid w:val="0052375E"/>
    <w:rsid w:val="005368ED"/>
    <w:rsid w:val="00543824"/>
    <w:rsid w:val="00550DA0"/>
    <w:rsid w:val="00596F1D"/>
    <w:rsid w:val="005B187C"/>
    <w:rsid w:val="005D5E09"/>
    <w:rsid w:val="005E2E17"/>
    <w:rsid w:val="005E4E6C"/>
    <w:rsid w:val="005E667D"/>
    <w:rsid w:val="005F1644"/>
    <w:rsid w:val="006039E2"/>
    <w:rsid w:val="006131DD"/>
    <w:rsid w:val="00646FE5"/>
    <w:rsid w:val="00685E9C"/>
    <w:rsid w:val="006C23E4"/>
    <w:rsid w:val="006E1F61"/>
    <w:rsid w:val="006E4018"/>
    <w:rsid w:val="00701781"/>
    <w:rsid w:val="00703FDB"/>
    <w:rsid w:val="00707D1D"/>
    <w:rsid w:val="00722581"/>
    <w:rsid w:val="00730953"/>
    <w:rsid w:val="007A2237"/>
    <w:rsid w:val="007A246D"/>
    <w:rsid w:val="007D1F29"/>
    <w:rsid w:val="007D402F"/>
    <w:rsid w:val="00816039"/>
    <w:rsid w:val="00820687"/>
    <w:rsid w:val="008517DB"/>
    <w:rsid w:val="00862811"/>
    <w:rsid w:val="008636EE"/>
    <w:rsid w:val="008812EF"/>
    <w:rsid w:val="00882FEF"/>
    <w:rsid w:val="00884D9D"/>
    <w:rsid w:val="00897712"/>
    <w:rsid w:val="008A4968"/>
    <w:rsid w:val="008B1255"/>
    <w:rsid w:val="008B24F3"/>
    <w:rsid w:val="008B40E4"/>
    <w:rsid w:val="008B7078"/>
    <w:rsid w:val="008C226E"/>
    <w:rsid w:val="008F132E"/>
    <w:rsid w:val="00992C11"/>
    <w:rsid w:val="009D431F"/>
    <w:rsid w:val="009E630F"/>
    <w:rsid w:val="00A23279"/>
    <w:rsid w:val="00A26E4E"/>
    <w:rsid w:val="00A52862"/>
    <w:rsid w:val="00A71C59"/>
    <w:rsid w:val="00AA206B"/>
    <w:rsid w:val="00AA5957"/>
    <w:rsid w:val="00AB2A8E"/>
    <w:rsid w:val="00AB5C0A"/>
    <w:rsid w:val="00AC08AC"/>
    <w:rsid w:val="00AC3E43"/>
    <w:rsid w:val="00AD38A1"/>
    <w:rsid w:val="00B16E0A"/>
    <w:rsid w:val="00B503A5"/>
    <w:rsid w:val="00B64C3F"/>
    <w:rsid w:val="00BA6BF2"/>
    <w:rsid w:val="00BD3C75"/>
    <w:rsid w:val="00BF6325"/>
    <w:rsid w:val="00BF680F"/>
    <w:rsid w:val="00C073AF"/>
    <w:rsid w:val="00C1251E"/>
    <w:rsid w:val="00C4251D"/>
    <w:rsid w:val="00CB09F5"/>
    <w:rsid w:val="00CB157E"/>
    <w:rsid w:val="00CC485B"/>
    <w:rsid w:val="00CE6886"/>
    <w:rsid w:val="00CF4F4C"/>
    <w:rsid w:val="00D13A6B"/>
    <w:rsid w:val="00D1689A"/>
    <w:rsid w:val="00D2124A"/>
    <w:rsid w:val="00D33A23"/>
    <w:rsid w:val="00D83CF7"/>
    <w:rsid w:val="00DC1C9D"/>
    <w:rsid w:val="00DC1F9F"/>
    <w:rsid w:val="00DC35E8"/>
    <w:rsid w:val="00DE271F"/>
    <w:rsid w:val="00DE3567"/>
    <w:rsid w:val="00DE36B4"/>
    <w:rsid w:val="00DF20F2"/>
    <w:rsid w:val="00DF47A7"/>
    <w:rsid w:val="00E01336"/>
    <w:rsid w:val="00E02FE5"/>
    <w:rsid w:val="00E131A5"/>
    <w:rsid w:val="00E15A57"/>
    <w:rsid w:val="00E3232B"/>
    <w:rsid w:val="00E352E8"/>
    <w:rsid w:val="00E72B1C"/>
    <w:rsid w:val="00E764C2"/>
    <w:rsid w:val="00EA6C7C"/>
    <w:rsid w:val="00EA7AFA"/>
    <w:rsid w:val="00ED3EEE"/>
    <w:rsid w:val="00EE04A4"/>
    <w:rsid w:val="00EF0EF8"/>
    <w:rsid w:val="00F03582"/>
    <w:rsid w:val="00F21F22"/>
    <w:rsid w:val="00F2435F"/>
    <w:rsid w:val="00F5258D"/>
    <w:rsid w:val="00F56D9B"/>
    <w:rsid w:val="00F57199"/>
    <w:rsid w:val="00F66436"/>
    <w:rsid w:val="00F74CD8"/>
    <w:rsid w:val="00FC6500"/>
    <w:rsid w:val="00FC66A4"/>
    <w:rsid w:val="00FD6257"/>
    <w:rsid w:val="00FF1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7706"/>
    <w:rPr>
      <w:color w:val="000000"/>
    </w:rPr>
  </w:style>
  <w:style w:type="paragraph" w:styleId="1">
    <w:name w:val="heading 1"/>
    <w:basedOn w:val="a"/>
    <w:next w:val="a"/>
    <w:link w:val="10"/>
    <w:qFormat/>
    <w:rsid w:val="001822C8"/>
    <w:pPr>
      <w:keepNext/>
      <w:widowControl/>
      <w:spacing w:before="240" w:after="60"/>
      <w:ind w:firstLine="567"/>
      <w:jc w:val="both"/>
      <w:outlineLvl w:val="0"/>
    </w:pPr>
    <w:rPr>
      <w:rFonts w:ascii="Cambria" w:eastAsia="Times New Roman" w:hAnsi="Cambria" w:cs="Times New Roman"/>
      <w:b/>
      <w:bCs/>
      <w:color w:val="auto"/>
      <w:kern w:val="32"/>
      <w:sz w:val="32"/>
      <w:szCs w:val="32"/>
      <w:lang w:eastAsia="en-US" w:bidi="ar-SA"/>
    </w:rPr>
  </w:style>
  <w:style w:type="paragraph" w:styleId="2">
    <w:name w:val="heading 2"/>
    <w:basedOn w:val="a"/>
    <w:link w:val="20"/>
    <w:unhideWhenUsed/>
    <w:qFormat/>
    <w:rsid w:val="001822C8"/>
    <w:pPr>
      <w:widowControl/>
      <w:outlineLvl w:val="1"/>
    </w:pPr>
    <w:rPr>
      <w:rFonts w:ascii="Arial" w:eastAsia="Times New Roman" w:hAnsi="Arial" w:cs="Arial"/>
      <w:color w:val="003399"/>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0F7706"/>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0F7706"/>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sid w:val="000F7706"/>
    <w:rPr>
      <w:rFonts w:ascii="Times New Roman" w:eastAsia="Times New Roman" w:hAnsi="Times New Roman" w:cs="Times New Roman"/>
      <w:b/>
      <w:bCs/>
      <w:i w:val="0"/>
      <w:iCs w:val="0"/>
      <w:smallCaps w:val="0"/>
      <w:strike w:val="0"/>
      <w:u w:val="none"/>
    </w:rPr>
  </w:style>
  <w:style w:type="character" w:customStyle="1" w:styleId="23">
    <w:name w:val="Колонтитул (2)_"/>
    <w:basedOn w:val="a0"/>
    <w:link w:val="24"/>
    <w:rsid w:val="000F7706"/>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
    <w:link w:val="a3"/>
    <w:rsid w:val="000F7706"/>
    <w:pPr>
      <w:shd w:val="clear" w:color="auto" w:fill="FFFFFF"/>
      <w:spacing w:line="276" w:lineRule="auto"/>
      <w:ind w:firstLine="400"/>
    </w:pPr>
    <w:rPr>
      <w:rFonts w:ascii="Times New Roman" w:eastAsia="Times New Roman" w:hAnsi="Times New Roman" w:cs="Times New Roman"/>
    </w:rPr>
  </w:style>
  <w:style w:type="paragraph" w:customStyle="1" w:styleId="13">
    <w:name w:val="Заголовок №1"/>
    <w:basedOn w:val="a"/>
    <w:link w:val="12"/>
    <w:rsid w:val="000F7706"/>
    <w:pPr>
      <w:shd w:val="clear" w:color="auto" w:fill="FFFFFF"/>
      <w:spacing w:after="210"/>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rsid w:val="000F7706"/>
    <w:pPr>
      <w:shd w:val="clear" w:color="auto" w:fill="FFFFFF"/>
      <w:spacing w:line="276" w:lineRule="auto"/>
      <w:ind w:firstLine="720"/>
      <w:outlineLvl w:val="1"/>
    </w:pPr>
    <w:rPr>
      <w:rFonts w:ascii="Times New Roman" w:eastAsia="Times New Roman" w:hAnsi="Times New Roman" w:cs="Times New Roman"/>
      <w:b/>
      <w:bCs/>
    </w:rPr>
  </w:style>
  <w:style w:type="paragraph" w:customStyle="1" w:styleId="24">
    <w:name w:val="Колонтитул (2)"/>
    <w:basedOn w:val="a"/>
    <w:link w:val="23"/>
    <w:rsid w:val="000F7706"/>
    <w:pPr>
      <w:shd w:val="clear" w:color="auto" w:fill="FFFFFF"/>
    </w:pPr>
    <w:rPr>
      <w:rFonts w:ascii="Times New Roman" w:eastAsia="Times New Roman" w:hAnsi="Times New Roman" w:cs="Times New Roman"/>
      <w:sz w:val="20"/>
      <w:szCs w:val="20"/>
    </w:rPr>
  </w:style>
  <w:style w:type="character" w:styleId="a4">
    <w:name w:val="Hyperlink"/>
    <w:basedOn w:val="a0"/>
    <w:uiPriority w:val="99"/>
    <w:semiHidden/>
    <w:unhideWhenUsed/>
    <w:rsid w:val="00703FDB"/>
    <w:rPr>
      <w:color w:val="0000FF"/>
      <w:u w:val="single"/>
    </w:rPr>
  </w:style>
  <w:style w:type="paragraph" w:styleId="a5">
    <w:name w:val="Normal (Web)"/>
    <w:basedOn w:val="a"/>
    <w:uiPriority w:val="99"/>
    <w:unhideWhenUsed/>
    <w:rsid w:val="005D5E09"/>
    <w:pPr>
      <w:widowControl/>
      <w:spacing w:before="100" w:beforeAutospacing="1" w:after="100" w:afterAutospacing="1"/>
    </w:pPr>
    <w:rPr>
      <w:rFonts w:ascii="Times New Roman" w:eastAsia="Times New Roman" w:hAnsi="Times New Roman" w:cs="Times New Roman"/>
      <w:color w:val="auto"/>
      <w:lang w:bidi="ar-SA"/>
    </w:rPr>
  </w:style>
  <w:style w:type="character" w:styleId="a6">
    <w:name w:val="Strong"/>
    <w:basedOn w:val="a0"/>
    <w:uiPriority w:val="22"/>
    <w:qFormat/>
    <w:rsid w:val="005D5E09"/>
    <w:rPr>
      <w:b/>
      <w:bCs/>
    </w:rPr>
  </w:style>
  <w:style w:type="paragraph" w:styleId="a7">
    <w:name w:val="List Paragraph"/>
    <w:basedOn w:val="a"/>
    <w:uiPriority w:val="34"/>
    <w:qFormat/>
    <w:rsid w:val="005D5E09"/>
    <w:pPr>
      <w:ind w:left="720"/>
      <w:contextualSpacing/>
    </w:pPr>
  </w:style>
  <w:style w:type="paragraph" w:styleId="a8">
    <w:name w:val="header"/>
    <w:basedOn w:val="a"/>
    <w:link w:val="a9"/>
    <w:uiPriority w:val="99"/>
    <w:unhideWhenUsed/>
    <w:rsid w:val="00EA6C7C"/>
    <w:pPr>
      <w:tabs>
        <w:tab w:val="center" w:pos="4677"/>
        <w:tab w:val="right" w:pos="9355"/>
      </w:tabs>
    </w:pPr>
  </w:style>
  <w:style w:type="character" w:customStyle="1" w:styleId="a9">
    <w:name w:val="Верхний колонтитул Знак"/>
    <w:basedOn w:val="a0"/>
    <w:link w:val="a8"/>
    <w:uiPriority w:val="99"/>
    <w:rsid w:val="00EA6C7C"/>
    <w:rPr>
      <w:color w:val="000000"/>
    </w:rPr>
  </w:style>
  <w:style w:type="paragraph" w:styleId="aa">
    <w:name w:val="footer"/>
    <w:basedOn w:val="a"/>
    <w:link w:val="ab"/>
    <w:uiPriority w:val="99"/>
    <w:unhideWhenUsed/>
    <w:rsid w:val="00EA6C7C"/>
    <w:pPr>
      <w:tabs>
        <w:tab w:val="center" w:pos="4677"/>
        <w:tab w:val="right" w:pos="9355"/>
      </w:tabs>
    </w:pPr>
  </w:style>
  <w:style w:type="character" w:customStyle="1" w:styleId="ab">
    <w:name w:val="Нижний колонтитул Знак"/>
    <w:basedOn w:val="a0"/>
    <w:link w:val="aa"/>
    <w:uiPriority w:val="99"/>
    <w:rsid w:val="00EA6C7C"/>
    <w:rPr>
      <w:color w:val="000000"/>
    </w:rPr>
  </w:style>
  <w:style w:type="character" w:customStyle="1" w:styleId="10">
    <w:name w:val="Заголовок 1 Знак"/>
    <w:basedOn w:val="a0"/>
    <w:link w:val="1"/>
    <w:rsid w:val="001822C8"/>
    <w:rPr>
      <w:rFonts w:ascii="Cambria" w:eastAsia="Times New Roman" w:hAnsi="Cambria" w:cs="Times New Roman"/>
      <w:b/>
      <w:bCs/>
      <w:kern w:val="32"/>
      <w:sz w:val="32"/>
      <w:szCs w:val="32"/>
      <w:lang w:eastAsia="en-US" w:bidi="ar-SA"/>
    </w:rPr>
  </w:style>
  <w:style w:type="character" w:customStyle="1" w:styleId="20">
    <w:name w:val="Заголовок 2 Знак"/>
    <w:basedOn w:val="a0"/>
    <w:link w:val="2"/>
    <w:rsid w:val="001822C8"/>
    <w:rPr>
      <w:rFonts w:ascii="Arial" w:eastAsia="Times New Roman" w:hAnsi="Arial" w:cs="Arial"/>
      <w:color w:val="003399"/>
      <w:sz w:val="27"/>
      <w:szCs w:val="27"/>
      <w:lang w:bidi="ar-SA"/>
    </w:rPr>
  </w:style>
  <w:style w:type="character" w:customStyle="1" w:styleId="ac">
    <w:name w:val="Палата Знак"/>
    <w:link w:val="ad"/>
    <w:locked/>
    <w:rsid w:val="001822C8"/>
    <w:rPr>
      <w:rFonts w:ascii="Calibri" w:eastAsia="Calibri" w:hAnsi="Calibri" w:cs="Calibri"/>
      <w:b/>
      <w:sz w:val="28"/>
      <w:szCs w:val="28"/>
      <w:lang w:eastAsia="en-US"/>
    </w:rPr>
  </w:style>
  <w:style w:type="paragraph" w:customStyle="1" w:styleId="ad">
    <w:name w:val="Палата"/>
    <w:basedOn w:val="a"/>
    <w:link w:val="ac"/>
    <w:qFormat/>
    <w:rsid w:val="001822C8"/>
    <w:pPr>
      <w:widowControl/>
      <w:spacing w:line="360" w:lineRule="auto"/>
      <w:ind w:firstLine="567"/>
      <w:jc w:val="center"/>
    </w:pPr>
    <w:rPr>
      <w:rFonts w:ascii="Calibri" w:eastAsia="Calibri" w:hAnsi="Calibri" w:cs="Calibri"/>
      <w:b/>
      <w:color w:val="auto"/>
      <w:sz w:val="28"/>
      <w:szCs w:val="28"/>
      <w:lang w:eastAsia="en-US"/>
    </w:rPr>
  </w:style>
  <w:style w:type="character" w:customStyle="1" w:styleId="25">
    <w:name w:val="палата2 Знак"/>
    <w:link w:val="26"/>
    <w:locked/>
    <w:rsid w:val="001822C8"/>
    <w:rPr>
      <w:rFonts w:ascii="Calibri" w:eastAsia="Calibri" w:hAnsi="Calibri" w:cs="Calibri"/>
      <w:lang w:eastAsia="en-US"/>
    </w:rPr>
  </w:style>
  <w:style w:type="paragraph" w:customStyle="1" w:styleId="26">
    <w:name w:val="палата2"/>
    <w:basedOn w:val="a"/>
    <w:link w:val="25"/>
    <w:rsid w:val="001822C8"/>
    <w:pPr>
      <w:widowControl/>
      <w:spacing w:line="360" w:lineRule="auto"/>
      <w:ind w:firstLine="567"/>
      <w:jc w:val="both"/>
    </w:pPr>
    <w:rPr>
      <w:rFonts w:ascii="Calibri" w:eastAsia="Calibri" w:hAnsi="Calibri" w:cs="Calibri"/>
      <w:color w:val="auto"/>
      <w:lang w:eastAsia="en-US"/>
    </w:rPr>
  </w:style>
  <w:style w:type="character" w:customStyle="1" w:styleId="3">
    <w:name w:val="палата3 Знак"/>
    <w:link w:val="30"/>
    <w:locked/>
    <w:rsid w:val="001822C8"/>
    <w:rPr>
      <w:rFonts w:ascii="Calibri" w:eastAsia="Calibri" w:hAnsi="Calibri" w:cs="Calibri"/>
      <w:i/>
      <w:lang w:eastAsia="en-US"/>
    </w:rPr>
  </w:style>
  <w:style w:type="paragraph" w:customStyle="1" w:styleId="30">
    <w:name w:val="палата3"/>
    <w:basedOn w:val="26"/>
    <w:link w:val="3"/>
    <w:rsid w:val="001822C8"/>
    <w:rPr>
      <w:i/>
    </w:rPr>
  </w:style>
  <w:style w:type="paragraph" w:customStyle="1" w:styleId="ConsPlusNormal">
    <w:name w:val="ConsPlusNormal"/>
    <w:rsid w:val="00CF4F4C"/>
    <w:pPr>
      <w:autoSpaceDE w:val="0"/>
      <w:autoSpaceDN w:val="0"/>
      <w:adjustRightInd w:val="0"/>
      <w:ind w:firstLine="720"/>
    </w:pPr>
    <w:rPr>
      <w:rFonts w:ascii="Arial" w:eastAsia="Times New Roman" w:hAnsi="Arial" w:cs="Arial"/>
      <w:sz w:val="20"/>
      <w:szCs w:val="20"/>
      <w:lang w:bidi="ar-SA"/>
    </w:rPr>
  </w:style>
  <w:style w:type="paragraph" w:customStyle="1" w:styleId="ConsNormal">
    <w:name w:val="ConsNormal"/>
    <w:rsid w:val="00CF4F4C"/>
    <w:pPr>
      <w:autoSpaceDE w:val="0"/>
      <w:autoSpaceDN w:val="0"/>
      <w:adjustRightInd w:val="0"/>
      <w:ind w:right="19772" w:firstLine="720"/>
    </w:pPr>
    <w:rPr>
      <w:rFonts w:ascii="Arial" w:eastAsia="Times New Roman" w:hAnsi="Arial" w:cs="Arial"/>
      <w:sz w:val="20"/>
      <w:szCs w:val="20"/>
      <w:lang w:bidi="ar-SA"/>
    </w:rPr>
  </w:style>
  <w:style w:type="character" w:customStyle="1" w:styleId="blk">
    <w:name w:val="blk"/>
    <w:basedOn w:val="a0"/>
    <w:rsid w:val="00E764C2"/>
  </w:style>
  <w:style w:type="character" w:customStyle="1" w:styleId="nobr">
    <w:name w:val="nobr"/>
    <w:basedOn w:val="a0"/>
    <w:rsid w:val="00E764C2"/>
  </w:style>
  <w:style w:type="character" w:customStyle="1" w:styleId="ae">
    <w:name w:val="Гипертекстовая ссылка"/>
    <w:uiPriority w:val="99"/>
    <w:rsid w:val="00646FE5"/>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32193">
      <w:bodyDiv w:val="1"/>
      <w:marLeft w:val="0"/>
      <w:marRight w:val="0"/>
      <w:marTop w:val="0"/>
      <w:marBottom w:val="0"/>
      <w:divBdr>
        <w:top w:val="none" w:sz="0" w:space="0" w:color="auto"/>
        <w:left w:val="none" w:sz="0" w:space="0" w:color="auto"/>
        <w:bottom w:val="none" w:sz="0" w:space="0" w:color="auto"/>
        <w:right w:val="none" w:sz="0" w:space="0" w:color="auto"/>
      </w:divBdr>
    </w:div>
    <w:div w:id="436028782">
      <w:bodyDiv w:val="1"/>
      <w:marLeft w:val="0"/>
      <w:marRight w:val="0"/>
      <w:marTop w:val="0"/>
      <w:marBottom w:val="0"/>
      <w:divBdr>
        <w:top w:val="none" w:sz="0" w:space="0" w:color="auto"/>
        <w:left w:val="none" w:sz="0" w:space="0" w:color="auto"/>
        <w:bottom w:val="none" w:sz="0" w:space="0" w:color="auto"/>
        <w:right w:val="none" w:sz="0" w:space="0" w:color="auto"/>
      </w:divBdr>
      <w:divsChild>
        <w:div w:id="133529435">
          <w:marLeft w:val="0"/>
          <w:marRight w:val="0"/>
          <w:marTop w:val="0"/>
          <w:marBottom w:val="0"/>
          <w:divBdr>
            <w:top w:val="none" w:sz="0" w:space="0" w:color="auto"/>
            <w:left w:val="none" w:sz="0" w:space="0" w:color="auto"/>
            <w:bottom w:val="none" w:sz="0" w:space="0" w:color="auto"/>
            <w:right w:val="none" w:sz="0" w:space="0" w:color="auto"/>
          </w:divBdr>
        </w:div>
        <w:div w:id="429858727">
          <w:marLeft w:val="0"/>
          <w:marRight w:val="0"/>
          <w:marTop w:val="0"/>
          <w:marBottom w:val="0"/>
          <w:divBdr>
            <w:top w:val="none" w:sz="0" w:space="0" w:color="auto"/>
            <w:left w:val="none" w:sz="0" w:space="0" w:color="auto"/>
            <w:bottom w:val="none" w:sz="0" w:space="0" w:color="auto"/>
            <w:right w:val="none" w:sz="0" w:space="0" w:color="auto"/>
          </w:divBdr>
        </w:div>
        <w:div w:id="783619272">
          <w:marLeft w:val="0"/>
          <w:marRight w:val="0"/>
          <w:marTop w:val="0"/>
          <w:marBottom w:val="0"/>
          <w:divBdr>
            <w:top w:val="none" w:sz="0" w:space="0" w:color="auto"/>
            <w:left w:val="none" w:sz="0" w:space="0" w:color="auto"/>
            <w:bottom w:val="none" w:sz="0" w:space="0" w:color="auto"/>
            <w:right w:val="none" w:sz="0" w:space="0" w:color="auto"/>
          </w:divBdr>
        </w:div>
        <w:div w:id="945041686">
          <w:marLeft w:val="0"/>
          <w:marRight w:val="0"/>
          <w:marTop w:val="0"/>
          <w:marBottom w:val="0"/>
          <w:divBdr>
            <w:top w:val="none" w:sz="0" w:space="0" w:color="auto"/>
            <w:left w:val="none" w:sz="0" w:space="0" w:color="auto"/>
            <w:bottom w:val="none" w:sz="0" w:space="0" w:color="auto"/>
            <w:right w:val="none" w:sz="0" w:space="0" w:color="auto"/>
          </w:divBdr>
        </w:div>
        <w:div w:id="970094256">
          <w:marLeft w:val="0"/>
          <w:marRight w:val="0"/>
          <w:marTop w:val="0"/>
          <w:marBottom w:val="0"/>
          <w:divBdr>
            <w:top w:val="none" w:sz="0" w:space="0" w:color="auto"/>
            <w:left w:val="none" w:sz="0" w:space="0" w:color="auto"/>
            <w:bottom w:val="none" w:sz="0" w:space="0" w:color="auto"/>
            <w:right w:val="none" w:sz="0" w:space="0" w:color="auto"/>
          </w:divBdr>
        </w:div>
        <w:div w:id="990716501">
          <w:marLeft w:val="0"/>
          <w:marRight w:val="0"/>
          <w:marTop w:val="0"/>
          <w:marBottom w:val="0"/>
          <w:divBdr>
            <w:top w:val="none" w:sz="0" w:space="0" w:color="auto"/>
            <w:left w:val="none" w:sz="0" w:space="0" w:color="auto"/>
            <w:bottom w:val="none" w:sz="0" w:space="0" w:color="auto"/>
            <w:right w:val="none" w:sz="0" w:space="0" w:color="auto"/>
          </w:divBdr>
        </w:div>
        <w:div w:id="1117603692">
          <w:marLeft w:val="0"/>
          <w:marRight w:val="0"/>
          <w:marTop w:val="0"/>
          <w:marBottom w:val="0"/>
          <w:divBdr>
            <w:top w:val="none" w:sz="0" w:space="0" w:color="auto"/>
            <w:left w:val="none" w:sz="0" w:space="0" w:color="auto"/>
            <w:bottom w:val="none" w:sz="0" w:space="0" w:color="auto"/>
            <w:right w:val="none" w:sz="0" w:space="0" w:color="auto"/>
          </w:divBdr>
        </w:div>
        <w:div w:id="1235161307">
          <w:marLeft w:val="0"/>
          <w:marRight w:val="0"/>
          <w:marTop w:val="0"/>
          <w:marBottom w:val="0"/>
          <w:divBdr>
            <w:top w:val="none" w:sz="0" w:space="0" w:color="auto"/>
            <w:left w:val="none" w:sz="0" w:space="0" w:color="auto"/>
            <w:bottom w:val="none" w:sz="0" w:space="0" w:color="auto"/>
            <w:right w:val="none" w:sz="0" w:space="0" w:color="auto"/>
          </w:divBdr>
        </w:div>
        <w:div w:id="1272203640">
          <w:marLeft w:val="0"/>
          <w:marRight w:val="0"/>
          <w:marTop w:val="0"/>
          <w:marBottom w:val="0"/>
          <w:divBdr>
            <w:top w:val="none" w:sz="0" w:space="0" w:color="auto"/>
            <w:left w:val="none" w:sz="0" w:space="0" w:color="auto"/>
            <w:bottom w:val="none" w:sz="0" w:space="0" w:color="auto"/>
            <w:right w:val="none" w:sz="0" w:space="0" w:color="auto"/>
          </w:divBdr>
        </w:div>
        <w:div w:id="1451974820">
          <w:marLeft w:val="0"/>
          <w:marRight w:val="0"/>
          <w:marTop w:val="0"/>
          <w:marBottom w:val="0"/>
          <w:divBdr>
            <w:top w:val="none" w:sz="0" w:space="0" w:color="auto"/>
            <w:left w:val="none" w:sz="0" w:space="0" w:color="auto"/>
            <w:bottom w:val="none" w:sz="0" w:space="0" w:color="auto"/>
            <w:right w:val="none" w:sz="0" w:space="0" w:color="auto"/>
          </w:divBdr>
        </w:div>
        <w:div w:id="1593078937">
          <w:marLeft w:val="0"/>
          <w:marRight w:val="0"/>
          <w:marTop w:val="0"/>
          <w:marBottom w:val="0"/>
          <w:divBdr>
            <w:top w:val="none" w:sz="0" w:space="0" w:color="auto"/>
            <w:left w:val="none" w:sz="0" w:space="0" w:color="auto"/>
            <w:bottom w:val="none" w:sz="0" w:space="0" w:color="auto"/>
            <w:right w:val="none" w:sz="0" w:space="0" w:color="auto"/>
          </w:divBdr>
        </w:div>
        <w:div w:id="2076196303">
          <w:marLeft w:val="0"/>
          <w:marRight w:val="0"/>
          <w:marTop w:val="0"/>
          <w:marBottom w:val="0"/>
          <w:divBdr>
            <w:top w:val="none" w:sz="0" w:space="0" w:color="auto"/>
            <w:left w:val="none" w:sz="0" w:space="0" w:color="auto"/>
            <w:bottom w:val="none" w:sz="0" w:space="0" w:color="auto"/>
            <w:right w:val="none" w:sz="0" w:space="0" w:color="auto"/>
          </w:divBdr>
        </w:div>
      </w:divsChild>
    </w:div>
    <w:div w:id="461195897">
      <w:bodyDiv w:val="1"/>
      <w:marLeft w:val="0"/>
      <w:marRight w:val="0"/>
      <w:marTop w:val="0"/>
      <w:marBottom w:val="0"/>
      <w:divBdr>
        <w:top w:val="none" w:sz="0" w:space="0" w:color="auto"/>
        <w:left w:val="none" w:sz="0" w:space="0" w:color="auto"/>
        <w:bottom w:val="none" w:sz="0" w:space="0" w:color="auto"/>
        <w:right w:val="none" w:sz="0" w:space="0" w:color="auto"/>
      </w:divBdr>
    </w:div>
    <w:div w:id="558395696">
      <w:bodyDiv w:val="1"/>
      <w:marLeft w:val="0"/>
      <w:marRight w:val="0"/>
      <w:marTop w:val="0"/>
      <w:marBottom w:val="0"/>
      <w:divBdr>
        <w:top w:val="none" w:sz="0" w:space="0" w:color="auto"/>
        <w:left w:val="none" w:sz="0" w:space="0" w:color="auto"/>
        <w:bottom w:val="none" w:sz="0" w:space="0" w:color="auto"/>
        <w:right w:val="none" w:sz="0" w:space="0" w:color="auto"/>
      </w:divBdr>
    </w:div>
    <w:div w:id="562256405">
      <w:bodyDiv w:val="1"/>
      <w:marLeft w:val="0"/>
      <w:marRight w:val="0"/>
      <w:marTop w:val="0"/>
      <w:marBottom w:val="0"/>
      <w:divBdr>
        <w:top w:val="none" w:sz="0" w:space="0" w:color="auto"/>
        <w:left w:val="none" w:sz="0" w:space="0" w:color="auto"/>
        <w:bottom w:val="none" w:sz="0" w:space="0" w:color="auto"/>
        <w:right w:val="none" w:sz="0" w:space="0" w:color="auto"/>
      </w:divBdr>
      <w:divsChild>
        <w:div w:id="293408012">
          <w:marLeft w:val="0"/>
          <w:marRight w:val="0"/>
          <w:marTop w:val="0"/>
          <w:marBottom w:val="0"/>
          <w:divBdr>
            <w:top w:val="none" w:sz="0" w:space="0" w:color="auto"/>
            <w:left w:val="none" w:sz="0" w:space="0" w:color="auto"/>
            <w:bottom w:val="none" w:sz="0" w:space="0" w:color="auto"/>
            <w:right w:val="none" w:sz="0" w:space="0" w:color="auto"/>
          </w:divBdr>
        </w:div>
        <w:div w:id="351226505">
          <w:marLeft w:val="0"/>
          <w:marRight w:val="0"/>
          <w:marTop w:val="0"/>
          <w:marBottom w:val="0"/>
          <w:divBdr>
            <w:top w:val="none" w:sz="0" w:space="0" w:color="auto"/>
            <w:left w:val="none" w:sz="0" w:space="0" w:color="auto"/>
            <w:bottom w:val="none" w:sz="0" w:space="0" w:color="auto"/>
            <w:right w:val="none" w:sz="0" w:space="0" w:color="auto"/>
          </w:divBdr>
        </w:div>
        <w:div w:id="607396079">
          <w:marLeft w:val="0"/>
          <w:marRight w:val="0"/>
          <w:marTop w:val="0"/>
          <w:marBottom w:val="0"/>
          <w:divBdr>
            <w:top w:val="none" w:sz="0" w:space="0" w:color="auto"/>
            <w:left w:val="none" w:sz="0" w:space="0" w:color="auto"/>
            <w:bottom w:val="none" w:sz="0" w:space="0" w:color="auto"/>
            <w:right w:val="none" w:sz="0" w:space="0" w:color="auto"/>
          </w:divBdr>
        </w:div>
      </w:divsChild>
    </w:div>
    <w:div w:id="1152019875">
      <w:bodyDiv w:val="1"/>
      <w:marLeft w:val="0"/>
      <w:marRight w:val="0"/>
      <w:marTop w:val="0"/>
      <w:marBottom w:val="0"/>
      <w:divBdr>
        <w:top w:val="none" w:sz="0" w:space="0" w:color="auto"/>
        <w:left w:val="none" w:sz="0" w:space="0" w:color="auto"/>
        <w:bottom w:val="none" w:sz="0" w:space="0" w:color="auto"/>
        <w:right w:val="none" w:sz="0" w:space="0" w:color="auto"/>
      </w:divBdr>
    </w:div>
    <w:div w:id="1230457423">
      <w:bodyDiv w:val="1"/>
      <w:marLeft w:val="0"/>
      <w:marRight w:val="0"/>
      <w:marTop w:val="0"/>
      <w:marBottom w:val="0"/>
      <w:divBdr>
        <w:top w:val="none" w:sz="0" w:space="0" w:color="auto"/>
        <w:left w:val="none" w:sz="0" w:space="0" w:color="auto"/>
        <w:bottom w:val="none" w:sz="0" w:space="0" w:color="auto"/>
        <w:right w:val="none" w:sz="0" w:space="0" w:color="auto"/>
      </w:divBdr>
    </w:div>
    <w:div w:id="1295479800">
      <w:bodyDiv w:val="1"/>
      <w:marLeft w:val="0"/>
      <w:marRight w:val="0"/>
      <w:marTop w:val="0"/>
      <w:marBottom w:val="0"/>
      <w:divBdr>
        <w:top w:val="none" w:sz="0" w:space="0" w:color="auto"/>
        <w:left w:val="none" w:sz="0" w:space="0" w:color="auto"/>
        <w:bottom w:val="none" w:sz="0" w:space="0" w:color="auto"/>
        <w:right w:val="none" w:sz="0" w:space="0" w:color="auto"/>
      </w:divBdr>
    </w:div>
    <w:div w:id="1587181772">
      <w:bodyDiv w:val="1"/>
      <w:marLeft w:val="0"/>
      <w:marRight w:val="0"/>
      <w:marTop w:val="0"/>
      <w:marBottom w:val="0"/>
      <w:divBdr>
        <w:top w:val="none" w:sz="0" w:space="0" w:color="auto"/>
        <w:left w:val="none" w:sz="0" w:space="0" w:color="auto"/>
        <w:bottom w:val="none" w:sz="0" w:space="0" w:color="auto"/>
        <w:right w:val="none" w:sz="0" w:space="0" w:color="auto"/>
      </w:divBdr>
    </w:div>
    <w:div w:id="1703439857">
      <w:bodyDiv w:val="1"/>
      <w:marLeft w:val="0"/>
      <w:marRight w:val="0"/>
      <w:marTop w:val="0"/>
      <w:marBottom w:val="0"/>
      <w:divBdr>
        <w:top w:val="none" w:sz="0" w:space="0" w:color="auto"/>
        <w:left w:val="none" w:sz="0" w:space="0" w:color="auto"/>
        <w:bottom w:val="none" w:sz="0" w:space="0" w:color="auto"/>
        <w:right w:val="none" w:sz="0" w:space="0" w:color="auto"/>
      </w:divBdr>
      <w:divsChild>
        <w:div w:id="370501709">
          <w:marLeft w:val="0"/>
          <w:marRight w:val="0"/>
          <w:marTop w:val="0"/>
          <w:marBottom w:val="0"/>
          <w:divBdr>
            <w:top w:val="none" w:sz="0" w:space="0" w:color="auto"/>
            <w:left w:val="none" w:sz="0" w:space="0" w:color="auto"/>
            <w:bottom w:val="none" w:sz="0" w:space="0" w:color="auto"/>
            <w:right w:val="none" w:sz="0" w:space="0" w:color="auto"/>
          </w:divBdr>
        </w:div>
        <w:div w:id="855971040">
          <w:marLeft w:val="0"/>
          <w:marRight w:val="0"/>
          <w:marTop w:val="0"/>
          <w:marBottom w:val="0"/>
          <w:divBdr>
            <w:top w:val="none" w:sz="0" w:space="0" w:color="auto"/>
            <w:left w:val="none" w:sz="0" w:space="0" w:color="auto"/>
            <w:bottom w:val="none" w:sz="0" w:space="0" w:color="auto"/>
            <w:right w:val="none" w:sz="0" w:space="0" w:color="auto"/>
          </w:divBdr>
        </w:div>
        <w:div w:id="18109714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130264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document/redirect/71302644/0" TargetMode="External"/><Relationship Id="rId4" Type="http://schemas.microsoft.com/office/2007/relationships/stylesWithEffects" Target="stylesWithEffects.xml"/><Relationship Id="rId9" Type="http://schemas.openxmlformats.org/officeDocument/2006/relationships/hyperlink" Target="http://www.consultant.ru/document/cons_doc_LAW_319708/ba975270abda9e24530f6563d170e8be1e55a3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A5DCF1F-0111-40DC-968F-4CFF7691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10392</Words>
  <Characters>59239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Сергей</cp:lastModifiedBy>
  <cp:revision>2</cp:revision>
  <dcterms:created xsi:type="dcterms:W3CDTF">2020-09-10T07:31:00Z</dcterms:created>
  <dcterms:modified xsi:type="dcterms:W3CDTF">2020-09-10T07:31:00Z</dcterms:modified>
</cp:coreProperties>
</file>